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6E5" w:rsidRDefault="000C66E5" w:rsidP="000C66E5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source_sans_proregular" w:hAnsi="source_sans_proregular"/>
          <w:color w:val="000000"/>
          <w:sz w:val="23"/>
          <w:szCs w:val="23"/>
        </w:rPr>
      </w:pPr>
      <w:r>
        <w:rPr>
          <w:rStyle w:val="Textoennegrita"/>
          <w:rFonts w:ascii="source_sans_proregular" w:hAnsi="source_sans_proregular"/>
          <w:color w:val="000000"/>
          <w:sz w:val="23"/>
          <w:szCs w:val="23"/>
        </w:rPr>
        <w:t>El papa dice que el "crucifijo comunista" no lo ofendió</w:t>
      </w:r>
    </w:p>
    <w:p w:rsidR="000C66E5" w:rsidRDefault="000C66E5" w:rsidP="000C66E5">
      <w:pPr>
        <w:pStyle w:val="NormalWeb"/>
        <w:shd w:val="clear" w:color="auto" w:fill="FFFFFF"/>
        <w:spacing w:before="0" w:beforeAutospacing="0" w:after="240" w:afterAutospacing="0" w:line="270" w:lineRule="atLeast"/>
        <w:jc w:val="both"/>
        <w:rPr>
          <w:rFonts w:ascii="source_sans_proregular" w:hAnsi="source_sans_proregular"/>
          <w:color w:val="000000"/>
          <w:sz w:val="23"/>
          <w:szCs w:val="23"/>
        </w:rPr>
      </w:pPr>
      <w:r>
        <w:rPr>
          <w:rFonts w:ascii="source_sans_proregular" w:hAnsi="source_sans_proregular"/>
          <w:color w:val="000000"/>
          <w:sz w:val="23"/>
          <w:szCs w:val="23"/>
        </w:rPr>
        <w:t>El papa Francisco dijo no estar ofendido por el "crucifijo comunista" que le entregó el presidente de Bolivia, Evo Morales, durante su reciente gira por Sudamérica.</w:t>
      </w:r>
    </w:p>
    <w:p w:rsidR="000C66E5" w:rsidRDefault="000C66E5" w:rsidP="000C66E5">
      <w:pPr>
        <w:pStyle w:val="NormalWeb"/>
        <w:shd w:val="clear" w:color="auto" w:fill="FFFFFF"/>
        <w:spacing w:before="0" w:beforeAutospacing="0" w:after="240" w:afterAutospacing="0" w:line="270" w:lineRule="atLeast"/>
        <w:jc w:val="both"/>
        <w:rPr>
          <w:rFonts w:ascii="source_sans_proregular" w:hAnsi="source_sans_proregular"/>
          <w:color w:val="000000"/>
          <w:sz w:val="23"/>
          <w:szCs w:val="23"/>
        </w:rPr>
      </w:pPr>
      <w:r>
        <w:rPr>
          <w:rFonts w:ascii="source_sans_proregular" w:hAnsi="source_sans_proregular"/>
          <w:color w:val="000000"/>
          <w:sz w:val="23"/>
          <w:szCs w:val="23"/>
        </w:rPr>
        <w:t>Morales sorprendió al pontífice con el inusual presente, un crucifijo tallado y unido al símbolo comunista de la hoz y el martillo, cuando Francisco llegó a La Paz el miércoles.</w:t>
      </w:r>
    </w:p>
    <w:p w:rsidR="000C66E5" w:rsidRDefault="000C66E5" w:rsidP="000C66E5">
      <w:pPr>
        <w:pStyle w:val="NormalWeb"/>
        <w:shd w:val="clear" w:color="auto" w:fill="FFFFFF"/>
        <w:spacing w:before="0" w:beforeAutospacing="0" w:after="240" w:afterAutospacing="0" w:line="270" w:lineRule="atLeast"/>
        <w:jc w:val="both"/>
        <w:rPr>
          <w:rFonts w:ascii="source_sans_proregular" w:hAnsi="source_sans_proregular"/>
          <w:color w:val="000000"/>
          <w:sz w:val="23"/>
          <w:szCs w:val="23"/>
        </w:rPr>
      </w:pPr>
      <w:r>
        <w:rPr>
          <w:rFonts w:ascii="source_sans_proregular" w:hAnsi="source_sans_proregular"/>
          <w:color w:val="000000"/>
          <w:sz w:val="23"/>
          <w:szCs w:val="23"/>
        </w:rPr>
        <w:t>El crucifijo es una réplica del diseñado por un sacerdote jesuita, el padre Luis Espinal, quien fue torturado y asesinado por escuadrones paramilitares bolivianos en 1980. Francisco oró en el sitio del asesinato de Espinal a su llegada a Bolivia.</w:t>
      </w:r>
    </w:p>
    <w:p w:rsidR="000C66E5" w:rsidRDefault="000C66E5" w:rsidP="000C66E5">
      <w:pPr>
        <w:pStyle w:val="NormalWeb"/>
        <w:shd w:val="clear" w:color="auto" w:fill="FFFFFF"/>
        <w:spacing w:before="0" w:beforeAutospacing="0" w:after="240" w:afterAutospacing="0" w:line="270" w:lineRule="atLeast"/>
        <w:jc w:val="both"/>
        <w:rPr>
          <w:rFonts w:ascii="source_sans_proregular" w:hAnsi="source_sans_proregular"/>
          <w:color w:val="000000"/>
          <w:sz w:val="23"/>
          <w:szCs w:val="23"/>
        </w:rPr>
      </w:pPr>
      <w:r>
        <w:rPr>
          <w:rFonts w:ascii="source_sans_proregular" w:hAnsi="source_sans_proregular"/>
          <w:color w:val="000000"/>
          <w:sz w:val="23"/>
          <w:szCs w:val="23"/>
        </w:rPr>
        <w:t>El crucifijo modificado causó asombro en algunos, quienes se han preguntado si Morales, cuya retórica socialista y anticlerical es bien conocida, trataba de hacer un señalamiento político cuestionable y posiblemente sacrílego, en el que se mezclan la fe y la ideología.</w:t>
      </w:r>
    </w:p>
    <w:p w:rsidR="000C66E5" w:rsidRDefault="000C66E5" w:rsidP="000C66E5">
      <w:pPr>
        <w:pStyle w:val="NormalWeb"/>
        <w:shd w:val="clear" w:color="auto" w:fill="FFFFFF"/>
        <w:spacing w:before="0" w:beforeAutospacing="0" w:after="240" w:afterAutospacing="0" w:line="270" w:lineRule="atLeast"/>
        <w:jc w:val="both"/>
        <w:rPr>
          <w:rFonts w:ascii="source_sans_proregular" w:hAnsi="source_sans_proregular"/>
          <w:color w:val="000000"/>
          <w:sz w:val="23"/>
          <w:szCs w:val="23"/>
        </w:rPr>
      </w:pPr>
      <w:r>
        <w:rPr>
          <w:rFonts w:ascii="source_sans_proregular" w:hAnsi="source_sans_proregular"/>
          <w:color w:val="000000"/>
          <w:sz w:val="23"/>
          <w:szCs w:val="23"/>
        </w:rPr>
        <w:t>Durante una conferencia de prensa en el viaje de vuelta a Roma el domingo, Francisco dijo que interpretó el regalo de Morales a través del prisma de la orientación marxista de Espinal y lo consideró una manifestación artística de protesta.</w:t>
      </w:r>
    </w:p>
    <w:p w:rsidR="000C66E5" w:rsidRDefault="000C66E5" w:rsidP="000C66E5">
      <w:pPr>
        <w:pStyle w:val="NormalWeb"/>
        <w:shd w:val="clear" w:color="auto" w:fill="FFFFFF"/>
        <w:spacing w:before="0" w:beforeAutospacing="0" w:after="240" w:afterAutospacing="0" w:line="270" w:lineRule="atLeast"/>
        <w:jc w:val="both"/>
        <w:rPr>
          <w:rFonts w:ascii="source_sans_proregular" w:hAnsi="source_sans_proregular"/>
          <w:color w:val="000000"/>
          <w:sz w:val="23"/>
          <w:szCs w:val="23"/>
        </w:rPr>
      </w:pPr>
      <w:r>
        <w:rPr>
          <w:rFonts w:ascii="source_sans_proregular" w:hAnsi="source_sans_proregular"/>
          <w:color w:val="000000"/>
          <w:sz w:val="23"/>
          <w:szCs w:val="23"/>
        </w:rPr>
        <w:t>Tras tomar en cuenta la época en que el sacerdote vivió, Francisco dijo: "Comprendo su trabajo. Para mí no fue una ofensa".</w:t>
      </w:r>
    </w:p>
    <w:p w:rsidR="00B96EF0" w:rsidRDefault="000C66E5">
      <w:hyperlink r:id="rId5" w:history="1">
        <w:r w:rsidRPr="00983FA1">
          <w:rPr>
            <w:rStyle w:val="Hipervnculo"/>
          </w:rPr>
          <w:t>http://www.jornada.unam.mx/ultimas/2015/07/13/pide-el-papa-continuar-con-dialogos-de-paz-para-colombia-8884.html</w:t>
        </w:r>
      </w:hyperlink>
    </w:p>
    <w:p w:rsidR="000C66E5" w:rsidRDefault="000C66E5">
      <w:bookmarkStart w:id="0" w:name="_GoBack"/>
      <w:bookmarkEnd w:id="0"/>
    </w:p>
    <w:sectPr w:rsidR="000C66E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urce_sans_pr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E5"/>
    <w:rsid w:val="000C66E5"/>
    <w:rsid w:val="00B9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6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NI"/>
    </w:rPr>
  </w:style>
  <w:style w:type="character" w:styleId="Textoennegrita">
    <w:name w:val="Strong"/>
    <w:basedOn w:val="Fuentedeprrafopredeter"/>
    <w:uiPriority w:val="22"/>
    <w:qFormat/>
    <w:rsid w:val="000C66E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0C66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6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NI"/>
    </w:rPr>
  </w:style>
  <w:style w:type="character" w:styleId="Textoennegrita">
    <w:name w:val="Strong"/>
    <w:basedOn w:val="Fuentedeprrafopredeter"/>
    <w:uiPriority w:val="22"/>
    <w:qFormat/>
    <w:rsid w:val="000C66E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0C6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4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ornada.unam.mx/ultimas/2015/07/13/pide-el-papa-continuar-con-dialogos-de-paz-para-colombia-888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Manuel Brenes Martinez</dc:creator>
  <cp:lastModifiedBy>Jaime Manuel Brenes Martinez</cp:lastModifiedBy>
  <cp:revision>1</cp:revision>
  <dcterms:created xsi:type="dcterms:W3CDTF">2015-07-13T16:18:00Z</dcterms:created>
  <dcterms:modified xsi:type="dcterms:W3CDTF">2015-07-13T16:19:00Z</dcterms:modified>
</cp:coreProperties>
</file>