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3CD" w:rsidRPr="002E197E" w:rsidRDefault="00AE63CD" w:rsidP="00EA12BA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AE63CD" w:rsidRPr="002E197E" w:rsidRDefault="00AE63CD" w:rsidP="00EA12BA">
      <w:pPr>
        <w:pStyle w:val="Sinespaciado"/>
        <w:tabs>
          <w:tab w:val="left" w:pos="1455"/>
        </w:tabs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2E197E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AE63CD" w:rsidRPr="002E197E" w:rsidRDefault="00AE63CD" w:rsidP="00EA12BA">
      <w:pPr>
        <w:pStyle w:val="Sinespaciado"/>
        <w:spacing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2E197E">
        <w:rPr>
          <w:rFonts w:ascii="Courier New" w:hAnsi="Courier New" w:cs="Courier New"/>
          <w:b/>
          <w:sz w:val="28"/>
          <w:szCs w:val="28"/>
        </w:rPr>
        <w:t>RESUMEN SEMANAL DE ENSAFIS EDUCATIVOS DEL 28 DE AGOSTO AL 2 DE SEPTI</w:t>
      </w:r>
      <w:r w:rsidR="00021637" w:rsidRPr="002E197E">
        <w:rPr>
          <w:rFonts w:ascii="Courier New" w:hAnsi="Courier New" w:cs="Courier New"/>
          <w:b/>
          <w:sz w:val="28"/>
          <w:szCs w:val="28"/>
        </w:rPr>
        <w:t>E</w:t>
      </w:r>
      <w:r w:rsidRPr="002E197E">
        <w:rPr>
          <w:rFonts w:ascii="Courier New" w:hAnsi="Courier New" w:cs="Courier New"/>
          <w:b/>
          <w:sz w:val="28"/>
          <w:szCs w:val="28"/>
        </w:rPr>
        <w:t>MBRE</w:t>
      </w:r>
    </w:p>
    <w:p w:rsidR="00AE63CD" w:rsidRPr="002E197E" w:rsidRDefault="00AE63CD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AE63CD" w:rsidRDefault="00AE63CD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2E197E">
        <w:rPr>
          <w:rFonts w:ascii="Courier New" w:hAnsi="Courier New" w:cs="Courier New"/>
          <w:b/>
          <w:sz w:val="28"/>
          <w:szCs w:val="28"/>
        </w:rPr>
        <w:t>Énfasis implementados esta semana;</w:t>
      </w:r>
    </w:p>
    <w:p w:rsidR="00213AA4" w:rsidRPr="002E197E" w:rsidRDefault="00213AA4" w:rsidP="00EA12BA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 xml:space="preserve">Certamen </w:t>
      </w:r>
      <w:r w:rsidRPr="00213AA4">
        <w:rPr>
          <w:rFonts w:ascii="Courier New" w:eastAsia="Calibri" w:hAnsi="Courier New" w:cs="Courier New"/>
          <w:sz w:val="28"/>
          <w:szCs w:val="28"/>
          <w:lang w:val="es-ES"/>
        </w:rPr>
        <w:t>Nacional</w:t>
      </w:r>
      <w:r w:rsidRPr="002E197E">
        <w:rPr>
          <w:rFonts w:ascii="Courier New" w:hAnsi="Courier New" w:cs="Courier New"/>
          <w:sz w:val="28"/>
          <w:szCs w:val="28"/>
        </w:rPr>
        <w:t xml:space="preserve"> de </w:t>
      </w:r>
      <w:r w:rsidRPr="002E197E">
        <w:rPr>
          <w:rFonts w:ascii="Courier New" w:eastAsia="Times New Roman" w:hAnsi="Courier New" w:cs="Courier New"/>
          <w:sz w:val="28"/>
          <w:szCs w:val="28"/>
          <w:lang w:eastAsia="es-MX"/>
        </w:rPr>
        <w:t>Innovación y Creatividad Educativa con Docentes y Educadoras Comunitarias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de Educación Inicial</w:t>
      </w:r>
      <w:r w:rsidR="00EF7F88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 y Docentes de Escuelas Normales</w:t>
      </w:r>
      <w:r>
        <w:rPr>
          <w:rFonts w:ascii="Courier New" w:eastAsia="Times New Roman" w:hAnsi="Courier New" w:cs="Courier New"/>
          <w:sz w:val="28"/>
          <w:szCs w:val="28"/>
          <w:lang w:eastAsia="es-MX"/>
        </w:rPr>
        <w:t>.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2E197E">
        <w:rPr>
          <w:rFonts w:ascii="Courier New" w:eastAsia="Calibri" w:hAnsi="Courier New" w:cs="Courier New"/>
          <w:sz w:val="28"/>
          <w:szCs w:val="28"/>
          <w:lang w:val="es-ES"/>
        </w:rPr>
        <w:t>Feria Nacional de Innovación con Estudiantes de Secundaria.</w:t>
      </w:r>
    </w:p>
    <w:p w:rsidR="00AE63CD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2E197E">
        <w:rPr>
          <w:rFonts w:ascii="Courier New" w:eastAsia="Calibri" w:hAnsi="Courier New" w:cs="Courier New"/>
          <w:sz w:val="28"/>
          <w:szCs w:val="28"/>
          <w:lang w:val="es-ES"/>
        </w:rPr>
        <w:t>Congresos Departamentales de Primaria y Secundaria a Distancia en el Campo.</w:t>
      </w:r>
    </w:p>
    <w:p w:rsidR="004A2576" w:rsidRPr="004A2576" w:rsidRDefault="000F6902" w:rsidP="00EA12B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="004A2576"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 Encuentro Nacional de Tutores Virtuales “Vamos Adelante” de INATEC.</w:t>
      </w:r>
    </w:p>
    <w:p w:rsidR="004A2576" w:rsidRPr="004A2576" w:rsidRDefault="004A2576" w:rsidP="00EA12B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II Videoconferencia Nacional “Emprendimiento y Prosperidad en el Campo” de INATEC.</w:t>
      </w:r>
    </w:p>
    <w:p w:rsidR="004A2576" w:rsidRPr="004A2576" w:rsidRDefault="004A2576" w:rsidP="00EA12B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</w:pP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Entrega de certificados a 14 Centros Tecnológicos en </w:t>
      </w:r>
      <w:r w:rsidR="00EA5FB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N</w:t>
      </w: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ormas </w:t>
      </w:r>
      <w:r w:rsidR="00EA5FB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nternacionales de </w:t>
      </w:r>
      <w:r w:rsidR="00EA5FB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G</w:t>
      </w: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estión de </w:t>
      </w:r>
      <w:r w:rsidR="00EA5FB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</w:t>
      </w:r>
      <w:r w:rsidRPr="004A2576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alidad de INATEC.</w:t>
      </w:r>
    </w:p>
    <w:p w:rsidR="00022C86" w:rsidRPr="002E197E" w:rsidRDefault="00022C86" w:rsidP="00EA12BA">
      <w:pPr>
        <w:pStyle w:val="Prrafodelista"/>
        <w:spacing w:after="0" w:line="360" w:lineRule="auto"/>
        <w:ind w:left="-207" w:right="-660"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AE63CD" w:rsidRDefault="00AE63CD" w:rsidP="00EA12BA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>Detalle de actividades realizadas por enfasís de trabajo;</w:t>
      </w:r>
    </w:p>
    <w:p w:rsidR="00EA12BA" w:rsidRPr="002E197E" w:rsidRDefault="00EA12BA" w:rsidP="00EA12BA">
      <w:pPr>
        <w:widowControl w:val="0"/>
        <w:tabs>
          <w:tab w:val="left" w:pos="0"/>
        </w:tabs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2E197E" w:rsidRPr="002E197E" w:rsidRDefault="002E197E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 xml:space="preserve">Certamen Nacional de </w:t>
      </w:r>
      <w:r w:rsidRPr="002E197E">
        <w:rPr>
          <w:rFonts w:ascii="Courier New" w:eastAsia="Times New Roman" w:hAnsi="Courier New" w:cs="Courier New"/>
          <w:sz w:val="28"/>
          <w:szCs w:val="28"/>
          <w:lang w:eastAsia="es-MX"/>
        </w:rPr>
        <w:t>Innovación y Creatividad Educativa con partición de 23 Docentes y Educadoras Comunitarias de Educación Inicial del país, quienes presentaron estrategias innovadoras que aport</w:t>
      </w:r>
      <w:r w:rsidR="000F6902">
        <w:rPr>
          <w:rFonts w:ascii="Courier New" w:eastAsia="Times New Roman" w:hAnsi="Courier New" w:cs="Courier New"/>
          <w:sz w:val="28"/>
          <w:szCs w:val="28"/>
          <w:lang w:eastAsia="es-MX"/>
        </w:rPr>
        <w:t xml:space="preserve">en </w:t>
      </w:r>
      <w:r w:rsidRPr="002E197E">
        <w:rPr>
          <w:rFonts w:ascii="Courier New" w:eastAsia="Times New Roman" w:hAnsi="Courier New" w:cs="Courier New"/>
          <w:sz w:val="28"/>
          <w:szCs w:val="28"/>
          <w:lang w:eastAsia="es-MX"/>
        </w:rPr>
        <w:t>al desarrollo de aprendizajes de l@s niñ@s, los Docentes destacados son;</w:t>
      </w:r>
    </w:p>
    <w:p w:rsidR="002E197E" w:rsidRDefault="002E197E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b/>
          <w:sz w:val="28"/>
          <w:szCs w:val="28"/>
        </w:rPr>
        <w:lastRenderedPageBreak/>
        <w:t xml:space="preserve">Primer </w:t>
      </w: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>lugar</w:t>
      </w:r>
      <w:r w:rsidRPr="002E197E">
        <w:rPr>
          <w:rFonts w:ascii="Courier New" w:hAnsi="Courier New" w:cs="Courier New"/>
          <w:b/>
          <w:sz w:val="28"/>
          <w:szCs w:val="28"/>
        </w:rPr>
        <w:t xml:space="preserve"> Mujer;</w:t>
      </w:r>
      <w:r w:rsidRPr="002E197E">
        <w:rPr>
          <w:rFonts w:ascii="Courier New" w:hAnsi="Courier New" w:cs="Courier New"/>
          <w:sz w:val="28"/>
          <w:szCs w:val="28"/>
        </w:rPr>
        <w:t xml:space="preserve"> Margine Isabel Vargas Tinoco del Preescolar Tulia Barquero del Municipio de Boaco.</w:t>
      </w:r>
    </w:p>
    <w:p w:rsidR="002E197E" w:rsidRDefault="002E197E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b/>
          <w:sz w:val="28"/>
          <w:szCs w:val="28"/>
        </w:rPr>
        <w:t xml:space="preserve">Primer lugar </w:t>
      </w:r>
      <w:r w:rsidR="00DA22F2">
        <w:rPr>
          <w:rFonts w:ascii="Courier New" w:hAnsi="Courier New" w:cs="Courier New"/>
          <w:b/>
          <w:sz w:val="28"/>
          <w:szCs w:val="28"/>
        </w:rPr>
        <w:t>V</w:t>
      </w:r>
      <w:r w:rsidRPr="002E197E">
        <w:rPr>
          <w:rFonts w:ascii="Courier New" w:hAnsi="Courier New" w:cs="Courier New"/>
          <w:b/>
          <w:sz w:val="28"/>
          <w:szCs w:val="28"/>
        </w:rPr>
        <w:t xml:space="preserve">arón: </w:t>
      </w:r>
      <w:r w:rsidRPr="002E197E">
        <w:rPr>
          <w:rFonts w:ascii="Courier New" w:hAnsi="Courier New" w:cs="Courier New"/>
          <w:sz w:val="28"/>
          <w:szCs w:val="28"/>
        </w:rPr>
        <w:t>Noé de Jesús González Aráuz del Preescolar Roger Arleta del Municipio del Cuá, Jinotega.</w:t>
      </w:r>
    </w:p>
    <w:p w:rsidR="00DA22F2" w:rsidRPr="00DA22F2" w:rsidRDefault="00DA22F2" w:rsidP="00EA12BA">
      <w:pPr>
        <w:pStyle w:val="Prrafodelista"/>
        <w:spacing w:after="0" w:line="360" w:lineRule="auto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3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7"/>
      </w:tblGrid>
      <w:tr w:rsidR="00213AA4" w:rsidTr="00213AA4">
        <w:trPr>
          <w:jc w:val="center"/>
        </w:trPr>
        <w:tc>
          <w:tcPr>
            <w:tcW w:w="9357" w:type="dxa"/>
          </w:tcPr>
          <w:p w:rsidR="00213AA4" w:rsidRPr="00213AA4" w:rsidRDefault="00213AA4" w:rsidP="00EA12BA">
            <w:pPr>
              <w:spacing w:line="360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213AA4">
              <w:rPr>
                <w:rFonts w:ascii="Lucida Sans" w:hAnsi="Lucida Sans" w:cs="Courier New"/>
                <w:b/>
                <w:noProof/>
                <w:sz w:val="16"/>
                <w:szCs w:val="16"/>
                <w:lang w:eastAsia="es-NI"/>
              </w:rPr>
              <w:drawing>
                <wp:inline distT="0" distB="0" distL="0" distR="0">
                  <wp:extent cx="3028950" cy="1984723"/>
                  <wp:effectExtent l="114300" t="76200" r="76200" b="130175"/>
                  <wp:docPr id="8" name="Imagen 8" descr="C:\Users\Harlen Reyes\Pictures\31 AGOSTO\Preescol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31 AGOSTO\Preescol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612" cy="19923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AA4" w:rsidTr="00213AA4">
        <w:trPr>
          <w:jc w:val="center"/>
        </w:trPr>
        <w:tc>
          <w:tcPr>
            <w:tcW w:w="9357" w:type="dxa"/>
          </w:tcPr>
          <w:p w:rsidR="00213AA4" w:rsidRPr="00213AA4" w:rsidRDefault="00213AA4" w:rsidP="00EA12BA">
            <w:pPr>
              <w:spacing w:line="360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213AA4">
              <w:rPr>
                <w:rFonts w:ascii="Lucida Sans" w:hAnsi="Lucida Sans" w:cs="Courier New"/>
                <w:b/>
                <w:sz w:val="16"/>
                <w:szCs w:val="16"/>
              </w:rPr>
              <w:t>Docente de Educación Inicial Presentando su estrategia innovadora</w:t>
            </w:r>
          </w:p>
        </w:tc>
      </w:tr>
    </w:tbl>
    <w:p w:rsidR="00DA22F2" w:rsidRDefault="00DA22F2" w:rsidP="00EA12BA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</w:p>
    <w:p w:rsidR="00EF7F88" w:rsidRDefault="00EF7F88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916DEC">
        <w:rPr>
          <w:rFonts w:ascii="Courier New" w:hAnsi="Courier New" w:cs="Courier New"/>
          <w:sz w:val="28"/>
          <w:szCs w:val="28"/>
          <w:lang w:eastAsia="es-ES"/>
        </w:rPr>
        <w:t xml:space="preserve">Certamen Nacional de Innovación con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16 </w:t>
      </w:r>
      <w:r w:rsidRPr="00916DEC">
        <w:rPr>
          <w:rFonts w:ascii="Courier New" w:hAnsi="Courier New" w:cs="Courier New"/>
          <w:sz w:val="28"/>
          <w:szCs w:val="28"/>
          <w:lang w:eastAsia="es-ES"/>
        </w:rPr>
        <w:t>Docentes de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916DEC">
        <w:rPr>
          <w:rFonts w:ascii="Courier New" w:hAnsi="Courier New" w:cs="Courier New"/>
          <w:sz w:val="28"/>
          <w:szCs w:val="28"/>
          <w:lang w:eastAsia="es-ES"/>
        </w:rPr>
        <w:t>Escuelas Normales</w:t>
      </w:r>
      <w:r>
        <w:rPr>
          <w:rFonts w:ascii="Courier New" w:hAnsi="Courier New" w:cs="Courier New"/>
          <w:sz w:val="28"/>
          <w:szCs w:val="28"/>
          <w:lang w:eastAsia="es-ES"/>
        </w:rPr>
        <w:t>, los protagonistas destacados son;</w:t>
      </w:r>
    </w:p>
    <w:p w:rsidR="00EF7F88" w:rsidRPr="00BC64F7" w:rsidRDefault="00EF7F88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BC64F7">
        <w:rPr>
          <w:rFonts w:ascii="Courier New" w:hAnsi="Courier New" w:cs="Courier New"/>
          <w:b/>
          <w:sz w:val="28"/>
          <w:szCs w:val="28"/>
        </w:rPr>
        <w:t>Primer</w:t>
      </w:r>
      <w:r w:rsidRPr="00BC64F7">
        <w:rPr>
          <w:rFonts w:ascii="Courier New" w:hAnsi="Courier New" w:cs="Courier New"/>
          <w:b/>
          <w:sz w:val="28"/>
          <w:szCs w:val="28"/>
          <w:lang w:eastAsia="es-ES"/>
        </w:rPr>
        <w:t xml:space="preserve"> lugar Mujer;</w:t>
      </w:r>
      <w:r w:rsidRPr="00BC64F7">
        <w:rPr>
          <w:rFonts w:ascii="Courier New" w:hAnsi="Courier New" w:cs="Courier New"/>
          <w:sz w:val="28"/>
          <w:szCs w:val="28"/>
          <w:lang w:eastAsia="es-ES"/>
        </w:rPr>
        <w:t xml:space="preserve"> Keri</w:t>
      </w:r>
      <w:r w:rsidR="00894563">
        <w:rPr>
          <w:rFonts w:ascii="Courier New" w:hAnsi="Courier New" w:cs="Courier New"/>
          <w:sz w:val="28"/>
          <w:szCs w:val="28"/>
          <w:lang w:eastAsia="es-ES"/>
        </w:rPr>
        <w:t xml:space="preserve">lan Toruño Brenes de la Escuela </w:t>
      </w:r>
      <w:r w:rsidR="002C6F79">
        <w:rPr>
          <w:rFonts w:ascii="Courier New" w:hAnsi="Courier New" w:cs="Courier New"/>
          <w:sz w:val="28"/>
          <w:szCs w:val="28"/>
          <w:lang w:eastAsia="es-ES"/>
        </w:rPr>
        <w:t>Normal Mirna Mairena de Estelí</w:t>
      </w:r>
      <w:r w:rsidRPr="00BC64F7"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EF7F88" w:rsidRPr="00BC64F7" w:rsidRDefault="00EF7F88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BC64F7">
        <w:rPr>
          <w:rFonts w:ascii="Courier New" w:hAnsi="Courier New" w:cs="Courier New"/>
          <w:b/>
          <w:sz w:val="28"/>
          <w:szCs w:val="28"/>
        </w:rPr>
        <w:t>Primer</w:t>
      </w:r>
      <w:r w:rsidRPr="00BC64F7">
        <w:rPr>
          <w:rFonts w:ascii="Courier New" w:hAnsi="Courier New" w:cs="Courier New"/>
          <w:b/>
          <w:sz w:val="28"/>
          <w:szCs w:val="28"/>
          <w:lang w:eastAsia="es-ES"/>
        </w:rPr>
        <w:t xml:space="preserve"> lugar Varón; </w:t>
      </w:r>
      <w:r w:rsidRPr="00BC64F7">
        <w:rPr>
          <w:rFonts w:ascii="Courier New" w:hAnsi="Courier New" w:cs="Courier New"/>
          <w:sz w:val="28"/>
          <w:szCs w:val="28"/>
          <w:lang w:eastAsia="es-ES"/>
        </w:rPr>
        <w:t>Alex Cruz Zeledón de la Escuela Normal José Martí de Matagalpa.</w:t>
      </w:r>
    </w:p>
    <w:p w:rsidR="00EF7F88" w:rsidRPr="00DA22F2" w:rsidRDefault="00EF7F88" w:rsidP="00EA12BA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8"/>
        </w:rPr>
      </w:pPr>
    </w:p>
    <w:p w:rsidR="00022C86" w:rsidRPr="002E197E" w:rsidRDefault="00022C86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</w:pPr>
      <w:r w:rsidRPr="002E197E">
        <w:rPr>
          <w:rFonts w:ascii="Courier New" w:eastAsia="Calibri" w:hAnsi="Courier New" w:cs="Courier New"/>
          <w:sz w:val="28"/>
          <w:szCs w:val="28"/>
          <w:lang w:val="es-ES"/>
        </w:rPr>
        <w:t xml:space="preserve">Con la participación de 612 Estudiantes de Secundaria, se realizó la “Feria Nacional de Innovación Científica”, donde se presentaron 95 proyectos innovadores enfocados en agroindustria, turismo, 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transformación de la energía, educación ambiental y Tecnologías Educativas, los 5 proyectos destacados por tema son;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lastRenderedPageBreak/>
        <w:t>Agroindustria</w:t>
      </w:r>
      <w:r w:rsidR="000F6902">
        <w:rPr>
          <w:rFonts w:ascii="Courier New" w:eastAsia="Calibri" w:hAnsi="Courier New" w:cs="Courier New"/>
          <w:b/>
          <w:sz w:val="28"/>
          <w:szCs w:val="28"/>
          <w:lang w:val="es-ES"/>
        </w:rPr>
        <w:t>:</w:t>
      </w: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 xml:space="preserve"> “</w:t>
      </w:r>
      <w:r w:rsidRPr="002E197E">
        <w:rPr>
          <w:rFonts w:ascii="Courier New" w:eastAsia="Times New Roman" w:hAnsi="Courier New" w:cs="Courier New"/>
          <w:sz w:val="28"/>
          <w:szCs w:val="28"/>
          <w:lang w:eastAsia="es-ES"/>
        </w:rPr>
        <w:t>Nopal Nic” del Colegio San Agustín de Nueva Segovia.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Times New Roman" w:hAnsi="Courier New" w:cs="Courier New"/>
          <w:sz w:val="28"/>
          <w:szCs w:val="28"/>
          <w:lang w:eastAsia="es-ES"/>
        </w:rPr>
      </w:pP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>Turismo</w:t>
      </w:r>
      <w:r w:rsidR="000F6902">
        <w:rPr>
          <w:rFonts w:ascii="Courier New" w:eastAsia="Calibri" w:hAnsi="Courier New" w:cs="Courier New"/>
          <w:b/>
          <w:sz w:val="28"/>
          <w:szCs w:val="28"/>
          <w:lang w:val="es-ES"/>
        </w:rPr>
        <w:t>:</w:t>
      </w:r>
      <w:r w:rsidRPr="002E197E">
        <w:rPr>
          <w:rFonts w:ascii="Courier New" w:eastAsia="Times New Roman" w:hAnsi="Courier New" w:cs="Courier New"/>
          <w:b/>
          <w:sz w:val="28"/>
          <w:szCs w:val="28"/>
          <w:lang w:eastAsia="es-ES"/>
        </w:rPr>
        <w:t xml:space="preserve"> “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Campamento Cultural Tonatiuh”, del Colegio Mercantil de Occidente de Chinandega.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</w:pP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>Transformación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de la Energía</w:t>
      </w:r>
      <w:r w:rsidR="000F6902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>: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“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Transformación de la energía eólica en energía eléctrica” del Centro Educativo Santa Rosa de Lima del Sector Minero.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</w:pP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>Educación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Ambiental</w:t>
      </w:r>
      <w:r w:rsidR="000F6902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>: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“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Elaboración de papel reciclado e implementación del mismo en dibujos artísticos” del Colegio Cristiano Rubén Darío de Carazo.</w:t>
      </w:r>
    </w:p>
    <w:p w:rsidR="00022C86" w:rsidRPr="002E197E" w:rsidRDefault="00022C86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</w:pPr>
      <w:r w:rsidRPr="002E197E">
        <w:rPr>
          <w:rFonts w:ascii="Courier New" w:eastAsia="Calibri" w:hAnsi="Courier New" w:cs="Courier New"/>
          <w:b/>
          <w:sz w:val="28"/>
          <w:szCs w:val="28"/>
          <w:lang w:val="es-ES"/>
        </w:rPr>
        <w:t>Tecnologías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de la información y la </w:t>
      </w:r>
      <w:r w:rsidR="000F6902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>c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>omunicación</w:t>
      </w:r>
      <w:r w:rsidR="000F6902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>:</w:t>
      </w:r>
      <w:r w:rsidRPr="002E197E">
        <w:rPr>
          <w:rFonts w:ascii="Courier New" w:eastAsia="Times New Roman" w:hAnsi="Courier New" w:cs="Courier New"/>
          <w:b/>
          <w:color w:val="222222"/>
          <w:sz w:val="28"/>
          <w:szCs w:val="28"/>
          <w:lang w:eastAsia="es-ES"/>
        </w:rPr>
        <w:t xml:space="preserve"> “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Micro sitio del área de sociales</w:t>
      </w:r>
      <w:r w:rsidR="000F6902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>,</w:t>
      </w:r>
      <w:r w:rsidRPr="002E197E">
        <w:rPr>
          <w:rFonts w:ascii="Courier New" w:eastAsia="Times New Roman" w:hAnsi="Courier New" w:cs="Courier New"/>
          <w:color w:val="222222"/>
          <w:sz w:val="28"/>
          <w:szCs w:val="28"/>
          <w:lang w:eastAsia="es-ES"/>
        </w:rPr>
        <w:t xml:space="preserve"> un espacio para nuestra historia valoremos lo nuestro” del Instituto Nacional de Masatepe de Masaya.</w:t>
      </w:r>
    </w:p>
    <w:p w:rsidR="00022C86" w:rsidRPr="002E197E" w:rsidRDefault="00022C86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5"/>
      </w:tblGrid>
      <w:tr w:rsidR="00022C86" w:rsidRPr="002E197E" w:rsidTr="00022C86">
        <w:trPr>
          <w:jc w:val="center"/>
        </w:trPr>
        <w:tc>
          <w:tcPr>
            <w:tcW w:w="7415" w:type="dxa"/>
          </w:tcPr>
          <w:p w:rsidR="00022C86" w:rsidRPr="0032683C" w:rsidRDefault="00022C86" w:rsidP="00EA12BA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sz w:val="16"/>
                <w:szCs w:val="16"/>
              </w:rPr>
            </w:pPr>
            <w:r w:rsidRPr="0032683C">
              <w:rPr>
                <w:rFonts w:ascii="Lucida Sans" w:hAnsi="Lucida Sans" w:cs="Courier New"/>
                <w:noProof/>
                <w:sz w:val="16"/>
                <w:szCs w:val="16"/>
                <w:lang w:eastAsia="es-NI"/>
              </w:rPr>
              <w:drawing>
                <wp:inline distT="0" distB="0" distL="0" distR="0" wp14:anchorId="212A30F7" wp14:editId="6AA53956">
                  <wp:extent cx="4010025" cy="2190750"/>
                  <wp:effectExtent l="133350" t="76200" r="85725" b="133350"/>
                  <wp:docPr id="7" name="Imagen 7" descr="C:\Users\Harlen Reyes\Pictures\31 AGOSTO\fe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31 AGOSTO\fe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496" cy="21910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2C86" w:rsidRPr="002E197E" w:rsidTr="00022C86">
        <w:trPr>
          <w:jc w:val="center"/>
        </w:trPr>
        <w:tc>
          <w:tcPr>
            <w:tcW w:w="7415" w:type="dxa"/>
          </w:tcPr>
          <w:p w:rsidR="00022C86" w:rsidRPr="0032683C" w:rsidRDefault="00022C86" w:rsidP="00EA12BA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32683C">
              <w:rPr>
                <w:rFonts w:ascii="Lucida Sans" w:hAnsi="Lucida Sans" w:cs="Courier New"/>
                <w:b/>
                <w:sz w:val="16"/>
                <w:szCs w:val="16"/>
              </w:rPr>
              <w:t xml:space="preserve">Estudiantes de Secundaria presentando sus proyectos innovadores en la </w:t>
            </w:r>
          </w:p>
          <w:p w:rsidR="00022C86" w:rsidRPr="0032683C" w:rsidRDefault="00022C86" w:rsidP="00EA12BA">
            <w:pPr>
              <w:spacing w:line="360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32683C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Feria Nacional de Innovación Científica</w:t>
            </w:r>
          </w:p>
        </w:tc>
      </w:tr>
    </w:tbl>
    <w:p w:rsidR="00022C86" w:rsidRPr="002E197E" w:rsidRDefault="00022C86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sz w:val="28"/>
          <w:szCs w:val="28"/>
        </w:rPr>
      </w:pPr>
    </w:p>
    <w:p w:rsidR="00022C86" w:rsidRPr="00EA12BA" w:rsidRDefault="00022C86" w:rsidP="00EA12BA">
      <w:pPr>
        <w:pStyle w:val="Prrafodelista"/>
        <w:widowControl w:val="0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</w:pPr>
      <w:r w:rsidRPr="002B1C48">
        <w:rPr>
          <w:rFonts w:ascii="Courier New" w:eastAsia="Calibri" w:hAnsi="Courier New" w:cs="Courier New"/>
          <w:sz w:val="28"/>
          <w:szCs w:val="28"/>
          <w:lang w:val="es-ES"/>
        </w:rPr>
        <w:t xml:space="preserve">Congresos Departamentales de Primaria y Secundaria a Distancia en el Campo con la participación de </w:t>
      </w:r>
      <w:r w:rsidR="00B51F12" w:rsidRPr="002B1C48">
        <w:rPr>
          <w:rFonts w:ascii="Courier New" w:eastAsia="Calibri" w:hAnsi="Courier New" w:cs="Courier New"/>
          <w:sz w:val="28"/>
          <w:szCs w:val="28"/>
          <w:lang w:val="es-ES"/>
        </w:rPr>
        <w:t>2,748</w:t>
      </w:r>
      <w:r w:rsidRPr="002B1C48">
        <w:rPr>
          <w:rFonts w:ascii="Courier New" w:eastAsia="Calibri" w:hAnsi="Courier New" w:cs="Courier New"/>
          <w:sz w:val="28"/>
          <w:szCs w:val="28"/>
          <w:lang w:val="es-ES"/>
        </w:rPr>
        <w:t xml:space="preserve"> protagonistas </w:t>
      </w:r>
      <w:r w:rsidRPr="002B1C48">
        <w:rPr>
          <w:rFonts w:ascii="Courier New" w:eastAsia="Calibri" w:hAnsi="Courier New" w:cs="Courier New"/>
          <w:sz w:val="28"/>
          <w:szCs w:val="28"/>
          <w:lang w:val="es-ES"/>
        </w:rPr>
        <w:lastRenderedPageBreak/>
        <w:t>entre Estudiantes, Madres y Padres de Familia, Docentes, Directores y Asesores Pedagógicos para celebrar avances y plantear acciones para avanzar en el fortalecimiento de estas modalidades; durante estos espacios los protagonistas asumie</w:t>
      </w:r>
      <w:r w:rsidR="00EA5FB6" w:rsidRPr="002B1C48">
        <w:rPr>
          <w:rFonts w:ascii="Courier New" w:eastAsia="Calibri" w:hAnsi="Courier New" w:cs="Courier New"/>
          <w:sz w:val="28"/>
          <w:szCs w:val="28"/>
          <w:lang w:val="es-ES"/>
        </w:rPr>
        <w:t>ron compromisos para mejorar su</w:t>
      </w:r>
      <w:r w:rsidRPr="002B1C48">
        <w:rPr>
          <w:rFonts w:ascii="Courier New" w:eastAsia="Calibri" w:hAnsi="Courier New" w:cs="Courier New"/>
          <w:sz w:val="28"/>
          <w:szCs w:val="28"/>
          <w:lang w:val="es-ES"/>
        </w:rPr>
        <w:t xml:space="preserve"> asistencia a clases y avanza</w:t>
      </w:r>
      <w:r w:rsidR="00EA5FB6" w:rsidRPr="002B1C48">
        <w:rPr>
          <w:rFonts w:ascii="Courier New" w:eastAsia="Calibri" w:hAnsi="Courier New" w:cs="Courier New"/>
          <w:sz w:val="28"/>
          <w:szCs w:val="28"/>
          <w:lang w:val="es-ES"/>
        </w:rPr>
        <w:t>r</w:t>
      </w:r>
      <w:r w:rsidRPr="002B1C48">
        <w:rPr>
          <w:rFonts w:ascii="Courier New" w:eastAsia="Calibri" w:hAnsi="Courier New" w:cs="Courier New"/>
          <w:sz w:val="28"/>
          <w:szCs w:val="28"/>
          <w:lang w:val="es-ES"/>
        </w:rPr>
        <w:t xml:space="preserve"> en su continuidad educativa.</w:t>
      </w:r>
    </w:p>
    <w:p w:rsidR="00EA12BA" w:rsidRPr="002B1C48" w:rsidRDefault="00EA12BA" w:rsidP="00EA12BA">
      <w:pPr>
        <w:pStyle w:val="Prrafodelista"/>
        <w:widowControl w:val="0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</w:pPr>
    </w:p>
    <w:tbl>
      <w:tblPr>
        <w:tblStyle w:val="Tablaconcuadrcula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5"/>
      </w:tblGrid>
      <w:tr w:rsidR="0036553C" w:rsidRPr="002E197E" w:rsidTr="0036553C">
        <w:tc>
          <w:tcPr>
            <w:tcW w:w="7415" w:type="dxa"/>
          </w:tcPr>
          <w:p w:rsidR="0036553C" w:rsidRPr="002E197E" w:rsidRDefault="0036553C" w:rsidP="00EA12BA">
            <w:pPr>
              <w:pStyle w:val="Sinespaciado"/>
              <w:spacing w:line="360" w:lineRule="auto"/>
              <w:jc w:val="center"/>
              <w:rPr>
                <w:rFonts w:ascii="Courier New" w:hAnsi="Courier New" w:cs="Courier New"/>
                <w:noProof/>
                <w:sz w:val="28"/>
                <w:szCs w:val="28"/>
                <w:lang w:val="es-ES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>
                  <wp:extent cx="3495675" cy="2024222"/>
                  <wp:effectExtent l="114300" t="76200" r="66675" b="128905"/>
                  <wp:docPr id="1" name="Imagen 1" descr="C:\Users\Harlen Reyes\Pictures\31 AGOSTO\secun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31 AGOSTO\secun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4059" cy="20290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553C" w:rsidRPr="0032683C" w:rsidTr="0036553C">
        <w:tc>
          <w:tcPr>
            <w:tcW w:w="7415" w:type="dxa"/>
          </w:tcPr>
          <w:p w:rsidR="0036553C" w:rsidRPr="0032683C" w:rsidRDefault="0036553C" w:rsidP="00EA12BA">
            <w:pPr>
              <w:pStyle w:val="Sinespaciado"/>
              <w:spacing w:line="360" w:lineRule="auto"/>
              <w:jc w:val="center"/>
              <w:rPr>
                <w:rFonts w:ascii="Lucida Sans" w:hAnsi="Lucida Sans" w:cs="Courier New"/>
                <w:b/>
                <w:noProof/>
                <w:sz w:val="16"/>
                <w:szCs w:val="16"/>
                <w:lang w:val="es-ES"/>
              </w:rPr>
            </w:pPr>
            <w:r w:rsidRPr="0032683C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Congresos Departamentales de Primaria y Secundaria a Distancia en el Campo</w:t>
            </w:r>
          </w:p>
        </w:tc>
      </w:tr>
    </w:tbl>
    <w:p w:rsidR="000F6902" w:rsidRDefault="000F6902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4A2576" w:rsidRDefault="000F6902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I </w:t>
      </w:r>
      <w:r w:rsidR="004A2576" w:rsidRPr="00CA188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Encuentro Nacional de Tutores Virtuales “Vamos Adelante” para el fortalecimiento de competencias metodológicas y científicas de </w:t>
      </w:r>
      <w:r w:rsidR="002B1C48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D</w:t>
      </w:r>
      <w:r w:rsidR="004A2576" w:rsidRPr="00CA188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ocentes que trabajan </w:t>
      </w:r>
      <w:r w:rsidR="002B1C48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</w:t>
      </w:r>
      <w:r w:rsidR="004A2576" w:rsidRPr="00CA188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esa modalidad</w:t>
      </w:r>
      <w:r w:rsidR="006766D3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de formación en línea</w:t>
      </w:r>
      <w:r w:rsidR="004A2576" w:rsidRPr="00CA188F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.</w:t>
      </w:r>
    </w:p>
    <w:p w:rsidR="00EA12BA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305"/>
      </w:tblGrid>
      <w:tr w:rsidR="0051201A" w:rsidTr="0051201A">
        <w:trPr>
          <w:jc w:val="center"/>
        </w:trPr>
        <w:tc>
          <w:tcPr>
            <w:tcW w:w="4746" w:type="dxa"/>
          </w:tcPr>
          <w:p w:rsidR="0051201A" w:rsidRDefault="0051201A" w:rsidP="00EA12BA">
            <w:pPr>
              <w:pStyle w:val="Prrafodelista"/>
              <w:spacing w:line="360" w:lineRule="auto"/>
              <w:ind w:left="0" w:right="-660"/>
              <w:contextualSpacing w:val="0"/>
              <w:jc w:val="both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51201A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eastAsia="es-NI"/>
              </w:rPr>
              <w:lastRenderedPageBreak/>
              <w:drawing>
                <wp:inline distT="0" distB="0" distL="0" distR="0">
                  <wp:extent cx="2657475" cy="1676400"/>
                  <wp:effectExtent l="133350" t="76200" r="85725" b="133350"/>
                  <wp:docPr id="3" name="Imagen 3" descr="C:\Users\Harlen Reyes\Pictures\31 AGOST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31 AGOST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676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6" w:type="dxa"/>
          </w:tcPr>
          <w:p w:rsidR="0051201A" w:rsidRDefault="0051201A" w:rsidP="00EA12BA">
            <w:pPr>
              <w:pStyle w:val="Prrafodelista"/>
              <w:spacing w:line="360" w:lineRule="auto"/>
              <w:ind w:left="0" w:right="-660"/>
              <w:contextualSpacing w:val="0"/>
              <w:jc w:val="both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51201A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eastAsia="es-NI"/>
              </w:rPr>
              <w:drawing>
                <wp:inline distT="0" distB="0" distL="0" distR="0">
                  <wp:extent cx="2514600" cy="1695450"/>
                  <wp:effectExtent l="133350" t="76200" r="76200" b="133350"/>
                  <wp:docPr id="6" name="Imagen 6" descr="C:\Users\Harlen Reyes\Pictures\31 AGOSTO\inatec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31 AGOSTO\inatec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6954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201A" w:rsidTr="0051201A">
        <w:trPr>
          <w:jc w:val="center"/>
        </w:trPr>
        <w:tc>
          <w:tcPr>
            <w:tcW w:w="9252" w:type="dxa"/>
            <w:gridSpan w:val="2"/>
          </w:tcPr>
          <w:p w:rsidR="0051201A" w:rsidRPr="0051201A" w:rsidRDefault="0051201A" w:rsidP="0051201A">
            <w:pPr>
              <w:pStyle w:val="Prrafodelista"/>
              <w:spacing w:line="360" w:lineRule="auto"/>
              <w:ind w:left="0" w:right="-660"/>
              <w:contextualSpacing w:val="0"/>
              <w:jc w:val="center"/>
              <w:rPr>
                <w:rFonts w:ascii="Lucida Sans" w:hAnsi="Lucida Sans" w:cs="Courier New"/>
                <w:b/>
                <w:color w:val="000000" w:themeColor="text1"/>
                <w:sz w:val="16"/>
                <w:szCs w:val="16"/>
                <w:lang w:val="es-ES_tradnl"/>
              </w:rPr>
            </w:pPr>
            <w:r w:rsidRPr="0051201A">
              <w:rPr>
                <w:rFonts w:ascii="Lucida Sans" w:hAnsi="Lucida Sans" w:cs="Courier New"/>
                <w:b/>
                <w:color w:val="000000" w:themeColor="text1"/>
                <w:sz w:val="16"/>
                <w:szCs w:val="16"/>
                <w:lang w:val="es-ES_tradnl"/>
              </w:rPr>
              <w:t>Encuentro Nacional de Tutores Virtuales “Vamos Adelante”</w:t>
            </w:r>
          </w:p>
        </w:tc>
      </w:tr>
    </w:tbl>
    <w:p w:rsidR="0051201A" w:rsidRDefault="0051201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0F6902" w:rsidRPr="000F6902" w:rsidRDefault="004A2576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II Videoconferencia Nacional “Emprendimiento y Prosperidad en el Campo” con 754 maestros facilitadores del Programa Educación Técnica en el Campo en coordinación con el SNPCC y UNA.</w:t>
      </w:r>
    </w:p>
    <w:p w:rsidR="000F6902" w:rsidRPr="000F6902" w:rsidRDefault="000F6902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EA12BA" w:rsidRDefault="00A375A7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Entrega</w:t>
      </w:r>
      <w:r w:rsidR="004A2576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de certificados a 14 Centros Tecnológicos </w:t>
      </w:r>
      <w:r w:rsidR="004A2576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en </w:t>
      </w:r>
      <w:r w:rsidR="002B1C48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N</w:t>
      </w:r>
      <w:r w:rsidR="004A2576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ormas </w:t>
      </w:r>
      <w:r w:rsidR="002B1C48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="004A2576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nternacionales de </w:t>
      </w:r>
      <w:r w:rsidR="002B1C48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G</w:t>
      </w:r>
      <w:r w:rsidR="004A2576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estión de </w:t>
      </w:r>
      <w:r w:rsidR="002B1C48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>C</w:t>
      </w:r>
      <w:r w:rsidR="004A2576" w:rsidRPr="000F6902">
        <w:rPr>
          <w:rFonts w:ascii="Courier New" w:eastAsia="Times New Roman" w:hAnsi="Courier New" w:cs="Courier New"/>
          <w:color w:val="000000" w:themeColor="text1"/>
          <w:sz w:val="28"/>
          <w:szCs w:val="28"/>
          <w:lang w:val="es-ES" w:eastAsia="es-ES"/>
        </w:rPr>
        <w:t xml:space="preserve">alidad para mejora de la gestión educativa </w:t>
      </w:r>
      <w:r w:rsidR="004A2576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de los departamentos de León, Rivas, Granada, Carazo, Chontales, Matagalpa y </w:t>
      </w:r>
      <w:r w:rsidR="00F2160A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Bilwi</w:t>
      </w:r>
      <w:r w:rsidR="004A2576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.</w:t>
      </w:r>
    </w:p>
    <w:p w:rsidR="00706615" w:rsidRPr="00706615" w:rsidRDefault="00706615" w:rsidP="00706615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706615" w:rsidTr="00706615">
        <w:trPr>
          <w:jc w:val="center"/>
        </w:trPr>
        <w:tc>
          <w:tcPr>
            <w:tcW w:w="4414" w:type="dxa"/>
          </w:tcPr>
          <w:p w:rsidR="00706615" w:rsidRDefault="00706615" w:rsidP="00706615">
            <w:pPr>
              <w:pStyle w:val="Sinespaciado"/>
              <w:rPr>
                <w:lang w:val="es-ES_tradnl"/>
              </w:rPr>
            </w:pPr>
            <w:r w:rsidRPr="00706615">
              <w:rPr>
                <w:noProof/>
                <w:lang w:eastAsia="es-NI"/>
              </w:rPr>
              <w:drawing>
                <wp:inline distT="0" distB="0" distL="0" distR="0">
                  <wp:extent cx="2409825" cy="1504950"/>
                  <wp:effectExtent l="133350" t="76200" r="85725" b="133350"/>
                  <wp:docPr id="12" name="Imagen 12" descr="C:\Users\Harlen Reyes\Pictures\31 AGOSTO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31 AGOSTO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504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706615" w:rsidRDefault="00706615" w:rsidP="00706615">
            <w:pPr>
              <w:pStyle w:val="Sinespaciado"/>
              <w:rPr>
                <w:lang w:val="es-ES_tradnl"/>
              </w:rPr>
            </w:pPr>
            <w:r w:rsidRPr="00706615">
              <w:rPr>
                <w:noProof/>
                <w:lang w:eastAsia="es-NI"/>
              </w:rPr>
              <w:drawing>
                <wp:inline distT="0" distB="0" distL="0" distR="0">
                  <wp:extent cx="2314575" cy="1533525"/>
                  <wp:effectExtent l="133350" t="76200" r="85725" b="142875"/>
                  <wp:docPr id="14" name="Imagen 14" descr="C:\Users\Harlen Reyes\Pictures\31 AGOST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rlen Reyes\Pictures\31 AGOST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1533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6615" w:rsidTr="00706615">
        <w:trPr>
          <w:jc w:val="center"/>
        </w:trPr>
        <w:tc>
          <w:tcPr>
            <w:tcW w:w="8828" w:type="dxa"/>
            <w:gridSpan w:val="2"/>
          </w:tcPr>
          <w:p w:rsidR="00706615" w:rsidRPr="00706615" w:rsidRDefault="00706615" w:rsidP="00706615">
            <w:pPr>
              <w:pStyle w:val="Sinespaciado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706615">
              <w:rPr>
                <w:rFonts w:ascii="Lucida Sans" w:hAnsi="Lucida Sans"/>
                <w:b/>
                <w:sz w:val="16"/>
                <w:szCs w:val="16"/>
                <w:lang w:val="es-ES_tradnl"/>
              </w:rPr>
              <w:t xml:space="preserve">Entrega de certificados a 14 Centros Tecnológicos </w:t>
            </w:r>
            <w:r w:rsidRPr="00706615">
              <w:rPr>
                <w:rFonts w:ascii="Lucida Sans" w:eastAsia="Times New Roman" w:hAnsi="Lucida Sans"/>
                <w:b/>
                <w:sz w:val="16"/>
                <w:szCs w:val="16"/>
                <w:lang w:val="es-ES" w:eastAsia="es-ES"/>
              </w:rPr>
              <w:t>en Normas Internacionales de Gestión de Calidad</w:t>
            </w:r>
          </w:p>
        </w:tc>
      </w:tr>
    </w:tbl>
    <w:p w:rsidR="00706615" w:rsidRDefault="00706615" w:rsidP="00706615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4A2576" w:rsidRDefault="004A2576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AE63CD" w:rsidRDefault="00AE63CD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lastRenderedPageBreak/>
        <w:t>OTRAS ACTIVIDADES EN MARCHA PARA EL FORTALECIMIENTO DE LA CALIDAD EDUCATIVA</w:t>
      </w:r>
    </w:p>
    <w:p w:rsidR="00EA12BA" w:rsidRDefault="00EA12BA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0142F2" w:rsidRDefault="00AE63CD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de capacidades de Docentes, Director@s, Asesor@s Pedagógic@s y Delegad@s de Educación;</w:t>
      </w:r>
    </w:p>
    <w:p w:rsidR="00EA12BA" w:rsidRDefault="00EA12BA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0F6902" w:rsidRDefault="0022486D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Capacitación de 600 Docentes TIC en “Programación Digital”</w:t>
      </w:r>
      <w:r w:rsidR="000F6902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como parte de la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prepar</w:t>
      </w:r>
      <w:r w:rsidR="000F6902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ación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para desarrollar Talleres con 238,554 Estudiantes a partir de la segunda semana de septiembre</w:t>
      </w:r>
      <w:r w:rsidR="000C0DBC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; </w:t>
      </w:r>
      <w:r w:rsidR="000F6902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en los </w:t>
      </w:r>
      <w:r w:rsidR="000C0DBC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talleres </w:t>
      </w:r>
      <w:r w:rsidR="000F6902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aprenderán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 crear plataformas y aplicaciones utilizando celulares, tabletas y computadoras.</w:t>
      </w:r>
    </w:p>
    <w:p w:rsidR="000F6902" w:rsidRDefault="000F6902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0F6902" w:rsidRDefault="0022486D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En alianza con COMTECH, se realizó el Taller “Hacia la Transformación Digital con enfoque en Robótica Educativa”, con participación de 199 Docentes de Primaria y Secundaria del país, quienes reforzaron conocimientos en el uso de tecnologías y programación con dispositivos de robótica. El Taller también fue compartido en redes sociales y </w:t>
      </w:r>
      <w:r w:rsidR="00B1206C"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la 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p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lataforma 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de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YouTube 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para acceso de vídeo en internet,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logrando alcanzar 1,882 visualizaciones.</w:t>
      </w:r>
    </w:p>
    <w:p w:rsidR="000F6902" w:rsidRPr="000F6902" w:rsidRDefault="000F6902" w:rsidP="00EA12BA">
      <w:pPr>
        <w:pStyle w:val="Prrafodelista"/>
        <w:spacing w:after="0" w:line="360" w:lineRule="auto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32683C" w:rsidRDefault="0032683C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Círculos Pedagógicos con 6,000 Docentes y Educadoras Comunitarias de Educación Inicial para fortalecer conocimientos en 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metodologías para utilizar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el juego como estrategia de aprendizaje, elaboración de materiales con objetos reciclables y prácticas pedagógicas para atender a 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niñas y 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niñ</w:t>
      </w:r>
      <w:r w:rsid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o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s con alguna discapacidad</w:t>
      </w:r>
      <w:r w:rsidR="000C0DBC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en las aulas</w:t>
      </w:r>
      <w:r w:rsidRPr="000F6902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5"/>
      </w:tblGrid>
      <w:tr w:rsidR="0032683C" w:rsidTr="00EA12BA">
        <w:trPr>
          <w:trHeight w:val="80"/>
        </w:trPr>
        <w:tc>
          <w:tcPr>
            <w:tcW w:w="9405" w:type="dxa"/>
          </w:tcPr>
          <w:p w:rsidR="0032683C" w:rsidRPr="00C319CC" w:rsidRDefault="0032683C" w:rsidP="00EA12BA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C319CC">
              <w:rPr>
                <w:rFonts w:ascii="Lucida Sans" w:hAnsi="Lucida Sans"/>
                <w:b/>
                <w:noProof/>
                <w:sz w:val="16"/>
                <w:szCs w:val="16"/>
                <w:lang w:eastAsia="es-NI"/>
              </w:rPr>
              <w:drawing>
                <wp:inline distT="0" distB="0" distL="0" distR="0" wp14:anchorId="509D2F99" wp14:editId="3937DCE5">
                  <wp:extent cx="2933700" cy="1962150"/>
                  <wp:effectExtent l="114300" t="76200" r="57150" b="133350"/>
                  <wp:docPr id="15" name="Imagen 2" descr="https://scontent-mia3-1.xx.fbcdn.net/v/t34.0-12/21100351_1892539524296395_617969936_n.jpg?oh=b21c721836528c12003a3acc71697260&amp;oe=59A25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2" descr="https://scontent-mia3-1.xx.fbcdn.net/v/t34.0-12/21100351_1892539524296395_617969936_n.jpg?oh=b21c721836528c12003a3acc71697260&amp;oe=59A2559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9621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683C" w:rsidTr="00EA12BA">
        <w:tc>
          <w:tcPr>
            <w:tcW w:w="9405" w:type="dxa"/>
          </w:tcPr>
          <w:p w:rsidR="0032683C" w:rsidRPr="00C319CC" w:rsidRDefault="0032683C" w:rsidP="00EA12BA">
            <w:pPr>
              <w:pStyle w:val="Sinespaciado"/>
              <w:spacing w:line="360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C319CC">
              <w:rPr>
                <w:rFonts w:ascii="Lucida Sans" w:hAnsi="Lucida Sans"/>
                <w:b/>
                <w:sz w:val="16"/>
                <w:szCs w:val="16"/>
              </w:rPr>
              <w:t>Circulo Pedagógico con Docentes y Educadoras Comunitarias de Educación Inicial</w:t>
            </w:r>
          </w:p>
        </w:tc>
      </w:tr>
    </w:tbl>
    <w:p w:rsidR="004A2576" w:rsidRDefault="004A2576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EA12BA" w:rsidRPr="00EA12BA" w:rsidRDefault="008374E3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58" w:firstLine="0"/>
        <w:contextualSpacing w:val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EA12BA">
        <w:rPr>
          <w:rStyle w:val="il"/>
          <w:rFonts w:ascii="Courier New" w:hAnsi="Courier New" w:cs="Courier New"/>
          <w:bCs/>
          <w:color w:val="000000"/>
          <w:sz w:val="28"/>
          <w:szCs w:val="28"/>
        </w:rPr>
        <w:t xml:space="preserve">Encuentro #13 del Posgrado de Gestión Educativa con l@s 180 Delegados Municipales y Departamentales del país, donde abordaron el tema </w:t>
      </w:r>
      <w:r w:rsidRPr="00EA12BA">
        <w:rPr>
          <w:rFonts w:ascii="Courier New" w:hAnsi="Courier New" w:cs="Courier New"/>
          <w:sz w:val="28"/>
          <w:szCs w:val="28"/>
          <w:lang w:eastAsia="es-ES"/>
        </w:rPr>
        <w:t xml:space="preserve">“Fundamentos de la Investigación Educativa”, para fortalecer </w:t>
      </w:r>
      <w:r w:rsidR="000F6902" w:rsidRPr="00EA12BA">
        <w:rPr>
          <w:rFonts w:ascii="Courier New" w:hAnsi="Courier New" w:cs="Courier New"/>
          <w:sz w:val="28"/>
          <w:szCs w:val="28"/>
          <w:lang w:eastAsia="es-ES"/>
        </w:rPr>
        <w:t xml:space="preserve">conocimiento </w:t>
      </w:r>
      <w:r w:rsidRPr="00EA12BA">
        <w:rPr>
          <w:rFonts w:ascii="Courier New" w:hAnsi="Courier New" w:cs="Courier New"/>
          <w:sz w:val="28"/>
          <w:szCs w:val="28"/>
          <w:lang w:eastAsia="es-ES"/>
        </w:rPr>
        <w:t xml:space="preserve">en </w:t>
      </w:r>
      <w:r w:rsidR="000F6902" w:rsidRPr="00EA12BA">
        <w:rPr>
          <w:rFonts w:ascii="Courier New" w:hAnsi="Courier New" w:cs="Courier New"/>
          <w:sz w:val="28"/>
          <w:szCs w:val="28"/>
          <w:lang w:eastAsia="es-ES"/>
        </w:rPr>
        <w:t xml:space="preserve">la realización de </w:t>
      </w:r>
      <w:r w:rsidRPr="00EA12BA">
        <w:rPr>
          <w:rFonts w:ascii="Courier New" w:eastAsiaTheme="minorEastAsia" w:hAnsi="Courier New" w:cs="Courier New"/>
          <w:sz w:val="28"/>
          <w:szCs w:val="28"/>
          <w:lang w:val="es-MX" w:eastAsia="es-ES"/>
        </w:rPr>
        <w:t>investigaci</w:t>
      </w:r>
      <w:r w:rsidR="000F6902" w:rsidRPr="00EA12BA">
        <w:rPr>
          <w:rFonts w:ascii="Courier New" w:eastAsiaTheme="minorEastAsia" w:hAnsi="Courier New" w:cs="Courier New"/>
          <w:sz w:val="28"/>
          <w:szCs w:val="28"/>
          <w:lang w:val="es-MX" w:eastAsia="es-ES"/>
        </w:rPr>
        <w:t>ones de aspectos vinculados con la educación.</w:t>
      </w:r>
    </w:p>
    <w:p w:rsidR="00EA12BA" w:rsidRPr="00EA12BA" w:rsidRDefault="00EA12BA" w:rsidP="00EA12BA">
      <w:pPr>
        <w:pStyle w:val="Prrafodelista"/>
        <w:spacing w:after="0" w:line="360" w:lineRule="auto"/>
        <w:ind w:left="-567" w:right="-658"/>
        <w:contextualSpacing w:val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EA12BA" w:rsidRPr="00EA12BA" w:rsidRDefault="0055630F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58" w:firstLine="0"/>
        <w:contextualSpacing w:val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  <w:r w:rsidRPr="00EA12BA">
        <w:rPr>
          <w:rFonts w:ascii="Courier New" w:eastAsia="Times New Roman" w:hAnsi="Courier New" w:cs="Courier New"/>
          <w:sz w:val="28"/>
          <w:szCs w:val="28"/>
        </w:rPr>
        <w:t xml:space="preserve">Sesión de trabajo de la Comisión </w:t>
      </w:r>
      <w:r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de Educación Especial conformado por Docentes de MINED y UNAN-Managua, para elaborar propuesta de </w:t>
      </w:r>
      <w:r w:rsidR="003D412C"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>e</w:t>
      </w:r>
      <w:r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valuación de </w:t>
      </w:r>
      <w:r w:rsidR="003D412C"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>a</w:t>
      </w:r>
      <w:r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prendizajes de Estudiantes con discapacidad y estructura de programas de </w:t>
      </w:r>
      <w:r w:rsidR="003D412C"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>estudio de las asignaturas de Lengua y Literatura</w:t>
      </w:r>
      <w:r w:rsidR="00EA12BA">
        <w:rPr>
          <w:rFonts w:ascii="Courier New" w:eastAsia="Times New Roman" w:hAnsi="Courier New" w:cs="Courier New"/>
          <w:sz w:val="28"/>
          <w:szCs w:val="28"/>
          <w:lang w:eastAsia="es-ES_tradnl"/>
        </w:rPr>
        <w:t>,</w:t>
      </w:r>
      <w:r w:rsidR="003D412C"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y Matemáticas</w:t>
      </w:r>
      <w:r w:rsidRPr="00EA12BA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de Primero y Segun</w:t>
      </w:r>
      <w:r w:rsidR="00EA12BA">
        <w:rPr>
          <w:rFonts w:ascii="Courier New" w:eastAsia="Times New Roman" w:hAnsi="Courier New" w:cs="Courier New"/>
          <w:sz w:val="28"/>
          <w:szCs w:val="28"/>
          <w:lang w:eastAsia="es-ES_tradnl"/>
        </w:rPr>
        <w:t>do Grado de Educación Especial.</w:t>
      </w:r>
    </w:p>
    <w:p w:rsidR="00EA12BA" w:rsidRPr="00EA12BA" w:rsidRDefault="00EA12BA" w:rsidP="00EA12BA">
      <w:pPr>
        <w:pStyle w:val="Prrafodelista"/>
        <w:rPr>
          <w:rFonts w:ascii="Courier New" w:eastAsia="Times New Roman" w:hAnsi="Courier New" w:cs="Courier New"/>
          <w:sz w:val="28"/>
          <w:szCs w:val="28"/>
        </w:rPr>
      </w:pPr>
    </w:p>
    <w:p w:rsidR="00EA12BA" w:rsidRPr="00EA12BA" w:rsidRDefault="00004A46" w:rsidP="00A21699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EA12BA">
        <w:rPr>
          <w:rFonts w:ascii="Courier New" w:eastAsia="Times New Roman" w:hAnsi="Courier New" w:cs="Courier New"/>
          <w:sz w:val="28"/>
          <w:szCs w:val="28"/>
        </w:rPr>
        <w:t xml:space="preserve">Capacitación a Docentes y Técnicos de Alfabetización y Postalfabetizacion del país en metodologías de educación popular y psicología de adultos para mejorar la atención de los protagonistas </w:t>
      </w:r>
      <w:r w:rsidR="00C9159B">
        <w:rPr>
          <w:rFonts w:ascii="Courier New" w:eastAsia="Times New Roman" w:hAnsi="Courier New" w:cs="Courier New"/>
          <w:sz w:val="28"/>
          <w:szCs w:val="28"/>
        </w:rPr>
        <w:t>de</w:t>
      </w:r>
      <w:r w:rsidRPr="00EA12BA">
        <w:rPr>
          <w:rFonts w:ascii="Courier New" w:eastAsia="Times New Roman" w:hAnsi="Courier New" w:cs="Courier New"/>
          <w:sz w:val="28"/>
          <w:szCs w:val="28"/>
        </w:rPr>
        <w:t xml:space="preserve"> esta modalidad.</w:t>
      </w:r>
    </w:p>
    <w:p w:rsidR="007A1B4C" w:rsidRPr="00EA12BA" w:rsidRDefault="007A1B4C" w:rsidP="00A21699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EA12BA">
        <w:rPr>
          <w:rFonts w:ascii="Courier New" w:hAnsi="Courier New" w:cs="Courier New"/>
          <w:sz w:val="28"/>
          <w:szCs w:val="28"/>
        </w:rPr>
        <w:lastRenderedPageBreak/>
        <w:t>Formación</w:t>
      </w:r>
      <w:r w:rsidRPr="00EA12BA">
        <w:rPr>
          <w:rFonts w:ascii="Courier New" w:hAnsi="Courier New" w:cs="Courier New"/>
          <w:sz w:val="28"/>
          <w:szCs w:val="28"/>
          <w:lang w:eastAsia="es-ES_tradnl"/>
        </w:rPr>
        <w:t xml:space="preserve"> de Docentes,</w:t>
      </w:r>
      <w:r w:rsidRPr="00EA12BA">
        <w:rPr>
          <w:rFonts w:ascii="Courier New" w:eastAsia="Times New Roman" w:hAnsi="Courier New" w:cs="Courier New"/>
          <w:sz w:val="28"/>
          <w:szCs w:val="28"/>
        </w:rPr>
        <w:t xml:space="preserve"> Directores y Asesores Pedagógicos de </w:t>
      </w:r>
      <w:r w:rsidRPr="00EA12B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Educación</w:t>
      </w:r>
      <w:r w:rsidRPr="00EA12BA">
        <w:rPr>
          <w:rFonts w:ascii="Courier New" w:eastAsia="Times New Roman" w:hAnsi="Courier New" w:cs="Courier New"/>
          <w:sz w:val="28"/>
          <w:szCs w:val="28"/>
        </w:rPr>
        <w:t xml:space="preserve"> Especial</w:t>
      </w:r>
      <w:r w:rsidRPr="00EA12BA">
        <w:rPr>
          <w:rFonts w:ascii="Courier New" w:hAnsi="Courier New" w:cs="Courier New"/>
          <w:sz w:val="28"/>
          <w:szCs w:val="28"/>
          <w:lang w:eastAsia="es-ES_tradnl"/>
        </w:rPr>
        <w:t xml:space="preserve"> mediante </w:t>
      </w:r>
      <w:r w:rsidR="00A9011A" w:rsidRPr="00EA12BA">
        <w:rPr>
          <w:rFonts w:ascii="Courier New" w:hAnsi="Courier New" w:cs="Courier New"/>
          <w:sz w:val="28"/>
          <w:szCs w:val="28"/>
          <w:lang w:eastAsia="es-ES_tradnl"/>
        </w:rPr>
        <w:t>el E</w:t>
      </w:r>
      <w:r w:rsidR="00A9011A" w:rsidRPr="00EA12B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>ncuentro #18</w:t>
      </w:r>
      <w:r w:rsidR="00A9011A" w:rsidRPr="00EA12BA"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  <w:t xml:space="preserve"> </w:t>
      </w:r>
      <w:r w:rsidR="00EA12BA">
        <w:rPr>
          <w:rFonts w:ascii="Courier New" w:hAnsi="Courier New" w:cs="Courier New"/>
          <w:bCs/>
          <w:noProof/>
          <w:spacing w:val="-10"/>
          <w:sz w:val="28"/>
          <w:szCs w:val="28"/>
          <w:lang w:eastAsia="es-MX"/>
        </w:rPr>
        <w:t xml:space="preserve">de </w:t>
      </w:r>
      <w:r w:rsidR="00EA12BA">
        <w:rPr>
          <w:rFonts w:ascii="Courier New" w:hAnsi="Courier New" w:cs="Courier New"/>
          <w:sz w:val="28"/>
          <w:szCs w:val="28"/>
          <w:lang w:eastAsia="es-ES_tradnl"/>
        </w:rPr>
        <w:t>los Cursos</w:t>
      </w:r>
      <w:r w:rsidRPr="00EA12BA">
        <w:rPr>
          <w:rFonts w:ascii="Courier New" w:hAnsi="Courier New" w:cs="Courier New"/>
          <w:sz w:val="28"/>
          <w:szCs w:val="28"/>
          <w:lang w:eastAsia="es-ES_tradnl"/>
        </w:rPr>
        <w:t>;</w:t>
      </w:r>
    </w:p>
    <w:p w:rsidR="007A1B4C" w:rsidRPr="002E197E" w:rsidRDefault="007A1B4C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>Estrategias para el Desarrollo de la Educación Incluyente.</w:t>
      </w:r>
    </w:p>
    <w:p w:rsidR="007A1B4C" w:rsidRPr="006D5B39" w:rsidRDefault="007A1B4C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x-none" w:eastAsia="es-MX"/>
        </w:rPr>
      </w:pPr>
      <w:r w:rsidRPr="002E197E">
        <w:rPr>
          <w:rFonts w:ascii="Courier New" w:hAnsi="Courier New" w:cs="Courier New"/>
          <w:sz w:val="28"/>
          <w:szCs w:val="28"/>
        </w:rPr>
        <w:t>Estrategias Metodológicas para la Atención Educativa a Estudiantes</w:t>
      </w:r>
      <w:r w:rsidRPr="002E197E">
        <w:rPr>
          <w:rFonts w:ascii="Courier New" w:eastAsia="Times New Roman" w:hAnsi="Courier New" w:cs="Courier New"/>
          <w:sz w:val="28"/>
          <w:szCs w:val="28"/>
          <w:lang w:val="x-none" w:eastAsia="es-ES_tradnl"/>
        </w:rPr>
        <w:t xml:space="preserve"> con Discapacidad Visual</w:t>
      </w:r>
      <w:r w:rsidRPr="002E197E">
        <w:rPr>
          <w:rFonts w:ascii="Courier New" w:eastAsia="Times New Roman" w:hAnsi="Courier New" w:cs="Courier New"/>
          <w:sz w:val="28"/>
          <w:szCs w:val="28"/>
        </w:rPr>
        <w:t>.</w:t>
      </w:r>
    </w:p>
    <w:p w:rsidR="006D5B39" w:rsidRPr="002E197E" w:rsidRDefault="006D5B39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>Lenguaje de Señas Nicaragüense.</w:t>
      </w:r>
    </w:p>
    <w:p w:rsidR="006D5B39" w:rsidRPr="002E197E" w:rsidRDefault="006D5B39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>Intérprete de Lenguaje de Señas.</w:t>
      </w:r>
    </w:p>
    <w:p w:rsidR="00736791" w:rsidRPr="002E197E" w:rsidRDefault="00736791" w:rsidP="00EA12BA">
      <w:pPr>
        <w:pStyle w:val="Prrafodelista"/>
        <w:spacing w:after="0" w:line="360" w:lineRule="auto"/>
        <w:ind w:left="142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x-none" w:eastAsia="es-MX"/>
        </w:rPr>
      </w:pPr>
    </w:p>
    <w:p w:rsidR="00AE63CD" w:rsidRDefault="00AE63CD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Fortalecimiento al protagonismo de la Comunidad Educativa;</w:t>
      </w:r>
    </w:p>
    <w:p w:rsidR="00EA12BA" w:rsidRDefault="00EA12BA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C9159B" w:rsidRDefault="00F2160A" w:rsidP="00C9159B">
      <w:pPr>
        <w:pStyle w:val="Prrafodelista"/>
        <w:numPr>
          <w:ilvl w:val="0"/>
          <w:numId w:val="3"/>
        </w:numPr>
        <w:spacing w:after="0" w:line="360" w:lineRule="auto"/>
        <w:ind w:left="-567" w:right="-658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F2160A">
        <w:rPr>
          <w:rFonts w:ascii="Courier New" w:hAnsi="Courier New" w:cs="Courier New"/>
          <w:sz w:val="28"/>
          <w:szCs w:val="28"/>
          <w:lang w:eastAsia="es-ES"/>
        </w:rPr>
        <w:t>Inicio de matrícula de la II Cohorte de 665 Director@s y Subdirector</w:t>
      </w:r>
      <w:r>
        <w:rPr>
          <w:rFonts w:ascii="Courier New" w:hAnsi="Courier New" w:cs="Courier New"/>
          <w:sz w:val="28"/>
          <w:szCs w:val="28"/>
          <w:lang w:eastAsia="es-ES"/>
        </w:rPr>
        <w:t>@</w:t>
      </w:r>
      <w:r w:rsidRPr="00F2160A">
        <w:rPr>
          <w:rFonts w:ascii="Courier New" w:hAnsi="Courier New" w:cs="Courier New"/>
          <w:sz w:val="28"/>
          <w:szCs w:val="28"/>
          <w:lang w:eastAsia="es-ES"/>
        </w:rPr>
        <w:t>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del país</w:t>
      </w:r>
      <w:r w:rsidRPr="00F2160A">
        <w:rPr>
          <w:rFonts w:ascii="Courier New" w:hAnsi="Courier New" w:cs="Courier New"/>
          <w:sz w:val="28"/>
          <w:szCs w:val="28"/>
          <w:lang w:eastAsia="es-ES"/>
        </w:rPr>
        <w:t xml:space="preserve"> que participaran en el Diplomado de “Liderazgo en la Gestión Educativa” que iniciará </w:t>
      </w:r>
      <w:r w:rsidR="00EA12BA">
        <w:rPr>
          <w:rFonts w:ascii="Courier New" w:hAnsi="Courier New" w:cs="Courier New"/>
          <w:sz w:val="28"/>
          <w:szCs w:val="28"/>
          <w:lang w:eastAsia="es-ES"/>
        </w:rPr>
        <w:t xml:space="preserve">en </w:t>
      </w:r>
      <w:r w:rsidRPr="00F2160A">
        <w:rPr>
          <w:rFonts w:ascii="Courier New" w:hAnsi="Courier New" w:cs="Courier New"/>
          <w:sz w:val="28"/>
          <w:szCs w:val="28"/>
          <w:lang w:eastAsia="es-ES"/>
        </w:rPr>
        <w:t>septiembre, para fortalecer su liderazgo y gestión de la cal</w:t>
      </w:r>
      <w:r w:rsidR="00EA12BA">
        <w:rPr>
          <w:rFonts w:ascii="Courier New" w:hAnsi="Courier New" w:cs="Courier New"/>
          <w:sz w:val="28"/>
          <w:szCs w:val="28"/>
          <w:lang w:eastAsia="es-ES"/>
        </w:rPr>
        <w:t>idad educativa en las Escuelas.</w:t>
      </w:r>
    </w:p>
    <w:p w:rsidR="00C9159B" w:rsidRDefault="00C9159B" w:rsidP="00C9159B">
      <w:pPr>
        <w:pStyle w:val="Prrafodelista"/>
        <w:spacing w:after="0" w:line="360" w:lineRule="auto"/>
        <w:ind w:left="-567" w:right="-658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736791" w:rsidRPr="00C9159B" w:rsidRDefault="00736791" w:rsidP="00C9159B">
      <w:pPr>
        <w:pStyle w:val="Prrafodelista"/>
        <w:numPr>
          <w:ilvl w:val="0"/>
          <w:numId w:val="3"/>
        </w:numPr>
        <w:spacing w:after="0" w:line="360" w:lineRule="auto"/>
        <w:ind w:left="-567" w:right="-658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C9159B">
        <w:rPr>
          <w:rFonts w:ascii="Courier New" w:hAnsi="Courier New" w:cs="Courier New"/>
          <w:sz w:val="28"/>
          <w:szCs w:val="28"/>
          <w:lang w:eastAsia="es-NI"/>
        </w:rPr>
        <w:t xml:space="preserve">Con participación de </w:t>
      </w:r>
      <w:r w:rsidR="00735E90" w:rsidRPr="00C9159B">
        <w:rPr>
          <w:rFonts w:ascii="Courier New" w:hAnsi="Courier New" w:cs="Courier New"/>
          <w:bCs/>
          <w:sz w:val="28"/>
          <w:szCs w:val="28"/>
        </w:rPr>
        <w:t>130,681</w:t>
      </w:r>
      <w:r w:rsidR="00735E90" w:rsidRPr="00C9159B">
        <w:rPr>
          <w:rFonts w:ascii="Courier New" w:hAnsi="Courier New" w:cs="Courier New"/>
          <w:sz w:val="28"/>
          <w:szCs w:val="28"/>
        </w:rPr>
        <w:t xml:space="preserve"> </w:t>
      </w:r>
      <w:r w:rsidRPr="00C9159B">
        <w:rPr>
          <w:rFonts w:ascii="Courier New" w:hAnsi="Courier New" w:cs="Courier New"/>
          <w:sz w:val="28"/>
          <w:szCs w:val="28"/>
          <w:lang w:eastAsia="es-NI"/>
        </w:rPr>
        <w:t xml:space="preserve">protagonistas se </w:t>
      </w:r>
      <w:r w:rsidRPr="00C9159B">
        <w:rPr>
          <w:rFonts w:ascii="Courier New" w:eastAsia="Calibri" w:hAnsi="Courier New" w:cs="Courier New"/>
          <w:sz w:val="28"/>
          <w:szCs w:val="28"/>
        </w:rPr>
        <w:t>realizaron</w:t>
      </w:r>
      <w:r w:rsidRPr="00C9159B">
        <w:rPr>
          <w:rFonts w:ascii="Courier New" w:hAnsi="Courier New" w:cs="Courier New"/>
          <w:sz w:val="28"/>
          <w:szCs w:val="28"/>
          <w:lang w:eastAsia="es-NI"/>
        </w:rPr>
        <w:t xml:space="preserve"> los Desfiles de Bandas Escolares y Gimnasias Rítmicas de Centros Educativos de</w:t>
      </w:r>
      <w:r w:rsidR="00C9159B">
        <w:rPr>
          <w:rFonts w:ascii="Courier New" w:hAnsi="Courier New" w:cs="Courier New"/>
          <w:sz w:val="28"/>
          <w:szCs w:val="28"/>
          <w:lang w:eastAsia="es-NI"/>
        </w:rPr>
        <w:t>l</w:t>
      </w:r>
      <w:r w:rsidR="005C268C" w:rsidRPr="00C9159B">
        <w:rPr>
          <w:rFonts w:ascii="Courier New" w:hAnsi="Courier New" w:cs="Courier New"/>
          <w:sz w:val="28"/>
          <w:szCs w:val="28"/>
          <w:lang w:eastAsia="es-NI"/>
        </w:rPr>
        <w:t xml:space="preserve"> país</w:t>
      </w:r>
      <w:r w:rsidR="00735E90" w:rsidRPr="00C9159B">
        <w:rPr>
          <w:rFonts w:ascii="Courier New" w:hAnsi="Courier New" w:cs="Courier New"/>
          <w:sz w:val="28"/>
          <w:szCs w:val="28"/>
          <w:lang w:eastAsia="es-NI"/>
        </w:rPr>
        <w:t xml:space="preserve">, </w:t>
      </w:r>
      <w:r w:rsidRPr="00C9159B">
        <w:rPr>
          <w:rFonts w:ascii="Courier New" w:hAnsi="Courier New" w:cs="Courier New"/>
          <w:sz w:val="28"/>
          <w:szCs w:val="28"/>
          <w:lang w:eastAsia="es-NI"/>
        </w:rPr>
        <w:t>quienes con amor y orgullo nacional celebran las Fiestas Patrias.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sz w:val="28"/>
          <w:szCs w:val="28"/>
          <w:lang w:eastAsia="es-N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736791" w:rsidTr="00DE4AC3">
        <w:trPr>
          <w:trHeight w:val="2919"/>
        </w:trPr>
        <w:tc>
          <w:tcPr>
            <w:tcW w:w="8828" w:type="dxa"/>
          </w:tcPr>
          <w:p w:rsidR="00736791" w:rsidRDefault="00736791" w:rsidP="00DE4AC3">
            <w:pPr>
              <w:pStyle w:val="Sinespaciado"/>
              <w:jc w:val="center"/>
            </w:pPr>
            <w:r w:rsidRPr="00736791">
              <w:rPr>
                <w:noProof/>
                <w:lang w:eastAsia="es-NI"/>
              </w:rPr>
              <w:lastRenderedPageBreak/>
              <w:drawing>
                <wp:inline distT="0" distB="0" distL="0" distR="0">
                  <wp:extent cx="4124325" cy="2274570"/>
                  <wp:effectExtent l="133350" t="76200" r="85725" b="125730"/>
                  <wp:docPr id="10" name="Imagen 10" descr="C:\Users\Harlen Reyes\Pictures\31 AGOSTO\desfi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rlen Reyes\Pictures\31 AGOSTO\desfi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9335" cy="227733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791" w:rsidTr="007A2DF5">
        <w:tc>
          <w:tcPr>
            <w:tcW w:w="8828" w:type="dxa"/>
          </w:tcPr>
          <w:p w:rsidR="00736791" w:rsidRPr="007A2DF5" w:rsidRDefault="00736791" w:rsidP="00DE4AC3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7A2DF5">
              <w:rPr>
                <w:rFonts w:ascii="Lucida Sans" w:hAnsi="Lucida Sans"/>
                <w:b/>
                <w:sz w:val="16"/>
                <w:szCs w:val="16"/>
              </w:rPr>
              <w:t xml:space="preserve">Desfiles de Bandas y Gimnasias </w:t>
            </w:r>
            <w:r w:rsidR="007A2DF5" w:rsidRPr="007A2DF5">
              <w:rPr>
                <w:rFonts w:ascii="Lucida Sans" w:hAnsi="Lucida Sans"/>
                <w:b/>
                <w:sz w:val="16"/>
                <w:szCs w:val="16"/>
              </w:rPr>
              <w:t>Rítmicas de los Distritos V y VI</w:t>
            </w:r>
          </w:p>
        </w:tc>
      </w:tr>
    </w:tbl>
    <w:p w:rsidR="00736791" w:rsidRPr="00736791" w:rsidRDefault="00736791" w:rsidP="00EA12BA">
      <w:pPr>
        <w:spacing w:after="0" w:line="360" w:lineRule="auto"/>
        <w:ind w:right="-660"/>
        <w:jc w:val="both"/>
        <w:rPr>
          <w:rFonts w:ascii="Courier New" w:hAnsi="Courier New" w:cs="Courier New"/>
          <w:sz w:val="28"/>
          <w:szCs w:val="28"/>
          <w:lang w:eastAsia="es-NI"/>
        </w:rPr>
      </w:pPr>
    </w:p>
    <w:p w:rsidR="00D54451" w:rsidRPr="002E197E" w:rsidRDefault="00D54451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2E197E">
        <w:rPr>
          <w:rFonts w:ascii="Courier New" w:eastAsia="Calibri" w:hAnsi="Courier New" w:cs="Courier New"/>
          <w:sz w:val="28"/>
          <w:szCs w:val="28"/>
        </w:rPr>
        <w:t>Actividades</w:t>
      </w:r>
      <w:r w:rsidRPr="002E197E"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  <w:t xml:space="preserve"> para fortalecer habilidades y aprendizaje del Ajedrez</w:t>
      </w: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;</w:t>
      </w:r>
    </w:p>
    <w:p w:rsidR="00D54451" w:rsidRPr="006D5B39" w:rsidRDefault="00D54451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</w:pPr>
      <w:r w:rsidRPr="006D5B39">
        <w:rPr>
          <w:rFonts w:ascii="Courier New" w:hAnsi="Courier New" w:cs="Courier New"/>
          <w:sz w:val="28"/>
          <w:szCs w:val="28"/>
        </w:rPr>
        <w:t xml:space="preserve">Torneos de Ajedrez con Estudiantes de Secundaria de Rivas, </w:t>
      </w:r>
      <w:r w:rsidRPr="006D5B39">
        <w:rPr>
          <w:rFonts w:ascii="Courier New" w:eastAsia="Calibri" w:hAnsi="Courier New" w:cs="Courier New"/>
          <w:sz w:val="28"/>
          <w:szCs w:val="28"/>
          <w:lang w:val="es-ES"/>
        </w:rPr>
        <w:t>Chinandega</w:t>
      </w:r>
      <w:r w:rsidRPr="006D5B39">
        <w:rPr>
          <w:rFonts w:ascii="Courier New" w:hAnsi="Courier New" w:cs="Courier New"/>
          <w:sz w:val="28"/>
          <w:szCs w:val="28"/>
        </w:rPr>
        <w:t xml:space="preserve"> y Boaco.</w:t>
      </w:r>
    </w:p>
    <w:p w:rsidR="007D14A5" w:rsidRDefault="007D14A5" w:rsidP="00EA12BA">
      <w:pPr>
        <w:pStyle w:val="Prrafodelista"/>
        <w:numPr>
          <w:ilvl w:val="0"/>
          <w:numId w:val="1"/>
        </w:numPr>
        <w:spacing w:after="0" w:line="360" w:lineRule="auto"/>
        <w:ind w:left="142" w:right="-660"/>
        <w:jc w:val="both"/>
        <w:rPr>
          <w:rFonts w:ascii="Courier New" w:eastAsia="Calibri" w:hAnsi="Courier New" w:cs="Courier New"/>
          <w:sz w:val="28"/>
          <w:szCs w:val="28"/>
        </w:rPr>
      </w:pPr>
      <w:r w:rsidRPr="002E197E">
        <w:rPr>
          <w:rFonts w:ascii="Courier New" w:eastAsia="Calibri" w:hAnsi="Courier New" w:cs="Courier New"/>
          <w:sz w:val="28"/>
          <w:szCs w:val="28"/>
        </w:rPr>
        <w:t xml:space="preserve">Competencias </w:t>
      </w:r>
      <w:r w:rsidR="00C9159B">
        <w:rPr>
          <w:rFonts w:ascii="Courier New" w:eastAsia="Calibri" w:hAnsi="Courier New" w:cs="Courier New"/>
          <w:sz w:val="28"/>
          <w:szCs w:val="28"/>
        </w:rPr>
        <w:t xml:space="preserve">de </w:t>
      </w:r>
      <w:r w:rsidRPr="002E197E">
        <w:rPr>
          <w:rFonts w:ascii="Courier New" w:eastAsia="Calibri" w:hAnsi="Courier New" w:cs="Courier New"/>
          <w:sz w:val="28"/>
          <w:szCs w:val="28"/>
        </w:rPr>
        <w:t xml:space="preserve">Estudiantes de Tercer </w:t>
      </w:r>
      <w:r w:rsidRPr="002E197E">
        <w:rPr>
          <w:rFonts w:ascii="Courier New" w:eastAsia="Calibri" w:hAnsi="Courier New" w:cs="Courier New"/>
          <w:sz w:val="28"/>
          <w:szCs w:val="28"/>
          <w:lang w:val="es-ES"/>
        </w:rPr>
        <w:t>Grado</w:t>
      </w:r>
      <w:r w:rsidRPr="002E197E">
        <w:rPr>
          <w:rFonts w:ascii="Courier New" w:eastAsia="Calibri" w:hAnsi="Courier New" w:cs="Courier New"/>
          <w:sz w:val="28"/>
          <w:szCs w:val="28"/>
        </w:rPr>
        <w:t xml:space="preserve"> del Municipio de Ocotal, para aprender </w:t>
      </w:r>
      <w:r w:rsidRPr="002E197E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y ejercitar </w:t>
      </w:r>
      <w:r w:rsidRPr="002E197E">
        <w:rPr>
          <w:rFonts w:ascii="Courier New" w:eastAsia="Courier New" w:hAnsi="Courier New" w:cs="Courier New"/>
          <w:bCs/>
          <w:sz w:val="28"/>
          <w:szCs w:val="28"/>
        </w:rPr>
        <w:t>movimientos</w:t>
      </w:r>
      <w:r w:rsidRPr="002E197E">
        <w:rPr>
          <w:rFonts w:ascii="Courier New" w:eastAsia="Times New Roman" w:hAnsi="Courier New" w:cs="Courier New"/>
          <w:sz w:val="28"/>
          <w:szCs w:val="28"/>
          <w:lang w:eastAsia="es-ES_tradnl"/>
        </w:rPr>
        <w:t>, captura y promoción de peones.</w:t>
      </w:r>
    </w:p>
    <w:p w:rsidR="00EA12BA" w:rsidRPr="002E197E" w:rsidRDefault="00EA12BA" w:rsidP="00EA12BA">
      <w:pPr>
        <w:pStyle w:val="Prrafodelista"/>
        <w:spacing w:after="0" w:line="360" w:lineRule="auto"/>
        <w:ind w:left="142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536"/>
      </w:tblGrid>
      <w:tr w:rsidR="00D54451" w:rsidRPr="002E197E" w:rsidTr="00B60FC2">
        <w:trPr>
          <w:jc w:val="center"/>
        </w:trPr>
        <w:tc>
          <w:tcPr>
            <w:tcW w:w="4248" w:type="dxa"/>
          </w:tcPr>
          <w:p w:rsidR="00D54451" w:rsidRPr="002E197E" w:rsidRDefault="00D54451" w:rsidP="00EA12BA">
            <w:pPr>
              <w:pStyle w:val="palabras"/>
              <w:spacing w:line="360" w:lineRule="auto"/>
              <w:jc w:val="left"/>
              <w:rPr>
                <w:rFonts w:ascii="Courier New" w:eastAsia="Calibri" w:hAnsi="Courier New" w:cs="Courier New"/>
                <w:b/>
                <w:color w:val="auto"/>
                <w:sz w:val="28"/>
                <w:szCs w:val="28"/>
              </w:rPr>
            </w:pPr>
            <w:r w:rsidRPr="002E197E">
              <w:rPr>
                <w:rFonts w:ascii="Courier New" w:eastAsia="Calibri" w:hAnsi="Courier New" w:cs="Courier New"/>
                <w:b/>
                <w:noProof/>
                <w:color w:val="auto"/>
                <w:sz w:val="28"/>
                <w:szCs w:val="28"/>
                <w:lang w:eastAsia="es-NI"/>
              </w:rPr>
              <w:drawing>
                <wp:inline distT="0" distB="0" distL="0" distR="0" wp14:anchorId="5C03BFCE" wp14:editId="16E233F4">
                  <wp:extent cx="2305038" cy="1647825"/>
                  <wp:effectExtent l="133350" t="76200" r="76835" b="142875"/>
                  <wp:docPr id="13" name="Imagen 13" descr="C:\Users\Harlen Reyes\Pictures\31 AGOSTO\ajedre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31 AGOSTO\ajedre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188" cy="16579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D54451" w:rsidRPr="002E197E" w:rsidRDefault="00D54451" w:rsidP="00EA12BA">
            <w:pPr>
              <w:pStyle w:val="palabras"/>
              <w:spacing w:line="360" w:lineRule="auto"/>
              <w:rPr>
                <w:rFonts w:ascii="Courier New" w:eastAsia="Calibri" w:hAnsi="Courier New" w:cs="Courier New"/>
                <w:b/>
                <w:color w:val="auto"/>
                <w:sz w:val="28"/>
                <w:szCs w:val="28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>
                  <wp:extent cx="2219325" cy="1683385"/>
                  <wp:effectExtent l="133350" t="76200" r="85725" b="126365"/>
                  <wp:docPr id="2" name="Imagen 2" descr="21208934_2026151164069142_12219461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1208934_2026151164069142_12219461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343" cy="168946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14A5" w:rsidRPr="002E197E" w:rsidTr="00B60FC2">
        <w:trPr>
          <w:jc w:val="center"/>
        </w:trPr>
        <w:tc>
          <w:tcPr>
            <w:tcW w:w="8784" w:type="dxa"/>
            <w:gridSpan w:val="2"/>
          </w:tcPr>
          <w:p w:rsidR="007D14A5" w:rsidRPr="00B60FC2" w:rsidRDefault="00D54451" w:rsidP="00EA12BA">
            <w:pPr>
              <w:pStyle w:val="palabras"/>
              <w:spacing w:line="360" w:lineRule="auto"/>
              <w:rPr>
                <w:rFonts w:ascii="Lucida Sans" w:eastAsia="Calibri" w:hAnsi="Lucida Sans" w:cs="Courier New"/>
                <w:b/>
                <w:color w:val="auto"/>
                <w:sz w:val="16"/>
                <w:szCs w:val="16"/>
                <w:lang w:val="es-NI"/>
              </w:rPr>
            </w:pPr>
            <w:r w:rsidRPr="00B60FC2">
              <w:rPr>
                <w:rFonts w:ascii="Lucida Sans" w:eastAsia="Calibri" w:hAnsi="Lucida Sans" w:cs="Courier New"/>
                <w:b/>
                <w:color w:val="auto"/>
                <w:sz w:val="16"/>
                <w:szCs w:val="16"/>
                <w:lang w:val="es-NI"/>
              </w:rPr>
              <w:t>Torneos y competencias de ajedrez con Estudiantes de Primaria y Secundaria</w:t>
            </w:r>
          </w:p>
        </w:tc>
      </w:tr>
    </w:tbl>
    <w:p w:rsidR="006C12A0" w:rsidRDefault="006C12A0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eastAsia="Courier New" w:hAnsi="Courier New" w:cs="Courier New"/>
          <w:bCs/>
          <w:sz w:val="28"/>
          <w:szCs w:val="28"/>
        </w:rPr>
      </w:pPr>
    </w:p>
    <w:p w:rsidR="0011775E" w:rsidRPr="00EA12BA" w:rsidRDefault="00FE03CC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11775E">
        <w:rPr>
          <w:rFonts w:ascii="Courier New" w:eastAsia="Courier New" w:hAnsi="Courier New" w:cs="Courier New"/>
          <w:bCs/>
          <w:sz w:val="28"/>
          <w:szCs w:val="28"/>
        </w:rPr>
        <w:lastRenderedPageBreak/>
        <w:t xml:space="preserve">Equipos de Seguridad Escolar realizaron visitas a 6 Centros Educativos de Chontales </w:t>
      </w:r>
      <w:r w:rsidR="00321DB2" w:rsidRPr="0011775E">
        <w:rPr>
          <w:rFonts w:ascii="Courier New" w:eastAsia="Courier New" w:hAnsi="Courier New" w:cs="Courier New"/>
          <w:bCs/>
          <w:sz w:val="28"/>
          <w:szCs w:val="28"/>
        </w:rPr>
        <w:t xml:space="preserve">(Elisena Sotoy, Pedro Joaquín Chamorro, Santo Domingo, Máximo Jerez, Rigoberto Cruz Arguello y José Reyes Canales) </w:t>
      </w:r>
      <w:r w:rsidRPr="0011775E">
        <w:rPr>
          <w:rFonts w:ascii="Courier New" w:eastAsia="Courier New" w:hAnsi="Courier New" w:cs="Courier New"/>
          <w:bCs/>
          <w:sz w:val="28"/>
          <w:szCs w:val="28"/>
        </w:rPr>
        <w:t>para verificar planes de seguridad escolar, rutas de evacuación e identificación de riesgos existentes en los Centros preparando a la Comunidad Educativa ante cualquier eventualidad.</w:t>
      </w:r>
    </w:p>
    <w:p w:rsidR="00EA12BA" w:rsidRPr="0011775E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</w:p>
    <w:p w:rsidR="007D14A5" w:rsidRDefault="007D14A5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 w:rsidRPr="0011775E">
        <w:rPr>
          <w:rFonts w:ascii="Courier New" w:eastAsia="Calibri" w:hAnsi="Courier New" w:cs="Courier New"/>
          <w:sz w:val="28"/>
          <w:szCs w:val="28"/>
        </w:rPr>
        <w:t>Entrega de 524 bicicletas a Estudiantes y Docentes de Primaria y Secundaria a Distancia en el Campo en Puerto Cabezas, Kukrahill, Sector Minero, Chontales y Matagalpa como parte de</w:t>
      </w:r>
      <w:r w:rsidR="00EA12BA">
        <w:rPr>
          <w:rFonts w:ascii="Courier New" w:eastAsia="Calibri" w:hAnsi="Courier New" w:cs="Courier New"/>
          <w:sz w:val="28"/>
          <w:szCs w:val="28"/>
        </w:rPr>
        <w:t>l Programa “Ayúdame a llegar”</w:t>
      </w:r>
      <w:r w:rsidRPr="0011775E">
        <w:rPr>
          <w:rFonts w:ascii="Courier New" w:eastAsia="Calibri" w:hAnsi="Courier New" w:cs="Courier New"/>
          <w:sz w:val="28"/>
          <w:szCs w:val="28"/>
        </w:rPr>
        <w:t>.</w:t>
      </w:r>
    </w:p>
    <w:p w:rsidR="00EA12BA" w:rsidRPr="00EA12BA" w:rsidRDefault="00EA12BA" w:rsidP="00EA12BA">
      <w:pPr>
        <w:pStyle w:val="Prrafodelista"/>
        <w:rPr>
          <w:rFonts w:ascii="Courier New" w:eastAsia="Calibri" w:hAnsi="Courier New" w:cs="Courier New"/>
          <w:sz w:val="28"/>
          <w:szCs w:val="28"/>
        </w:rPr>
      </w:pPr>
    </w:p>
    <w:p w:rsidR="00B60FC2" w:rsidRDefault="00B60FC2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ES"/>
        </w:rPr>
      </w:pPr>
      <w:r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Atención y acompañamiento 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a 47 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>casos de situaciones difíciles de E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studiantes, 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>D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ocentes y sus 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>F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amilias 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>en los departamentos de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Managua, Estelí, Madriz, Río San Juan, Costa Caribe Norte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 xml:space="preserve"> y Sur</w:t>
      </w:r>
      <w:r w:rsidRPr="00307356">
        <w:rPr>
          <w:rFonts w:ascii="Courier New" w:eastAsia="Times New Roman" w:hAnsi="Courier New" w:cs="Courier New"/>
          <w:sz w:val="28"/>
          <w:szCs w:val="28"/>
          <w:lang w:eastAsia="es-ES"/>
        </w:rPr>
        <w:t>, Chontales, Masaya, Granada, Carazo, Zelaya Central, Matagalpa y León</w:t>
      </w:r>
      <w:r>
        <w:rPr>
          <w:rFonts w:ascii="Courier New" w:eastAsia="Times New Roman" w:hAnsi="Courier New" w:cs="Courier New"/>
          <w:sz w:val="28"/>
          <w:szCs w:val="28"/>
          <w:lang w:eastAsia="es-ES"/>
        </w:rPr>
        <w:t>.</w:t>
      </w:r>
    </w:p>
    <w:p w:rsidR="009E3FC5" w:rsidRDefault="009E3FC5" w:rsidP="00EA12BA">
      <w:pPr>
        <w:spacing w:after="0" w:line="360" w:lineRule="auto"/>
        <w:ind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D9097D" w:rsidRPr="002E197E" w:rsidRDefault="00D9097D" w:rsidP="00EA12BA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 xml:space="preserve">Mejoras de ambientes educativos como parte de Plan Especial de Infraestructura </w:t>
      </w:r>
      <w:r w:rsidR="006766D3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de Centros Educativos</w:t>
      </w:r>
      <w:r w:rsidRPr="002E197E"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  <w:t>;</w:t>
      </w:r>
    </w:p>
    <w:p w:rsidR="00D9097D" w:rsidRPr="002E197E" w:rsidRDefault="00D9097D" w:rsidP="00EA12BA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val="es-ES" w:eastAsia="es-MX"/>
        </w:rPr>
      </w:pP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t>Santa Clara de</w:t>
      </w:r>
      <w:r w:rsidR="006766D3">
        <w:rPr>
          <w:rFonts w:ascii="Courier New" w:hAnsi="Courier New" w:cs="Courier New"/>
          <w:sz w:val="28"/>
          <w:szCs w:val="28"/>
          <w:lang w:val="es-MX"/>
        </w:rPr>
        <w:t>l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Distrito IV de Managua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</w:t>
      </w:r>
      <w:r w:rsidRPr="002E197E">
        <w:rPr>
          <w:rFonts w:ascii="Courier New" w:eastAsia="Courier New" w:hAnsi="Courier New" w:cs="Courier New"/>
          <w:bCs/>
          <w:sz w:val="28"/>
          <w:szCs w:val="28"/>
        </w:rPr>
        <w:t>reparaciones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eléctricas en 22 aulas, rehabilitación de baterías sanitarias y aula de computación.</w:t>
      </w:r>
    </w:p>
    <w:p w:rsidR="00EA12BA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lastRenderedPageBreak/>
        <w:t>Josefa Toledo de Aguerrí del Distrito V de Managua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rehabilitación de 7 aulas de clases y Batería sanitaria.</w:t>
      </w:r>
    </w:p>
    <w:p w:rsidR="00EA12BA" w:rsidRDefault="00EA12BA" w:rsidP="00EA12BA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A375A7" w:rsidRPr="00EA12BA" w:rsidRDefault="00A375A7" w:rsidP="00A375A7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</w:rPr>
        <w:t>Cruz María Montiel de Teustepe, Boaco</w:t>
      </w:r>
      <w:r w:rsidR="006766D3">
        <w:rPr>
          <w:rFonts w:ascii="Courier New" w:hAnsi="Courier New" w:cs="Courier New"/>
          <w:sz w:val="28"/>
          <w:szCs w:val="28"/>
        </w:rPr>
        <w:t>:</w:t>
      </w:r>
      <w:r w:rsidRPr="002E197E">
        <w:rPr>
          <w:rFonts w:ascii="Courier New" w:hAnsi="Courier New" w:cs="Courier New"/>
          <w:sz w:val="28"/>
          <w:szCs w:val="28"/>
        </w:rPr>
        <w:t xml:space="preserve"> reparación de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4 aulas, cobertura de techo, cambio de puertas, ventanas, rehabilitación de sistema eléctrico y pintura general.</w:t>
      </w:r>
    </w:p>
    <w:p w:rsidR="00A375A7" w:rsidRPr="00A375A7" w:rsidRDefault="00A375A7" w:rsidP="00EA12BA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9D0269" w:rsidRPr="00EA12BA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</w:rPr>
        <w:t xml:space="preserve">Denis Martínez de </w:t>
      </w:r>
      <w:proofErr w:type="spellStart"/>
      <w:r w:rsidRPr="002E197E">
        <w:rPr>
          <w:rFonts w:ascii="Courier New" w:hAnsi="Courier New" w:cs="Courier New"/>
          <w:sz w:val="28"/>
          <w:szCs w:val="28"/>
        </w:rPr>
        <w:t>Siuna</w:t>
      </w:r>
      <w:proofErr w:type="spellEnd"/>
      <w:r w:rsidR="006766D3">
        <w:rPr>
          <w:rFonts w:ascii="Courier New" w:hAnsi="Courier New" w:cs="Courier New"/>
          <w:sz w:val="28"/>
          <w:szCs w:val="28"/>
        </w:rPr>
        <w:t>:</w:t>
      </w:r>
      <w:r w:rsidRPr="002E197E">
        <w:rPr>
          <w:rFonts w:ascii="Courier New" w:hAnsi="Courier New" w:cs="Courier New"/>
          <w:sz w:val="28"/>
          <w:szCs w:val="28"/>
        </w:rPr>
        <w:t xml:space="preserve"> reparación de 4 aulas, oficia de dirección y 3 baterías sanitarias, rehabilitación del sistema eléctrico, techo y pintura general.</w:t>
      </w:r>
    </w:p>
    <w:p w:rsidR="00EA12BA" w:rsidRPr="002E197E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240"/>
      </w:tblGrid>
      <w:tr w:rsidR="009D0269" w:rsidRPr="002E197E" w:rsidTr="00A375A7">
        <w:tc>
          <w:tcPr>
            <w:tcW w:w="4489" w:type="dxa"/>
          </w:tcPr>
          <w:p w:rsidR="009D0269" w:rsidRPr="002E197E" w:rsidRDefault="009D0269" w:rsidP="00EA12BA">
            <w:pPr>
              <w:tabs>
                <w:tab w:val="left" w:pos="1860"/>
              </w:tabs>
              <w:spacing w:line="360" w:lineRule="auto"/>
              <w:ind w:right="-66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 wp14:anchorId="6A5EC126" wp14:editId="5024CACF">
                  <wp:extent cx="2590271" cy="1600200"/>
                  <wp:effectExtent l="133350" t="76200" r="76835" b="133350"/>
                  <wp:docPr id="4" name="Imagen 4" descr="C:\Users\Harlen Reyes\Pictures\31 AGOSTO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31 AGOSTO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792" cy="16036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9" w:type="dxa"/>
          </w:tcPr>
          <w:p w:rsidR="009D0269" w:rsidRPr="002E197E" w:rsidRDefault="009D0269" w:rsidP="00EA12BA">
            <w:pPr>
              <w:tabs>
                <w:tab w:val="left" w:pos="1860"/>
              </w:tabs>
              <w:spacing w:line="360" w:lineRule="auto"/>
              <w:ind w:right="-66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 wp14:anchorId="2E8558A4" wp14:editId="4CA66591">
                  <wp:extent cx="2364517" cy="1590675"/>
                  <wp:effectExtent l="133350" t="76200" r="74295" b="142875"/>
                  <wp:docPr id="5" name="Imagen 5" descr="C:\Users\Harlen Reyes\Pictures\31 AGOSTO\INFR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31 AGOSTO\INFR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8040" cy="15997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269" w:rsidRPr="002E197E" w:rsidTr="00A375A7">
        <w:tc>
          <w:tcPr>
            <w:tcW w:w="8978" w:type="dxa"/>
            <w:gridSpan w:val="2"/>
          </w:tcPr>
          <w:p w:rsidR="009D0269" w:rsidRPr="00B60FC2" w:rsidRDefault="009D0269" w:rsidP="00EA12BA">
            <w:pPr>
              <w:tabs>
                <w:tab w:val="left" w:pos="1860"/>
              </w:tabs>
              <w:spacing w:line="360" w:lineRule="auto"/>
              <w:ind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</w:pPr>
            <w:r w:rsidRPr="00B60FC2"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  <w:t>Mejoras en el Centro Educativo Denis Martínez de Siuna</w:t>
            </w:r>
          </w:p>
        </w:tc>
      </w:tr>
    </w:tbl>
    <w:p w:rsidR="00EA12BA" w:rsidRPr="00EA12BA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t>Milagro de Dios del Distrito V de Managua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rehabilitación de baterías sanitarias y sistema hidrosanitario.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9D0269" w:rsidRDefault="00EA12BA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>
        <w:rPr>
          <w:rFonts w:ascii="Courier New" w:hAnsi="Courier New" w:cs="Courier New"/>
          <w:sz w:val="28"/>
          <w:szCs w:val="28"/>
          <w:lang w:val="es-MX"/>
        </w:rPr>
        <w:t>E</w:t>
      </w:r>
      <w:r w:rsidR="009D0269" w:rsidRPr="002E197E">
        <w:rPr>
          <w:rFonts w:ascii="Courier New" w:hAnsi="Courier New" w:cs="Courier New"/>
          <w:sz w:val="28"/>
          <w:szCs w:val="28"/>
          <w:lang w:val="es-MX"/>
        </w:rPr>
        <w:t>scuela Especial San Juan Bosco del Municipio de Corinto, Chinandega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="009D0269" w:rsidRPr="002E197E">
        <w:rPr>
          <w:rFonts w:ascii="Courier New" w:hAnsi="Courier New" w:cs="Courier New"/>
          <w:sz w:val="28"/>
          <w:szCs w:val="28"/>
          <w:lang w:val="es-MX"/>
        </w:rPr>
        <w:t xml:space="preserve"> pintura general y rehabilitación de baterías sanitarias.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Nicarao de </w:t>
      </w:r>
      <w:proofErr w:type="spellStart"/>
      <w:r w:rsidRPr="002E197E">
        <w:rPr>
          <w:rFonts w:ascii="Courier New" w:hAnsi="Courier New" w:cs="Courier New"/>
          <w:sz w:val="28"/>
          <w:szCs w:val="28"/>
          <w:lang w:val="es-MX"/>
        </w:rPr>
        <w:t>Totogalpa</w:t>
      </w:r>
      <w:proofErr w:type="spellEnd"/>
      <w:r w:rsidRPr="002E197E">
        <w:rPr>
          <w:rFonts w:ascii="Courier New" w:hAnsi="Courier New" w:cs="Courier New"/>
          <w:sz w:val="28"/>
          <w:szCs w:val="28"/>
          <w:lang w:val="es-MX"/>
        </w:rPr>
        <w:t>, Madriz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pintura general, reparación de techo, letrinas y sistema eléctrico.</w:t>
      </w: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lastRenderedPageBreak/>
        <w:t>Andrés Castro de Rio San Juan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rehabilitación de 2 aulas, rehabilitación de techo, puertas, ventanas y sistema eléctrico. </w:t>
      </w:r>
    </w:p>
    <w:p w:rsidR="00A375A7" w:rsidRPr="00A375A7" w:rsidRDefault="00A375A7" w:rsidP="00A375A7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9D0269" w:rsidRPr="006766D3" w:rsidRDefault="009D0269" w:rsidP="006766D3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t>Experimental México del Distrito IV de Managua</w:t>
      </w:r>
      <w:r w:rsidR="006766D3">
        <w:rPr>
          <w:rFonts w:ascii="Courier New" w:hAnsi="Courier New" w:cs="Courier New"/>
          <w:sz w:val="28"/>
          <w:szCs w:val="28"/>
          <w:lang w:val="es-MX"/>
        </w:rPr>
        <w:t>:</w:t>
      </w:r>
      <w:r w:rsidRPr="006766D3">
        <w:rPr>
          <w:rFonts w:ascii="Courier New" w:hAnsi="Courier New" w:cs="Courier New"/>
          <w:sz w:val="28"/>
          <w:szCs w:val="28"/>
          <w:lang w:val="es-MX"/>
        </w:rPr>
        <w:t xml:space="preserve"> rehabilitación de </w:t>
      </w:r>
      <w:r w:rsidRPr="006766D3">
        <w:rPr>
          <w:rFonts w:ascii="Courier New" w:eastAsia="Times New Roman" w:hAnsi="Courier New" w:cs="Courier New"/>
          <w:sz w:val="28"/>
          <w:szCs w:val="28"/>
        </w:rPr>
        <w:t>36 aulas, laboratorio, biblioteca, bodega, oficina de dirección, 5 baterías sanitarias y obras exteriores.</w:t>
      </w:r>
    </w:p>
    <w:p w:rsidR="006766D3" w:rsidRPr="006766D3" w:rsidRDefault="006766D3" w:rsidP="006766D3">
      <w:pPr>
        <w:pStyle w:val="Prrafodelista"/>
        <w:rPr>
          <w:rFonts w:ascii="Courier New" w:hAnsi="Courier New" w:cs="Courier New"/>
          <w:bCs/>
          <w:sz w:val="28"/>
          <w:szCs w:val="28"/>
        </w:rPr>
      </w:pPr>
    </w:p>
    <w:p w:rsidR="006766D3" w:rsidRDefault="006766D3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2E197E">
        <w:rPr>
          <w:rFonts w:ascii="Courier New" w:hAnsi="Courier New" w:cs="Courier New"/>
          <w:sz w:val="28"/>
          <w:szCs w:val="28"/>
          <w:lang w:val="es-MX"/>
        </w:rPr>
        <w:t>Guardabarranco de Pueblo Nuevo</w:t>
      </w:r>
      <w:r>
        <w:rPr>
          <w:rFonts w:ascii="Courier New" w:hAnsi="Courier New" w:cs="Courier New"/>
          <w:sz w:val="28"/>
          <w:szCs w:val="28"/>
          <w:lang w:val="es-MX"/>
        </w:rPr>
        <w:t>:</w:t>
      </w:r>
      <w:r w:rsidRPr="002E197E">
        <w:rPr>
          <w:rFonts w:ascii="Courier New" w:hAnsi="Courier New" w:cs="Courier New"/>
          <w:sz w:val="28"/>
          <w:szCs w:val="28"/>
          <w:lang w:val="es-MX"/>
        </w:rPr>
        <w:t xml:space="preserve"> </w:t>
      </w:r>
      <w:r>
        <w:rPr>
          <w:rFonts w:ascii="Courier New" w:hAnsi="Courier New" w:cs="Courier New"/>
          <w:sz w:val="28"/>
          <w:szCs w:val="28"/>
          <w:lang w:val="es-MX"/>
        </w:rPr>
        <w:t>c</w:t>
      </w:r>
      <w:r w:rsidR="009D0269" w:rsidRPr="002E197E">
        <w:rPr>
          <w:rFonts w:ascii="Courier New" w:hAnsi="Courier New" w:cs="Courier New"/>
          <w:sz w:val="28"/>
          <w:szCs w:val="28"/>
          <w:lang w:val="es-MX"/>
        </w:rPr>
        <w:t>onstrucción de 3 aulas desmontables</w:t>
      </w:r>
      <w:r>
        <w:rPr>
          <w:rFonts w:ascii="Courier New" w:hAnsi="Courier New" w:cs="Courier New"/>
          <w:sz w:val="28"/>
          <w:szCs w:val="28"/>
          <w:lang w:val="es-MX"/>
        </w:rPr>
        <w:t>.</w:t>
      </w:r>
    </w:p>
    <w:p w:rsidR="006766D3" w:rsidRPr="006766D3" w:rsidRDefault="006766D3" w:rsidP="006766D3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9D0269" w:rsidRDefault="006766D3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>
        <w:rPr>
          <w:rFonts w:ascii="Courier New" w:hAnsi="Courier New" w:cs="Courier New"/>
          <w:sz w:val="28"/>
          <w:szCs w:val="28"/>
          <w:lang w:val="es-MX"/>
        </w:rPr>
        <w:t>Las Cañas de San Juan de Limay:</w:t>
      </w:r>
      <w:r w:rsidR="009D0269" w:rsidRPr="002E197E">
        <w:rPr>
          <w:rFonts w:ascii="Courier New" w:hAnsi="Courier New" w:cs="Courier New"/>
          <w:sz w:val="28"/>
          <w:szCs w:val="28"/>
          <w:lang w:val="es-MX"/>
        </w:rPr>
        <w:t xml:space="preserve"> </w:t>
      </w:r>
      <w:r>
        <w:rPr>
          <w:rFonts w:ascii="Courier New" w:hAnsi="Courier New" w:cs="Courier New"/>
          <w:sz w:val="28"/>
          <w:szCs w:val="28"/>
          <w:lang w:val="es-MX"/>
        </w:rPr>
        <w:t xml:space="preserve">construcción de </w:t>
      </w:r>
      <w:r w:rsidR="009D0269" w:rsidRPr="002E197E">
        <w:rPr>
          <w:rFonts w:ascii="Courier New" w:hAnsi="Courier New" w:cs="Courier New"/>
          <w:sz w:val="28"/>
          <w:szCs w:val="28"/>
          <w:lang w:val="es-MX"/>
        </w:rPr>
        <w:t>1 aula</w:t>
      </w:r>
      <w:r>
        <w:rPr>
          <w:rFonts w:ascii="Courier New" w:hAnsi="Courier New" w:cs="Courier New"/>
          <w:sz w:val="28"/>
          <w:szCs w:val="28"/>
          <w:lang w:val="es-MX"/>
        </w:rPr>
        <w:t>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sz w:val="28"/>
          <w:szCs w:val="28"/>
          <w:lang w:val="es-MX"/>
        </w:rPr>
      </w:pPr>
    </w:p>
    <w:p w:rsidR="009D0269" w:rsidRDefault="009D0269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2E197E">
        <w:rPr>
          <w:rFonts w:ascii="Courier New" w:hAnsi="Courier New" w:cs="Courier New"/>
          <w:bCs/>
          <w:sz w:val="28"/>
          <w:szCs w:val="28"/>
        </w:rPr>
        <w:t>Finalización de 3 aulas multigrado en el Municipio del Tortuguero, Costa Caribe Sur, incluyen dotación de pupitres.</w:t>
      </w:r>
    </w:p>
    <w:p w:rsidR="006766D3" w:rsidRPr="006766D3" w:rsidRDefault="006766D3" w:rsidP="006766D3">
      <w:pPr>
        <w:pStyle w:val="Prrafodelista"/>
        <w:rPr>
          <w:rFonts w:ascii="Courier New" w:hAnsi="Courier New" w:cs="Courier New"/>
          <w:bCs/>
          <w:sz w:val="28"/>
          <w:szCs w:val="28"/>
        </w:rPr>
      </w:pPr>
    </w:p>
    <w:tbl>
      <w:tblPr>
        <w:tblStyle w:val="Tablaconcuadrcula"/>
        <w:tblW w:w="88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331"/>
      </w:tblGrid>
      <w:tr w:rsidR="009D0269" w:rsidRPr="002E197E" w:rsidTr="006766D3">
        <w:trPr>
          <w:jc w:val="center"/>
        </w:trPr>
        <w:tc>
          <w:tcPr>
            <w:tcW w:w="4507" w:type="dxa"/>
          </w:tcPr>
          <w:p w:rsidR="009D0269" w:rsidRPr="002E197E" w:rsidRDefault="009D0269" w:rsidP="00EA12BA">
            <w:pPr>
              <w:pStyle w:val="Sinespaciado"/>
              <w:spacing w:line="360" w:lineRule="auto"/>
              <w:ind w:right="-660"/>
              <w:rPr>
                <w:rFonts w:ascii="Courier New" w:hAnsi="Courier New" w:cs="Courier New"/>
                <w:sz w:val="28"/>
                <w:szCs w:val="28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 wp14:anchorId="5E957DB2" wp14:editId="2803FF64">
                  <wp:extent cx="2562225" cy="1820268"/>
                  <wp:effectExtent l="133350" t="76200" r="85725" b="142240"/>
                  <wp:docPr id="19" name="Imagen 19" descr="C:\Users\Harlen Reyes\Pictures\31 AGOSTO\multigrad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rlen Reyes\Pictures\31 AGOSTO\multigrad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189" cy="182166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1" w:type="dxa"/>
          </w:tcPr>
          <w:p w:rsidR="009D0269" w:rsidRPr="002E197E" w:rsidRDefault="009D0269" w:rsidP="00EA12BA">
            <w:pPr>
              <w:pStyle w:val="Sinespaciado"/>
              <w:spacing w:line="360" w:lineRule="auto"/>
              <w:ind w:right="-660"/>
              <w:rPr>
                <w:rFonts w:ascii="Courier New" w:hAnsi="Courier New" w:cs="Courier New"/>
                <w:sz w:val="28"/>
                <w:szCs w:val="28"/>
              </w:rPr>
            </w:pPr>
            <w:r w:rsidRPr="002E197E">
              <w:rPr>
                <w:rFonts w:ascii="Courier New" w:hAnsi="Courier New" w:cs="Courier New"/>
                <w:noProof/>
                <w:sz w:val="28"/>
                <w:szCs w:val="28"/>
                <w:lang w:eastAsia="es-NI"/>
              </w:rPr>
              <w:drawing>
                <wp:inline distT="0" distB="0" distL="0" distR="0" wp14:anchorId="3C695E1E" wp14:editId="314C86FB">
                  <wp:extent cx="2447925" cy="1816100"/>
                  <wp:effectExtent l="133350" t="76200" r="85725" b="127000"/>
                  <wp:docPr id="20" name="Imagen 20" descr="C:\Users\Harlen Reyes\Pictures\31 AGOSTO\multigrado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rlen Reyes\Pictures\31 AGOSTO\multigrado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674" cy="18188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0269" w:rsidRPr="002E197E" w:rsidTr="006766D3">
        <w:trPr>
          <w:jc w:val="center"/>
        </w:trPr>
        <w:tc>
          <w:tcPr>
            <w:tcW w:w="8838" w:type="dxa"/>
            <w:gridSpan w:val="2"/>
          </w:tcPr>
          <w:p w:rsidR="009D0269" w:rsidRPr="002E197E" w:rsidRDefault="009D0269" w:rsidP="00EA12BA">
            <w:pPr>
              <w:pStyle w:val="Sinespaciado"/>
              <w:spacing w:line="360" w:lineRule="auto"/>
              <w:ind w:right="-660"/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B60FC2"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  <w:t>Nuevas aulas multigrado en la Costa Caribe Sur</w:t>
            </w:r>
          </w:p>
        </w:tc>
      </w:tr>
    </w:tbl>
    <w:p w:rsidR="009D0269" w:rsidRPr="002E197E" w:rsidRDefault="009D0269" w:rsidP="00EA12BA">
      <w:pPr>
        <w:pStyle w:val="Prrafodelista"/>
        <w:tabs>
          <w:tab w:val="left" w:pos="1860"/>
        </w:tabs>
        <w:spacing w:after="0" w:line="360" w:lineRule="auto"/>
        <w:ind w:left="-993" w:right="-660"/>
        <w:jc w:val="both"/>
        <w:rPr>
          <w:rFonts w:ascii="Courier New" w:hAnsi="Courier New" w:cs="Courier New"/>
          <w:bCs/>
          <w:sz w:val="28"/>
          <w:szCs w:val="28"/>
        </w:rPr>
      </w:pPr>
    </w:p>
    <w:p w:rsidR="006766D3" w:rsidRDefault="006766D3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6766D3" w:rsidRDefault="006766D3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6766D3" w:rsidRDefault="006766D3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EA12BA" w:rsidRPr="009E3FC5" w:rsidRDefault="00EA12BA" w:rsidP="00EA12BA">
      <w:pPr>
        <w:spacing w:after="0" w:line="360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9E3FC5">
        <w:rPr>
          <w:rFonts w:ascii="Courier New" w:hAnsi="Courier New" w:cs="Courier New"/>
          <w:b/>
          <w:sz w:val="28"/>
          <w:szCs w:val="28"/>
        </w:rPr>
        <w:lastRenderedPageBreak/>
        <w:t>Fortalecimiento a protagonistas de INATEC;</w:t>
      </w:r>
    </w:p>
    <w:p w:rsidR="00EA12BA" w:rsidRPr="009E3FC5" w:rsidRDefault="00EA12BA" w:rsidP="00EA12B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</w:p>
    <w:p w:rsidR="00EA12BA" w:rsidRPr="003A30CA" w:rsidRDefault="00EA12BA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0B480D">
        <w:rPr>
          <w:rFonts w:ascii="Courier New" w:hAnsi="Courier New" w:cs="Courier New"/>
          <w:bCs/>
          <w:color w:val="000000" w:themeColor="text1"/>
          <w:sz w:val="28"/>
          <w:szCs w:val="28"/>
        </w:rPr>
        <w:t>Foros Tecnológicos sobre “Aplicaciones Móviles y Plataformas Virtuales Educativas”,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 donde se </w:t>
      </w:r>
      <w:r w:rsidR="000C0DBC" w:rsidRPr="000B480D">
        <w:rPr>
          <w:rFonts w:ascii="Courier New" w:hAnsi="Courier New" w:cs="Courier New"/>
          <w:color w:val="000000" w:themeColor="text1"/>
          <w:sz w:val="28"/>
          <w:szCs w:val="28"/>
        </w:rPr>
        <w:t>intercambi</w:t>
      </w:r>
      <w:r w:rsidR="000C0DBC">
        <w:rPr>
          <w:rFonts w:ascii="Courier New" w:hAnsi="Courier New" w:cs="Courier New"/>
          <w:color w:val="000000" w:themeColor="text1"/>
          <w:sz w:val="28"/>
          <w:szCs w:val="28"/>
        </w:rPr>
        <w:t>ó sobre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 herramientas tecnológicas </w:t>
      </w:r>
      <w:r w:rsidR="000C0DBC">
        <w:rPr>
          <w:rFonts w:ascii="Courier New" w:hAnsi="Courier New" w:cs="Courier New"/>
          <w:color w:val="000000" w:themeColor="text1"/>
          <w:sz w:val="28"/>
          <w:szCs w:val="28"/>
        </w:rPr>
        <w:t xml:space="preserve">entre 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Estudiantes y Docentes de Carreras Técnicas en los </w:t>
      </w:r>
      <w:r w:rsidRPr="009E3FC5">
        <w:rPr>
          <w:rFonts w:ascii="Courier New" w:hAnsi="Courier New" w:cs="Courier New"/>
          <w:sz w:val="28"/>
          <w:szCs w:val="28"/>
          <w:lang w:val="es-MX"/>
        </w:rPr>
        <w:t>Departamentos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 de Chinandega, León, Carazo, Rivas, Masa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ya, Granada, Boaco y Chontales.</w:t>
      </w:r>
    </w:p>
    <w:p w:rsidR="003A30CA" w:rsidRPr="003A30CA" w:rsidRDefault="003A30CA" w:rsidP="003A30CA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3"/>
        <w:gridCol w:w="4405"/>
      </w:tblGrid>
      <w:tr w:rsidR="003A30CA" w:rsidTr="003A30CA">
        <w:trPr>
          <w:jc w:val="center"/>
        </w:trPr>
        <w:tc>
          <w:tcPr>
            <w:tcW w:w="4428" w:type="dxa"/>
          </w:tcPr>
          <w:p w:rsidR="003A30CA" w:rsidRDefault="003A30CA" w:rsidP="003A30CA">
            <w:pPr>
              <w:pStyle w:val="Sinespaciado"/>
              <w:jc w:val="center"/>
              <w:rPr>
                <w:lang w:val="es-ES_tradnl"/>
              </w:rPr>
            </w:pPr>
            <w:r w:rsidRPr="003A30CA">
              <w:rPr>
                <w:noProof/>
                <w:lang w:eastAsia="es-NI"/>
              </w:rPr>
              <w:drawing>
                <wp:inline distT="0" distB="0" distL="0" distR="0">
                  <wp:extent cx="2590800" cy="1800225"/>
                  <wp:effectExtent l="133350" t="76200" r="76200" b="142875"/>
                  <wp:docPr id="9" name="Imagen 9" descr="C:\Users\Harlen Reyes\Pictures\31 AGOSTO\foros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31 AGOSTO\foros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8002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dxa"/>
          </w:tcPr>
          <w:p w:rsidR="003A30CA" w:rsidRDefault="003A30CA" w:rsidP="003A30CA">
            <w:pPr>
              <w:pStyle w:val="Sinespaciado"/>
              <w:jc w:val="center"/>
              <w:rPr>
                <w:lang w:val="es-ES_tradnl"/>
              </w:rPr>
            </w:pPr>
            <w:r w:rsidRPr="003A30CA">
              <w:rPr>
                <w:noProof/>
                <w:lang w:eastAsia="es-NI"/>
              </w:rPr>
              <w:drawing>
                <wp:inline distT="0" distB="0" distL="0" distR="0">
                  <wp:extent cx="2562225" cy="1819275"/>
                  <wp:effectExtent l="133350" t="76200" r="85725" b="142875"/>
                  <wp:docPr id="11" name="Imagen 11" descr="C:\Users\Harlen Reyes\Pictures\31 AGOSTO\foros 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31 AGOSTO\foros 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8192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0CA" w:rsidTr="003A30CA">
        <w:trPr>
          <w:jc w:val="center"/>
        </w:trPr>
        <w:tc>
          <w:tcPr>
            <w:tcW w:w="8828" w:type="dxa"/>
            <w:gridSpan w:val="2"/>
          </w:tcPr>
          <w:p w:rsidR="003A30CA" w:rsidRPr="003A30CA" w:rsidRDefault="003A30CA" w:rsidP="003A30CA">
            <w:pPr>
              <w:pStyle w:val="Sinespaciado"/>
              <w:jc w:val="center"/>
              <w:rPr>
                <w:rFonts w:ascii="Lucida Sans" w:hAnsi="Lucida Sans"/>
                <w:b/>
                <w:sz w:val="16"/>
                <w:szCs w:val="16"/>
                <w:lang w:val="es-ES_tradnl"/>
              </w:rPr>
            </w:pPr>
            <w:r w:rsidRPr="003A30CA">
              <w:rPr>
                <w:rFonts w:ascii="Lucida Sans" w:hAnsi="Lucida Sans"/>
                <w:b/>
                <w:bCs/>
                <w:sz w:val="16"/>
                <w:szCs w:val="16"/>
              </w:rPr>
              <w:t>Foros Tecnológicos sobre “Aplicaciones Móviles y Plataformas Virtuales Educativas”</w:t>
            </w:r>
          </w:p>
        </w:tc>
      </w:tr>
    </w:tbl>
    <w:p w:rsidR="003A30CA" w:rsidRPr="00EA12BA" w:rsidRDefault="003A30CA" w:rsidP="003A30CA">
      <w:pPr>
        <w:pStyle w:val="Prrafodelista"/>
        <w:spacing w:after="0" w:line="360" w:lineRule="auto"/>
        <w:ind w:left="-567"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EA12BA" w:rsidRDefault="00EA12BA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Capacitación de 1,960 y certificación de 703 protagonistas del Programa Usura Cero en temáticas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para 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>mejorar la calidad de sus productos, administración de pequeños negocios de la economía familiar y turística en todo el país.</w:t>
      </w:r>
    </w:p>
    <w:p w:rsidR="003A30CA" w:rsidRPr="009E3FC5" w:rsidRDefault="003A30CA" w:rsidP="003A30CA">
      <w:pPr>
        <w:pStyle w:val="Prrafodelista"/>
        <w:spacing w:after="0" w:line="360" w:lineRule="auto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3A30CA" w:rsidRPr="00EA12BA" w:rsidRDefault="003A30CA" w:rsidP="003A30C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9E3FC5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Finalización del Diplomado en Gestión de la Calidad, dirigido a servidores públicos y docentes del INATEC en coordinación con la UNI.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EA12BA" w:rsidRPr="00EA12BA" w:rsidRDefault="00EA12BA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</w:pP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En el Programa Nacional de Educación Técnica en el Campo “</w:t>
      </w:r>
      <w:r w:rsidRPr="000B480D">
        <w:rPr>
          <w:rFonts w:ascii="Courier New" w:hAnsi="Courier New" w:cs="Courier New"/>
          <w:bCs/>
          <w:sz w:val="28"/>
          <w:szCs w:val="28"/>
        </w:rPr>
        <w:t>Augusto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 C. Sandino”, se reporta una asistencia 10,375 </w:t>
      </w:r>
      <w:r w:rsidRPr="009E3FC5">
        <w:rPr>
          <w:rFonts w:ascii="Courier New" w:hAnsi="Courier New" w:cs="Courier New"/>
          <w:sz w:val="28"/>
          <w:szCs w:val="28"/>
          <w:lang w:val="es-MX"/>
        </w:rPr>
        <w:t>protagonistas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 xml:space="preserve"> (89%), atendidos por</w:t>
      </w:r>
      <w:r w:rsidRPr="000B480D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754 Maestr@s </w:t>
      </w:r>
      <w:r w:rsidRPr="000B480D">
        <w:rPr>
          <w:rFonts w:ascii="Courier New" w:hAnsi="Courier New" w:cs="Courier New"/>
          <w:color w:val="000000" w:themeColor="text1"/>
          <w:sz w:val="28"/>
          <w:szCs w:val="28"/>
        </w:rPr>
        <w:t>en coordinación con las instituciones del Sistema de Producción y la UNA.</w:t>
      </w:r>
    </w:p>
    <w:p w:rsidR="00EA12BA" w:rsidRPr="00EA12BA" w:rsidRDefault="00EA12BA" w:rsidP="00EA12BA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9D0269" w:rsidRPr="00EA12BA" w:rsidRDefault="00EA12BA" w:rsidP="00EA12BA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bCs/>
          <w:noProof/>
          <w:spacing w:val="-10"/>
          <w:sz w:val="28"/>
          <w:szCs w:val="28"/>
          <w:lang w:val="es-ES" w:eastAsia="es-MX"/>
        </w:rPr>
      </w:pPr>
      <w:r w:rsidRPr="00EA12B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Entrega de certificados a 789 protagonistas que finalizaron sus cursos técnicos relacionados a un oficio, cursos agropecuarios, de computación e inglés.</w:t>
      </w:r>
    </w:p>
    <w:p w:rsidR="009D0269" w:rsidRPr="002E197E" w:rsidRDefault="009D0269" w:rsidP="00EA12BA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b/>
          <w:bCs/>
          <w:noProof/>
          <w:spacing w:val="-10"/>
          <w:sz w:val="28"/>
          <w:szCs w:val="28"/>
          <w:lang w:eastAsia="es-MX"/>
        </w:rPr>
      </w:pPr>
    </w:p>
    <w:p w:rsidR="006766D3" w:rsidRPr="00EA12BA" w:rsidRDefault="006766D3" w:rsidP="006766D3">
      <w:pPr>
        <w:pStyle w:val="Prrafodelista"/>
        <w:numPr>
          <w:ilvl w:val="0"/>
          <w:numId w:val="3"/>
        </w:numPr>
        <w:spacing w:after="0" w:line="360" w:lineRule="auto"/>
        <w:ind w:left="-567" w:right="-660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EA12B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Actos de promoción y entrega de 310 títulos técnicos a Jóvenes que </w:t>
      </w:r>
      <w:r w:rsidRPr="00EA12BA">
        <w:rPr>
          <w:rFonts w:ascii="Courier New" w:hAnsi="Courier New" w:cs="Courier New"/>
          <w:sz w:val="28"/>
          <w:szCs w:val="28"/>
        </w:rPr>
        <w:t>finalizaron</w:t>
      </w:r>
      <w:r w:rsidRPr="00EA12BA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sus carreras técnicas en diversas especialidades técnicas en todo el país.</w:t>
      </w:r>
    </w:p>
    <w:p w:rsidR="00D9097D" w:rsidRPr="002E197E" w:rsidRDefault="00D9097D" w:rsidP="00EA12BA">
      <w:pPr>
        <w:spacing w:after="0" w:line="360" w:lineRule="auto"/>
        <w:ind w:left="-567" w:right="-660"/>
        <w:rPr>
          <w:rFonts w:ascii="Courier New" w:hAnsi="Courier New" w:cs="Courier New"/>
          <w:sz w:val="28"/>
          <w:szCs w:val="28"/>
          <w:lang w:val="es-ES"/>
        </w:rPr>
      </w:pPr>
      <w:bookmarkStart w:id="0" w:name="_GoBack"/>
      <w:bookmarkEnd w:id="0"/>
    </w:p>
    <w:sectPr w:rsidR="00D9097D" w:rsidRPr="002E197E" w:rsidSect="00AE63CD">
      <w:headerReference w:type="default" r:id="rId25"/>
      <w:headerReference w:type="first" r:id="rId26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6E8" w:rsidRDefault="00D556E8" w:rsidP="00AE63CD">
      <w:pPr>
        <w:spacing w:after="0" w:line="240" w:lineRule="auto"/>
      </w:pPr>
      <w:r>
        <w:separator/>
      </w:r>
    </w:p>
  </w:endnote>
  <w:endnote w:type="continuationSeparator" w:id="0">
    <w:p w:rsidR="00D556E8" w:rsidRDefault="00D556E8" w:rsidP="00AE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6E8" w:rsidRDefault="00D556E8" w:rsidP="00AE63CD">
      <w:pPr>
        <w:spacing w:after="0" w:line="240" w:lineRule="auto"/>
      </w:pPr>
      <w:r>
        <w:separator/>
      </w:r>
    </w:p>
  </w:footnote>
  <w:footnote w:type="continuationSeparator" w:id="0">
    <w:p w:rsidR="00D556E8" w:rsidRDefault="00D556E8" w:rsidP="00AE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3626027"/>
      <w:docPartObj>
        <w:docPartGallery w:val="Page Numbers (Top of Page)"/>
        <w:docPartUnique/>
      </w:docPartObj>
    </w:sdtPr>
    <w:sdtEndPr/>
    <w:sdtContent>
      <w:p w:rsidR="00D94AD9" w:rsidRDefault="00D94AD9" w:rsidP="00A375A7">
        <w:pPr>
          <w:pStyle w:val="Encabezado"/>
          <w:tabs>
            <w:tab w:val="clear" w:pos="8838"/>
          </w:tabs>
          <w:ind w:right="-6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159B" w:rsidRPr="00C9159B">
          <w:rPr>
            <w:noProof/>
            <w:lang w:val="es-ES"/>
          </w:rPr>
          <w:t>14</w:t>
        </w:r>
        <w:r>
          <w:fldChar w:fldCharType="end"/>
        </w:r>
      </w:p>
    </w:sdtContent>
  </w:sdt>
  <w:p w:rsidR="00D94AD9" w:rsidRDefault="00D94AD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3CD" w:rsidRDefault="00D556E8">
    <w:pPr>
      <w:pStyle w:val="Encabezado"/>
    </w:pPr>
    <w:r>
      <w:rPr>
        <w:noProof/>
        <w:lang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12.5pt;margin-top:27.2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AE63CD" w:rsidRPr="00C525A4">
      <w:rPr>
        <w:noProof/>
        <w:lang w:eastAsia="es-NI"/>
      </w:rPr>
      <w:drawing>
        <wp:inline distT="0" distB="0" distL="0" distR="0" wp14:anchorId="03A443D4" wp14:editId="4FCADC4E">
          <wp:extent cx="5311140" cy="843038"/>
          <wp:effectExtent l="0" t="0" r="3810" b="0"/>
          <wp:docPr id="24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D64C4"/>
    <w:multiLevelType w:val="hybridMultilevel"/>
    <w:tmpl w:val="0780F41A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11FF1E14"/>
    <w:multiLevelType w:val="hybridMultilevel"/>
    <w:tmpl w:val="8B34F370"/>
    <w:lvl w:ilvl="0" w:tplc="9A680E8C">
      <w:numFmt w:val="bullet"/>
      <w:lvlText w:val="-"/>
      <w:lvlJc w:val="left"/>
      <w:pPr>
        <w:ind w:left="720" w:hanging="360"/>
      </w:pPr>
      <w:rPr>
        <w:rFonts w:ascii="Courier New" w:eastAsia="Calibri" w:hAnsi="Courier New" w:cs="Courier New" w:hint="default"/>
        <w:b w:val="0"/>
        <w:sz w:val="28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24939"/>
    <w:multiLevelType w:val="hybridMultilevel"/>
    <w:tmpl w:val="07B03750"/>
    <w:lvl w:ilvl="0" w:tplc="41281E3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31EA2D45"/>
    <w:multiLevelType w:val="hybridMultilevel"/>
    <w:tmpl w:val="B9347330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3DA23727"/>
    <w:multiLevelType w:val="hybridMultilevel"/>
    <w:tmpl w:val="11068ADE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553C2F60"/>
    <w:multiLevelType w:val="hybridMultilevel"/>
    <w:tmpl w:val="9148E57A"/>
    <w:lvl w:ilvl="0" w:tplc="1DFA5386">
      <w:start w:val="2"/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6">
    <w:nsid w:val="5D3746FC"/>
    <w:multiLevelType w:val="hybridMultilevel"/>
    <w:tmpl w:val="F8B4AB1C"/>
    <w:lvl w:ilvl="0" w:tplc="B1B28E94">
      <w:start w:val="5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7602AC"/>
    <w:multiLevelType w:val="hybridMultilevel"/>
    <w:tmpl w:val="B984B41E"/>
    <w:lvl w:ilvl="0" w:tplc="EABCC6FE">
      <w:numFmt w:val="bullet"/>
      <w:lvlText w:val="-"/>
      <w:lvlJc w:val="left"/>
      <w:pPr>
        <w:ind w:left="720" w:hanging="360"/>
      </w:pPr>
      <w:rPr>
        <w:rFonts w:ascii="Courier New" w:eastAsiaTheme="minorEastAsia" w:hAnsi="Courier New" w:cs="Courier New" w:hint="default"/>
        <w:b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3CD"/>
    <w:rsid w:val="00004A46"/>
    <w:rsid w:val="000142F2"/>
    <w:rsid w:val="00021637"/>
    <w:rsid w:val="00022C86"/>
    <w:rsid w:val="000C0DBC"/>
    <w:rsid w:val="000F6902"/>
    <w:rsid w:val="0011775E"/>
    <w:rsid w:val="00213AA4"/>
    <w:rsid w:val="0022036E"/>
    <w:rsid w:val="0022486D"/>
    <w:rsid w:val="002B1C48"/>
    <w:rsid w:val="002C6F13"/>
    <w:rsid w:val="002C6F79"/>
    <w:rsid w:val="002E197E"/>
    <w:rsid w:val="00321DB2"/>
    <w:rsid w:val="0032683C"/>
    <w:rsid w:val="0036553C"/>
    <w:rsid w:val="003A30CA"/>
    <w:rsid w:val="003D412C"/>
    <w:rsid w:val="004215D5"/>
    <w:rsid w:val="00485474"/>
    <w:rsid w:val="004911C6"/>
    <w:rsid w:val="004A0BF5"/>
    <w:rsid w:val="004A2576"/>
    <w:rsid w:val="004B4110"/>
    <w:rsid w:val="0051201A"/>
    <w:rsid w:val="00527FFD"/>
    <w:rsid w:val="0055630F"/>
    <w:rsid w:val="005C268C"/>
    <w:rsid w:val="005E4A24"/>
    <w:rsid w:val="006554FA"/>
    <w:rsid w:val="006766D3"/>
    <w:rsid w:val="006C12A0"/>
    <w:rsid w:val="006D5B39"/>
    <w:rsid w:val="00706615"/>
    <w:rsid w:val="00735E90"/>
    <w:rsid w:val="00736791"/>
    <w:rsid w:val="00760E79"/>
    <w:rsid w:val="007A1B4C"/>
    <w:rsid w:val="007A2DF5"/>
    <w:rsid w:val="007D14A5"/>
    <w:rsid w:val="008374E3"/>
    <w:rsid w:val="00894563"/>
    <w:rsid w:val="00930CDB"/>
    <w:rsid w:val="00945516"/>
    <w:rsid w:val="00994432"/>
    <w:rsid w:val="009D0269"/>
    <w:rsid w:val="009E3FC5"/>
    <w:rsid w:val="009E4252"/>
    <w:rsid w:val="00A375A7"/>
    <w:rsid w:val="00A5581B"/>
    <w:rsid w:val="00A9011A"/>
    <w:rsid w:val="00AE3993"/>
    <w:rsid w:val="00AE63CD"/>
    <w:rsid w:val="00B1206C"/>
    <w:rsid w:val="00B30D38"/>
    <w:rsid w:val="00B51F12"/>
    <w:rsid w:val="00B60FC2"/>
    <w:rsid w:val="00B648AE"/>
    <w:rsid w:val="00BC2A5D"/>
    <w:rsid w:val="00C679C6"/>
    <w:rsid w:val="00C9159B"/>
    <w:rsid w:val="00CA309C"/>
    <w:rsid w:val="00D54451"/>
    <w:rsid w:val="00D556E8"/>
    <w:rsid w:val="00D9097D"/>
    <w:rsid w:val="00D94AD9"/>
    <w:rsid w:val="00DA22F2"/>
    <w:rsid w:val="00DE4AC3"/>
    <w:rsid w:val="00EA12BA"/>
    <w:rsid w:val="00EA5FB6"/>
    <w:rsid w:val="00EF7F88"/>
    <w:rsid w:val="00F2160A"/>
    <w:rsid w:val="00FD18FB"/>
    <w:rsid w:val="00FE03CC"/>
    <w:rsid w:val="00FF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40B14F49-30F8-4847-9FE1-74E3C146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3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63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63CD"/>
  </w:style>
  <w:style w:type="paragraph" w:styleId="Piedepgina">
    <w:name w:val="footer"/>
    <w:basedOn w:val="Normal"/>
    <w:link w:val="PiedepginaCar"/>
    <w:uiPriority w:val="99"/>
    <w:unhideWhenUsed/>
    <w:rsid w:val="00AE63C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3CD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E63CD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AE63CD"/>
    <w:pPr>
      <w:spacing w:after="0" w:line="240" w:lineRule="auto"/>
    </w:pPr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AE63CD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AE63CD"/>
  </w:style>
  <w:style w:type="table" w:styleId="Tablaconcuadrcula">
    <w:name w:val="Table Grid"/>
    <w:basedOn w:val="Tablanormal"/>
    <w:uiPriority w:val="59"/>
    <w:rsid w:val="009D0269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labras">
    <w:name w:val="palabras"/>
    <w:basedOn w:val="Normal"/>
    <w:qFormat/>
    <w:rsid w:val="007D14A5"/>
    <w:pPr>
      <w:spacing w:after="0" w:line="240" w:lineRule="auto"/>
      <w:jc w:val="center"/>
    </w:pPr>
    <w:rPr>
      <w:color w:val="44546A" w:themeColor="text2"/>
    </w:rPr>
  </w:style>
  <w:style w:type="paragraph" w:customStyle="1" w:styleId="Default">
    <w:name w:val="Default"/>
    <w:rsid w:val="002E197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customStyle="1" w:styleId="il">
    <w:name w:val="il"/>
    <w:basedOn w:val="Fuentedeprrafopredeter"/>
    <w:rsid w:val="008374E3"/>
  </w:style>
  <w:style w:type="paragraph" w:styleId="Textodeglobo">
    <w:name w:val="Balloon Text"/>
    <w:basedOn w:val="Normal"/>
    <w:link w:val="TextodegloboCar"/>
    <w:uiPriority w:val="99"/>
    <w:semiHidden/>
    <w:unhideWhenUsed/>
    <w:rsid w:val="005C2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2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wmf"/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3FDA1-8811-4FE2-B02F-241A57D84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1732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Harlen Reyes</dc:creator>
  <cp:keywords/>
  <dc:description/>
  <cp:lastModifiedBy>MSC</cp:lastModifiedBy>
  <cp:revision>20</cp:revision>
  <cp:lastPrinted>2017-09-01T17:40:00Z</cp:lastPrinted>
  <dcterms:created xsi:type="dcterms:W3CDTF">2017-09-01T16:55:00Z</dcterms:created>
  <dcterms:modified xsi:type="dcterms:W3CDTF">2017-09-02T13:05:00Z</dcterms:modified>
</cp:coreProperties>
</file>