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62A" w:rsidRDefault="002A662A" w:rsidP="000B110E">
      <w:pPr>
        <w:pStyle w:val="Sinespaciado"/>
        <w:tabs>
          <w:tab w:val="left" w:pos="1455"/>
        </w:tabs>
        <w:spacing w:line="312" w:lineRule="auto"/>
        <w:ind w:left="-567" w:right="-660"/>
        <w:jc w:val="both"/>
        <w:rPr>
          <w:rFonts w:ascii="Courier New" w:hAnsi="Courier New" w:cs="Courier New"/>
          <w:b/>
          <w:sz w:val="28"/>
          <w:szCs w:val="28"/>
        </w:rPr>
      </w:pPr>
    </w:p>
    <w:p w:rsidR="002A662A" w:rsidRPr="002E197E" w:rsidRDefault="002A662A" w:rsidP="000B110E">
      <w:pPr>
        <w:pStyle w:val="Sinespaciado"/>
        <w:tabs>
          <w:tab w:val="left" w:pos="1455"/>
        </w:tabs>
        <w:spacing w:line="312" w:lineRule="auto"/>
        <w:ind w:left="-567" w:right="-660"/>
        <w:jc w:val="both"/>
        <w:rPr>
          <w:rFonts w:ascii="Courier New" w:hAnsi="Courier New" w:cs="Courier New"/>
          <w:b/>
          <w:sz w:val="28"/>
          <w:szCs w:val="28"/>
        </w:rPr>
      </w:pPr>
      <w:r w:rsidRPr="002E197E">
        <w:rPr>
          <w:rFonts w:ascii="Courier New" w:hAnsi="Courier New" w:cs="Courier New"/>
          <w:b/>
          <w:sz w:val="28"/>
          <w:szCs w:val="28"/>
        </w:rPr>
        <w:t>COMISIÓN NACIONAL DE EDUCACIÓN</w:t>
      </w:r>
    </w:p>
    <w:p w:rsidR="002A662A" w:rsidRPr="002E197E" w:rsidRDefault="002A662A" w:rsidP="000B110E">
      <w:pPr>
        <w:pStyle w:val="Sinespaciado"/>
        <w:spacing w:line="312" w:lineRule="auto"/>
        <w:ind w:left="-567" w:right="-660"/>
        <w:jc w:val="both"/>
        <w:rPr>
          <w:rFonts w:ascii="Courier New" w:hAnsi="Courier New" w:cs="Courier New"/>
          <w:b/>
          <w:sz w:val="28"/>
          <w:szCs w:val="28"/>
        </w:rPr>
      </w:pPr>
      <w:r w:rsidRPr="002E197E">
        <w:rPr>
          <w:rFonts w:ascii="Courier New" w:hAnsi="Courier New" w:cs="Courier New"/>
          <w:b/>
          <w:sz w:val="28"/>
          <w:szCs w:val="28"/>
        </w:rPr>
        <w:t xml:space="preserve">RESUMEN SEMANAL DE ENSAFIS EDUCATIVOS DEL </w:t>
      </w:r>
      <w:r w:rsidR="00824F67">
        <w:rPr>
          <w:rFonts w:ascii="Courier New" w:hAnsi="Courier New" w:cs="Courier New"/>
          <w:b/>
          <w:sz w:val="28"/>
          <w:szCs w:val="28"/>
        </w:rPr>
        <w:t xml:space="preserve">04 </w:t>
      </w:r>
      <w:r w:rsidRPr="002E197E">
        <w:rPr>
          <w:rFonts w:ascii="Courier New" w:hAnsi="Courier New" w:cs="Courier New"/>
          <w:b/>
          <w:sz w:val="28"/>
          <w:szCs w:val="28"/>
        </w:rPr>
        <w:t>AL 0</w:t>
      </w:r>
      <w:r w:rsidR="00824F67">
        <w:rPr>
          <w:rFonts w:ascii="Courier New" w:hAnsi="Courier New" w:cs="Courier New"/>
          <w:b/>
          <w:sz w:val="28"/>
          <w:szCs w:val="28"/>
        </w:rPr>
        <w:t>9</w:t>
      </w:r>
      <w:r w:rsidRPr="002E197E">
        <w:rPr>
          <w:rFonts w:ascii="Courier New" w:hAnsi="Courier New" w:cs="Courier New"/>
          <w:b/>
          <w:sz w:val="28"/>
          <w:szCs w:val="28"/>
        </w:rPr>
        <w:t xml:space="preserve"> DE SEPTIEMBRE</w:t>
      </w:r>
    </w:p>
    <w:p w:rsidR="002A662A" w:rsidRPr="002E197E" w:rsidRDefault="002A662A" w:rsidP="000B110E">
      <w:pPr>
        <w:spacing w:after="0" w:line="312" w:lineRule="auto"/>
        <w:ind w:left="-567" w:right="-660"/>
        <w:jc w:val="both"/>
        <w:rPr>
          <w:rFonts w:ascii="Courier New" w:hAnsi="Courier New" w:cs="Courier New"/>
          <w:b/>
          <w:sz w:val="28"/>
          <w:szCs w:val="28"/>
        </w:rPr>
      </w:pPr>
    </w:p>
    <w:p w:rsidR="002A662A" w:rsidRDefault="002A662A" w:rsidP="000B110E">
      <w:pPr>
        <w:spacing w:after="0" w:line="312" w:lineRule="auto"/>
        <w:ind w:left="-567" w:right="-660"/>
        <w:jc w:val="both"/>
        <w:rPr>
          <w:rFonts w:ascii="Courier New" w:hAnsi="Courier New" w:cs="Courier New"/>
          <w:b/>
          <w:sz w:val="28"/>
          <w:szCs w:val="28"/>
        </w:rPr>
      </w:pPr>
      <w:r w:rsidRPr="002E197E">
        <w:rPr>
          <w:rFonts w:ascii="Courier New" w:hAnsi="Courier New" w:cs="Courier New"/>
          <w:b/>
          <w:sz w:val="28"/>
          <w:szCs w:val="28"/>
        </w:rPr>
        <w:t>Énfasis implementados esta semana;</w:t>
      </w:r>
    </w:p>
    <w:p w:rsidR="00503ECE" w:rsidRDefault="00503ECE" w:rsidP="000B110E">
      <w:pPr>
        <w:spacing w:after="0" w:line="360" w:lineRule="auto"/>
        <w:ind w:left="-567" w:right="-660"/>
        <w:jc w:val="both"/>
        <w:rPr>
          <w:rFonts w:ascii="Courier New" w:hAnsi="Courier New" w:cs="Courier New"/>
          <w:b/>
          <w:sz w:val="28"/>
          <w:szCs w:val="28"/>
        </w:rPr>
      </w:pPr>
    </w:p>
    <w:p w:rsidR="002267AD" w:rsidRDefault="002267AD" w:rsidP="000B110E">
      <w:pPr>
        <w:pStyle w:val="Prrafodelista"/>
        <w:numPr>
          <w:ilvl w:val="0"/>
          <w:numId w:val="1"/>
        </w:numPr>
        <w:spacing w:after="0" w:line="360" w:lineRule="auto"/>
        <w:ind w:right="-660"/>
        <w:jc w:val="both"/>
        <w:rPr>
          <w:rFonts w:ascii="Courier New" w:hAnsi="Courier New" w:cs="Courier New"/>
          <w:sz w:val="28"/>
          <w:szCs w:val="28"/>
        </w:rPr>
      </w:pPr>
      <w:r w:rsidRPr="002267AD">
        <w:rPr>
          <w:rFonts w:ascii="Courier New" w:hAnsi="Courier New" w:cs="Courier New"/>
          <w:sz w:val="28"/>
          <w:szCs w:val="28"/>
        </w:rPr>
        <w:t>I Congreso Nacional del Deporte Escolar.</w:t>
      </w:r>
    </w:p>
    <w:p w:rsidR="002267AD" w:rsidRDefault="00937C05" w:rsidP="000B110E">
      <w:pPr>
        <w:pStyle w:val="Prrafodelista"/>
        <w:numPr>
          <w:ilvl w:val="0"/>
          <w:numId w:val="1"/>
        </w:numPr>
        <w:spacing w:after="0" w:line="360" w:lineRule="auto"/>
        <w:ind w:right="-660"/>
        <w:jc w:val="both"/>
        <w:rPr>
          <w:rFonts w:ascii="Courier New" w:hAnsi="Courier New" w:cs="Courier New"/>
          <w:sz w:val="28"/>
          <w:szCs w:val="28"/>
        </w:rPr>
      </w:pPr>
      <w:r>
        <w:rPr>
          <w:rFonts w:ascii="Courier New" w:hAnsi="Courier New" w:cs="Courier New"/>
          <w:sz w:val="28"/>
          <w:szCs w:val="28"/>
        </w:rPr>
        <w:t xml:space="preserve">Abanderamiento </w:t>
      </w:r>
      <w:r w:rsidR="00A82269">
        <w:rPr>
          <w:rFonts w:ascii="Courier New" w:hAnsi="Courier New" w:cs="Courier New"/>
          <w:sz w:val="28"/>
          <w:szCs w:val="28"/>
        </w:rPr>
        <w:t>de</w:t>
      </w:r>
      <w:r>
        <w:rPr>
          <w:rFonts w:ascii="Courier New" w:hAnsi="Courier New" w:cs="Courier New"/>
          <w:sz w:val="28"/>
          <w:szCs w:val="28"/>
        </w:rPr>
        <w:t xml:space="preserve"> </w:t>
      </w:r>
      <w:r w:rsidR="002267AD">
        <w:rPr>
          <w:rFonts w:ascii="Courier New" w:hAnsi="Courier New" w:cs="Courier New"/>
          <w:sz w:val="28"/>
          <w:szCs w:val="28"/>
        </w:rPr>
        <w:t>Estudiantes de Secundaria que partic</w:t>
      </w:r>
      <w:r w:rsidR="002267AD">
        <w:rPr>
          <w:rFonts w:ascii="Courier New" w:hAnsi="Courier New" w:cs="Courier New"/>
          <w:sz w:val="28"/>
          <w:szCs w:val="28"/>
        </w:rPr>
        <w:t>i</w:t>
      </w:r>
      <w:r w:rsidR="002267AD">
        <w:rPr>
          <w:rFonts w:ascii="Courier New" w:hAnsi="Courier New" w:cs="Courier New"/>
          <w:sz w:val="28"/>
          <w:szCs w:val="28"/>
        </w:rPr>
        <w:t xml:space="preserve">para en </w:t>
      </w:r>
      <w:r w:rsidR="00B72E0D">
        <w:rPr>
          <w:rFonts w:ascii="Courier New" w:hAnsi="Courier New" w:cs="Courier New"/>
          <w:sz w:val="28"/>
          <w:szCs w:val="28"/>
        </w:rPr>
        <w:t xml:space="preserve">las XXXII </w:t>
      </w:r>
      <w:r w:rsidR="002267AD">
        <w:rPr>
          <w:rFonts w:ascii="Courier New" w:hAnsi="Courier New" w:cs="Courier New"/>
          <w:sz w:val="28"/>
          <w:szCs w:val="28"/>
        </w:rPr>
        <w:t>Olimpiadas Iberoamericanas</w:t>
      </w:r>
      <w:r w:rsidR="00B72E0D">
        <w:rPr>
          <w:rFonts w:ascii="Courier New" w:hAnsi="Courier New" w:cs="Courier New"/>
          <w:sz w:val="28"/>
          <w:szCs w:val="28"/>
        </w:rPr>
        <w:t xml:space="preserve"> de Matemát</w:t>
      </w:r>
      <w:r w:rsidR="00B72E0D">
        <w:rPr>
          <w:rFonts w:ascii="Courier New" w:hAnsi="Courier New" w:cs="Courier New"/>
          <w:sz w:val="28"/>
          <w:szCs w:val="28"/>
        </w:rPr>
        <w:t>i</w:t>
      </w:r>
      <w:r w:rsidR="00B72E0D">
        <w:rPr>
          <w:rFonts w:ascii="Courier New" w:hAnsi="Courier New" w:cs="Courier New"/>
          <w:sz w:val="28"/>
          <w:szCs w:val="28"/>
        </w:rPr>
        <w:t>cas</w:t>
      </w:r>
      <w:r w:rsidR="002267AD">
        <w:rPr>
          <w:rFonts w:ascii="Courier New" w:hAnsi="Courier New" w:cs="Courier New"/>
          <w:sz w:val="28"/>
          <w:szCs w:val="28"/>
        </w:rPr>
        <w:t>.</w:t>
      </w:r>
    </w:p>
    <w:p w:rsidR="00613B92" w:rsidRPr="002267AD" w:rsidRDefault="00613B92" w:rsidP="000B110E">
      <w:pPr>
        <w:pStyle w:val="Prrafodelista"/>
        <w:numPr>
          <w:ilvl w:val="0"/>
          <w:numId w:val="1"/>
        </w:numPr>
        <w:spacing w:after="0" w:line="360" w:lineRule="auto"/>
        <w:ind w:right="-660"/>
        <w:jc w:val="both"/>
        <w:rPr>
          <w:rFonts w:ascii="Courier New" w:hAnsi="Courier New" w:cs="Courier New"/>
          <w:sz w:val="28"/>
          <w:szCs w:val="28"/>
        </w:rPr>
      </w:pPr>
      <w:r w:rsidRPr="004F517C">
        <w:rPr>
          <w:rFonts w:ascii="Courier New" w:hAnsi="Courier New" w:cs="Courier New"/>
          <w:sz w:val="28"/>
          <w:szCs w:val="28"/>
        </w:rPr>
        <w:t>Actividades</w:t>
      </w:r>
      <w:r w:rsidR="00A82269">
        <w:rPr>
          <w:rFonts w:ascii="Courier New" w:hAnsi="Courier New" w:cs="Courier New"/>
          <w:sz w:val="28"/>
          <w:szCs w:val="28"/>
        </w:rPr>
        <w:t xml:space="preserve"> </w:t>
      </w:r>
      <w:r w:rsidR="004F517C">
        <w:rPr>
          <w:rFonts w:ascii="Courier New" w:hAnsi="Courier New" w:cs="Courier New"/>
          <w:sz w:val="28"/>
          <w:szCs w:val="28"/>
        </w:rPr>
        <w:t>culturales en el sitio histórico</w:t>
      </w:r>
      <w:r w:rsidR="008A5D3D">
        <w:rPr>
          <w:rFonts w:ascii="Courier New" w:hAnsi="Courier New" w:cs="Courier New"/>
          <w:sz w:val="28"/>
          <w:szCs w:val="28"/>
        </w:rPr>
        <w:t xml:space="preserve"> H</w:t>
      </w:r>
      <w:r w:rsidR="008A5D3D">
        <w:rPr>
          <w:rFonts w:ascii="Courier New" w:hAnsi="Courier New" w:cs="Courier New"/>
          <w:sz w:val="28"/>
          <w:szCs w:val="28"/>
        </w:rPr>
        <w:t>a</w:t>
      </w:r>
      <w:r w:rsidR="008A5D3D">
        <w:rPr>
          <w:rFonts w:ascii="Courier New" w:hAnsi="Courier New" w:cs="Courier New"/>
          <w:sz w:val="28"/>
          <w:szCs w:val="28"/>
        </w:rPr>
        <w:t>cienda San Jacinto</w:t>
      </w:r>
      <w:r>
        <w:rPr>
          <w:rFonts w:ascii="Courier New" w:hAnsi="Courier New" w:cs="Courier New"/>
          <w:sz w:val="28"/>
          <w:szCs w:val="28"/>
        </w:rPr>
        <w:t>.</w:t>
      </w:r>
    </w:p>
    <w:p w:rsidR="008A5D3D" w:rsidRPr="008A5D3D" w:rsidRDefault="008A5D3D" w:rsidP="000B110E">
      <w:pPr>
        <w:pStyle w:val="Prrafodelista"/>
        <w:numPr>
          <w:ilvl w:val="0"/>
          <w:numId w:val="1"/>
        </w:numPr>
        <w:spacing w:after="0" w:line="360" w:lineRule="auto"/>
        <w:ind w:right="-660"/>
        <w:jc w:val="both"/>
        <w:rPr>
          <w:rFonts w:ascii="Courier New" w:hAnsi="Courier New" w:cs="Courier New"/>
          <w:b/>
          <w:sz w:val="28"/>
          <w:szCs w:val="28"/>
        </w:rPr>
      </w:pPr>
      <w:r>
        <w:rPr>
          <w:rFonts w:ascii="Courier New" w:eastAsia="Times New Roman" w:hAnsi="Courier New" w:cs="Courier New"/>
          <w:sz w:val="28"/>
          <w:szCs w:val="28"/>
          <w:lang w:eastAsia="es-MX"/>
        </w:rPr>
        <w:t xml:space="preserve">III Corte Evaluativo </w:t>
      </w:r>
      <w:r w:rsidR="003F7C06">
        <w:rPr>
          <w:rFonts w:ascii="Courier New" w:eastAsia="Times New Roman" w:hAnsi="Courier New" w:cs="Courier New"/>
          <w:sz w:val="28"/>
          <w:szCs w:val="28"/>
          <w:lang w:eastAsia="es-MX"/>
        </w:rPr>
        <w:t xml:space="preserve">de </w:t>
      </w:r>
      <w:r>
        <w:rPr>
          <w:rFonts w:ascii="Courier New" w:eastAsia="Times New Roman" w:hAnsi="Courier New" w:cs="Courier New"/>
          <w:sz w:val="28"/>
          <w:szCs w:val="28"/>
          <w:lang w:eastAsia="es-MX"/>
        </w:rPr>
        <w:t>Estudiantes de Educación Inicial, Primaria y Secundaria.</w:t>
      </w:r>
    </w:p>
    <w:p w:rsidR="002A662A" w:rsidRPr="00EC57E3" w:rsidRDefault="00503ECE" w:rsidP="000B110E">
      <w:pPr>
        <w:pStyle w:val="Prrafodelista"/>
        <w:numPr>
          <w:ilvl w:val="0"/>
          <w:numId w:val="1"/>
        </w:numPr>
        <w:spacing w:after="0" w:line="360" w:lineRule="auto"/>
        <w:ind w:right="-660"/>
        <w:jc w:val="both"/>
        <w:rPr>
          <w:rFonts w:ascii="Courier New" w:hAnsi="Courier New" w:cs="Courier New"/>
          <w:b/>
          <w:sz w:val="28"/>
          <w:szCs w:val="28"/>
        </w:rPr>
      </w:pPr>
      <w:r>
        <w:rPr>
          <w:rFonts w:ascii="Courier New" w:hAnsi="Courier New" w:cs="Courier New"/>
          <w:sz w:val="28"/>
          <w:szCs w:val="28"/>
        </w:rPr>
        <w:t>Finalización de la Séptima Edición del Curso de Estrat</w:t>
      </w:r>
      <w:r>
        <w:rPr>
          <w:rFonts w:ascii="Courier New" w:hAnsi="Courier New" w:cs="Courier New"/>
          <w:sz w:val="28"/>
          <w:szCs w:val="28"/>
        </w:rPr>
        <w:t>e</w:t>
      </w:r>
      <w:r>
        <w:rPr>
          <w:rFonts w:ascii="Courier New" w:hAnsi="Courier New" w:cs="Courier New"/>
          <w:sz w:val="28"/>
          <w:szCs w:val="28"/>
        </w:rPr>
        <w:t xml:space="preserve">gias </w:t>
      </w:r>
      <w:r w:rsidRPr="00EE4C51">
        <w:rPr>
          <w:rFonts w:ascii="Courier New" w:hAnsi="Courier New" w:cs="Courier New"/>
          <w:sz w:val="28"/>
          <w:szCs w:val="28"/>
        </w:rPr>
        <w:t>para el Desarrollo de la Educación Incluyente</w:t>
      </w:r>
      <w:r w:rsidR="002A662A">
        <w:rPr>
          <w:rFonts w:ascii="Courier New" w:eastAsia="Times New Roman" w:hAnsi="Courier New" w:cs="Courier New"/>
          <w:sz w:val="28"/>
          <w:szCs w:val="28"/>
          <w:lang w:eastAsia="es-MX"/>
        </w:rPr>
        <w:t>.</w:t>
      </w:r>
    </w:p>
    <w:p w:rsidR="003F7C06" w:rsidRDefault="00EC57E3" w:rsidP="003F7C06">
      <w:pPr>
        <w:pStyle w:val="Prrafodelista"/>
        <w:numPr>
          <w:ilvl w:val="0"/>
          <w:numId w:val="1"/>
        </w:numPr>
        <w:spacing w:after="0" w:line="360" w:lineRule="auto"/>
        <w:jc w:val="both"/>
        <w:rPr>
          <w:rFonts w:ascii="Courier New" w:eastAsia="Times New Roman" w:hAnsi="Courier New" w:cs="Courier New"/>
          <w:color w:val="000000" w:themeColor="text1"/>
          <w:sz w:val="28"/>
          <w:szCs w:val="28"/>
          <w:lang w:val="es-ES" w:eastAsia="es-ES"/>
        </w:rPr>
      </w:pPr>
      <w:r w:rsidRPr="00EC57E3">
        <w:rPr>
          <w:rFonts w:ascii="Courier New" w:eastAsia="Times New Roman" w:hAnsi="Courier New" w:cs="Courier New"/>
          <w:color w:val="000000" w:themeColor="text1"/>
          <w:sz w:val="28"/>
          <w:szCs w:val="28"/>
          <w:lang w:val="es-ES" w:eastAsia="es-ES"/>
        </w:rPr>
        <w:t xml:space="preserve">Congresos Departamentales </w:t>
      </w:r>
      <w:r>
        <w:rPr>
          <w:rFonts w:ascii="Courier New" w:eastAsia="Times New Roman" w:hAnsi="Courier New" w:cs="Courier New"/>
          <w:color w:val="000000" w:themeColor="text1"/>
          <w:sz w:val="28"/>
          <w:szCs w:val="28"/>
          <w:lang w:val="es-ES" w:eastAsia="es-ES"/>
        </w:rPr>
        <w:t>de</w:t>
      </w:r>
      <w:r w:rsidRPr="00EC57E3">
        <w:rPr>
          <w:rFonts w:ascii="Courier New" w:eastAsia="Times New Roman" w:hAnsi="Courier New" w:cs="Courier New"/>
          <w:color w:val="000000" w:themeColor="text1"/>
          <w:sz w:val="28"/>
          <w:szCs w:val="28"/>
          <w:lang w:val="es-ES" w:eastAsia="es-ES"/>
        </w:rPr>
        <w:t xml:space="preserve"> Educación Técnica con énfasis en Tecnológica Educativa.</w:t>
      </w:r>
    </w:p>
    <w:p w:rsidR="00EC57E3" w:rsidRPr="003F7C06" w:rsidRDefault="00EC57E3" w:rsidP="003F7C06">
      <w:pPr>
        <w:pStyle w:val="Prrafodelista"/>
        <w:numPr>
          <w:ilvl w:val="0"/>
          <w:numId w:val="1"/>
        </w:numPr>
        <w:spacing w:after="0" w:line="360" w:lineRule="auto"/>
        <w:jc w:val="both"/>
        <w:rPr>
          <w:rFonts w:ascii="Courier New" w:eastAsia="Times New Roman" w:hAnsi="Courier New" w:cs="Courier New"/>
          <w:color w:val="000000" w:themeColor="text1"/>
          <w:sz w:val="28"/>
          <w:szCs w:val="28"/>
          <w:lang w:val="es-ES" w:eastAsia="es-ES"/>
        </w:rPr>
      </w:pPr>
      <w:r w:rsidRPr="003F7C06">
        <w:rPr>
          <w:rFonts w:ascii="Courier New" w:eastAsia="Times New Roman" w:hAnsi="Courier New" w:cs="Courier New"/>
          <w:color w:val="000000" w:themeColor="text1"/>
          <w:sz w:val="28"/>
          <w:szCs w:val="28"/>
          <w:lang w:val="es-ES" w:eastAsia="es-ES"/>
        </w:rPr>
        <w:t xml:space="preserve">Finalización de Curso de capacitación metodológica </w:t>
      </w:r>
      <w:r w:rsidR="004F517C">
        <w:rPr>
          <w:rFonts w:ascii="Courier New" w:eastAsia="Times New Roman" w:hAnsi="Courier New" w:cs="Courier New"/>
          <w:color w:val="000000" w:themeColor="text1"/>
          <w:sz w:val="28"/>
          <w:szCs w:val="28"/>
          <w:lang w:val="es-ES" w:eastAsia="es-ES"/>
        </w:rPr>
        <w:t xml:space="preserve">a Docentes </w:t>
      </w:r>
      <w:r w:rsidRPr="003F7C06">
        <w:rPr>
          <w:rFonts w:ascii="Courier New" w:eastAsia="Times New Roman" w:hAnsi="Courier New" w:cs="Courier New"/>
          <w:color w:val="000000" w:themeColor="text1"/>
          <w:sz w:val="28"/>
          <w:szCs w:val="28"/>
          <w:lang w:val="es-ES" w:eastAsia="es-ES"/>
        </w:rPr>
        <w:t xml:space="preserve">sobre </w:t>
      </w:r>
      <w:r w:rsidRPr="003F7C06">
        <w:rPr>
          <w:rFonts w:ascii="Courier New" w:hAnsi="Courier New" w:cs="Courier New"/>
          <w:color w:val="000000" w:themeColor="text1"/>
          <w:sz w:val="28"/>
          <w:szCs w:val="28"/>
          <w:lang w:val="es-ES_tradnl"/>
        </w:rPr>
        <w:t xml:space="preserve">uso de herramientas tecnológicas </w:t>
      </w:r>
      <w:r w:rsidR="003F7C06" w:rsidRPr="003F7C06">
        <w:rPr>
          <w:rFonts w:ascii="Courier New" w:hAnsi="Courier New" w:cs="Courier New"/>
          <w:color w:val="000000" w:themeColor="text1"/>
          <w:sz w:val="28"/>
          <w:szCs w:val="28"/>
          <w:lang w:val="es-ES_tradnl"/>
        </w:rPr>
        <w:t xml:space="preserve">para </w:t>
      </w:r>
      <w:r w:rsidRPr="003F7C06">
        <w:rPr>
          <w:rFonts w:ascii="Courier New" w:hAnsi="Courier New" w:cs="Courier New"/>
          <w:color w:val="000000" w:themeColor="text1"/>
          <w:sz w:val="28"/>
          <w:szCs w:val="28"/>
          <w:lang w:val="es-ES_tradnl"/>
        </w:rPr>
        <w:t>enseñanza del idioma inglés</w:t>
      </w:r>
      <w:r w:rsidR="004F517C">
        <w:rPr>
          <w:rFonts w:ascii="Courier New" w:hAnsi="Courier New" w:cs="Courier New"/>
          <w:color w:val="000000" w:themeColor="text1"/>
          <w:sz w:val="28"/>
          <w:szCs w:val="28"/>
          <w:lang w:val="es-ES_tradnl"/>
        </w:rPr>
        <w:t xml:space="preserve"> de INATEC</w:t>
      </w:r>
      <w:r w:rsidRPr="003F7C06">
        <w:rPr>
          <w:rFonts w:ascii="Courier New" w:hAnsi="Courier New" w:cs="Courier New"/>
          <w:color w:val="000000" w:themeColor="text1"/>
          <w:sz w:val="28"/>
          <w:szCs w:val="28"/>
          <w:lang w:val="es-ES_tradnl"/>
        </w:rPr>
        <w:t>.</w:t>
      </w:r>
    </w:p>
    <w:p w:rsidR="00EC57E3" w:rsidRPr="00EC57E3" w:rsidRDefault="00EC57E3" w:rsidP="000B110E">
      <w:pPr>
        <w:pStyle w:val="Prrafodelista"/>
        <w:numPr>
          <w:ilvl w:val="0"/>
          <w:numId w:val="1"/>
        </w:numPr>
        <w:spacing w:after="0" w:line="360" w:lineRule="auto"/>
        <w:jc w:val="both"/>
        <w:rPr>
          <w:rFonts w:ascii="Courier New" w:eastAsia="Times New Roman" w:hAnsi="Courier New" w:cs="Courier New"/>
          <w:b/>
          <w:color w:val="000000" w:themeColor="text1"/>
          <w:sz w:val="28"/>
          <w:szCs w:val="28"/>
          <w:lang w:val="es-ES" w:eastAsia="es-ES"/>
        </w:rPr>
      </w:pPr>
      <w:r w:rsidRPr="00EC57E3">
        <w:rPr>
          <w:rFonts w:ascii="Courier New" w:eastAsia="Times New Roman" w:hAnsi="Courier New" w:cs="Courier New"/>
          <w:color w:val="000000" w:themeColor="text1"/>
          <w:sz w:val="28"/>
          <w:szCs w:val="28"/>
          <w:lang w:val="es-ES" w:eastAsia="es-ES"/>
        </w:rPr>
        <w:t>Conferencias Municipales de Emprendimiento Digital</w:t>
      </w:r>
      <w:r w:rsidR="004E2454">
        <w:rPr>
          <w:rFonts w:ascii="Courier New" w:eastAsia="Times New Roman" w:hAnsi="Courier New" w:cs="Courier New"/>
          <w:color w:val="000000" w:themeColor="text1"/>
          <w:sz w:val="28"/>
          <w:szCs w:val="28"/>
          <w:lang w:val="es-ES" w:eastAsia="es-ES"/>
        </w:rPr>
        <w:t xml:space="preserve"> de INATEC</w:t>
      </w:r>
      <w:r w:rsidRPr="00EC57E3">
        <w:rPr>
          <w:rFonts w:ascii="Courier New" w:eastAsia="Times New Roman" w:hAnsi="Courier New" w:cs="Courier New"/>
          <w:color w:val="000000" w:themeColor="text1"/>
          <w:sz w:val="28"/>
          <w:szCs w:val="28"/>
          <w:lang w:val="es-ES" w:eastAsia="es-ES"/>
        </w:rPr>
        <w:t>.</w:t>
      </w:r>
    </w:p>
    <w:p w:rsidR="00EC57E3" w:rsidRPr="00EC57E3" w:rsidRDefault="00EC57E3" w:rsidP="000B110E">
      <w:pPr>
        <w:spacing w:after="0" w:line="312" w:lineRule="auto"/>
        <w:ind w:right="-660"/>
        <w:jc w:val="both"/>
        <w:rPr>
          <w:rFonts w:ascii="Courier New" w:hAnsi="Courier New" w:cs="Courier New"/>
          <w:b/>
          <w:sz w:val="28"/>
          <w:szCs w:val="28"/>
          <w:lang w:val="es-ES"/>
        </w:rPr>
      </w:pPr>
    </w:p>
    <w:p w:rsidR="003F7C06" w:rsidRDefault="003F7C06" w:rsidP="000B110E">
      <w:pPr>
        <w:widowControl w:val="0"/>
        <w:tabs>
          <w:tab w:val="left" w:pos="0"/>
        </w:tabs>
        <w:spacing w:after="0" w:line="312" w:lineRule="auto"/>
        <w:ind w:left="-567" w:right="-660"/>
        <w:jc w:val="both"/>
        <w:rPr>
          <w:rFonts w:ascii="Courier New" w:hAnsi="Courier New" w:cs="Courier New"/>
          <w:b/>
          <w:bCs/>
          <w:noProof/>
          <w:spacing w:val="-10"/>
          <w:sz w:val="28"/>
          <w:szCs w:val="28"/>
          <w:lang w:eastAsia="es-MX"/>
        </w:rPr>
      </w:pPr>
    </w:p>
    <w:p w:rsidR="003F7C06" w:rsidRDefault="003F7C06" w:rsidP="000B110E">
      <w:pPr>
        <w:widowControl w:val="0"/>
        <w:tabs>
          <w:tab w:val="left" w:pos="0"/>
        </w:tabs>
        <w:spacing w:after="0" w:line="312" w:lineRule="auto"/>
        <w:ind w:left="-567" w:right="-660"/>
        <w:jc w:val="both"/>
        <w:rPr>
          <w:rFonts w:ascii="Courier New" w:hAnsi="Courier New" w:cs="Courier New"/>
          <w:b/>
          <w:bCs/>
          <w:noProof/>
          <w:spacing w:val="-10"/>
          <w:sz w:val="28"/>
          <w:szCs w:val="28"/>
          <w:lang w:eastAsia="es-MX"/>
        </w:rPr>
      </w:pPr>
    </w:p>
    <w:p w:rsidR="002A662A" w:rsidRDefault="002A662A" w:rsidP="000B110E">
      <w:pPr>
        <w:widowControl w:val="0"/>
        <w:tabs>
          <w:tab w:val="left" w:pos="0"/>
        </w:tabs>
        <w:spacing w:after="0" w:line="312" w:lineRule="auto"/>
        <w:ind w:left="-567" w:right="-660"/>
        <w:jc w:val="both"/>
        <w:rPr>
          <w:rFonts w:ascii="Courier New" w:hAnsi="Courier New" w:cs="Courier New"/>
          <w:b/>
          <w:bCs/>
          <w:noProof/>
          <w:spacing w:val="-10"/>
          <w:sz w:val="28"/>
          <w:szCs w:val="28"/>
          <w:lang w:eastAsia="es-MX"/>
        </w:rPr>
      </w:pPr>
      <w:r w:rsidRPr="002E197E">
        <w:rPr>
          <w:rFonts w:ascii="Courier New" w:hAnsi="Courier New" w:cs="Courier New"/>
          <w:b/>
          <w:bCs/>
          <w:noProof/>
          <w:spacing w:val="-10"/>
          <w:sz w:val="28"/>
          <w:szCs w:val="28"/>
          <w:lang w:eastAsia="es-MX"/>
        </w:rPr>
        <w:lastRenderedPageBreak/>
        <w:t>Detalle de actividades realizadas por enfasís de trabajo;</w:t>
      </w:r>
    </w:p>
    <w:p w:rsidR="00503ECE" w:rsidRDefault="00503ECE" w:rsidP="000B110E">
      <w:pPr>
        <w:widowControl w:val="0"/>
        <w:tabs>
          <w:tab w:val="left" w:pos="0"/>
        </w:tabs>
        <w:spacing w:after="0" w:line="312" w:lineRule="auto"/>
        <w:ind w:left="-567" w:right="-660"/>
        <w:jc w:val="both"/>
        <w:rPr>
          <w:rFonts w:ascii="Courier New" w:hAnsi="Courier New" w:cs="Courier New"/>
          <w:b/>
          <w:bCs/>
          <w:noProof/>
          <w:spacing w:val="-10"/>
          <w:sz w:val="28"/>
          <w:szCs w:val="28"/>
          <w:lang w:eastAsia="es-MX"/>
        </w:rPr>
      </w:pPr>
    </w:p>
    <w:p w:rsidR="0023093F" w:rsidRPr="00EF66E2" w:rsidRDefault="0023093F"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rPr>
      </w:pPr>
      <w:r w:rsidRPr="00EF66E2">
        <w:rPr>
          <w:rFonts w:ascii="Courier New" w:hAnsi="Courier New" w:cs="Courier New"/>
          <w:sz w:val="28"/>
          <w:szCs w:val="28"/>
        </w:rPr>
        <w:t>I Congreso Nacional del Deporte Escolar con particip</w:t>
      </w:r>
      <w:r w:rsidRPr="00EF66E2">
        <w:rPr>
          <w:rFonts w:ascii="Courier New" w:hAnsi="Courier New" w:cs="Courier New"/>
          <w:sz w:val="28"/>
          <w:szCs w:val="28"/>
        </w:rPr>
        <w:t>a</w:t>
      </w:r>
      <w:r w:rsidRPr="00EF66E2">
        <w:rPr>
          <w:rFonts w:ascii="Courier New" w:hAnsi="Courier New" w:cs="Courier New"/>
          <w:sz w:val="28"/>
          <w:szCs w:val="28"/>
        </w:rPr>
        <w:t xml:space="preserve">ción de 225 </w:t>
      </w:r>
      <w:r>
        <w:rPr>
          <w:rFonts w:ascii="Courier New" w:hAnsi="Courier New" w:cs="Courier New"/>
          <w:sz w:val="28"/>
          <w:szCs w:val="28"/>
        </w:rPr>
        <w:t xml:space="preserve">protagonistas entre </w:t>
      </w:r>
      <w:r w:rsidRPr="00EF66E2">
        <w:rPr>
          <w:rFonts w:ascii="Courier New" w:hAnsi="Courier New" w:cs="Courier New"/>
          <w:sz w:val="28"/>
          <w:szCs w:val="28"/>
        </w:rPr>
        <w:t>Docentes de Educación Física, Estudiantes de Secundaria, Asesores pedagógicos</w:t>
      </w:r>
      <w:r>
        <w:rPr>
          <w:rFonts w:ascii="Courier New" w:hAnsi="Courier New" w:cs="Courier New"/>
          <w:sz w:val="28"/>
          <w:szCs w:val="28"/>
        </w:rPr>
        <w:t xml:space="preserve"> y</w:t>
      </w:r>
      <w:r w:rsidRPr="00EF66E2">
        <w:rPr>
          <w:rFonts w:ascii="Courier New" w:hAnsi="Courier New" w:cs="Courier New"/>
          <w:sz w:val="28"/>
          <w:szCs w:val="28"/>
        </w:rPr>
        <w:t xml:space="preserve"> Atletas destacados, quienes </w:t>
      </w:r>
      <w:r w:rsidR="00A82269">
        <w:rPr>
          <w:rFonts w:ascii="Courier New" w:hAnsi="Courier New" w:cs="Courier New"/>
          <w:sz w:val="28"/>
          <w:szCs w:val="28"/>
        </w:rPr>
        <w:t xml:space="preserve">valoraron y propusieron </w:t>
      </w:r>
      <w:r w:rsidR="003F7C06">
        <w:rPr>
          <w:rFonts w:ascii="Courier New" w:hAnsi="Courier New" w:cs="Courier New"/>
          <w:sz w:val="28"/>
          <w:szCs w:val="28"/>
        </w:rPr>
        <w:t>acci</w:t>
      </w:r>
      <w:r w:rsidR="003F7C06">
        <w:rPr>
          <w:rFonts w:ascii="Courier New" w:hAnsi="Courier New" w:cs="Courier New"/>
          <w:sz w:val="28"/>
          <w:szCs w:val="28"/>
        </w:rPr>
        <w:t>o</w:t>
      </w:r>
      <w:r w:rsidR="003F7C06">
        <w:rPr>
          <w:rFonts w:ascii="Courier New" w:hAnsi="Courier New" w:cs="Courier New"/>
          <w:sz w:val="28"/>
          <w:szCs w:val="28"/>
        </w:rPr>
        <w:t xml:space="preserve">nes para </w:t>
      </w:r>
      <w:r>
        <w:rPr>
          <w:rFonts w:ascii="Courier New" w:hAnsi="Courier New" w:cs="Courier New"/>
          <w:sz w:val="28"/>
          <w:szCs w:val="28"/>
        </w:rPr>
        <w:t xml:space="preserve">para fortalecer la Ruta del Deporte Escolar </w:t>
      </w:r>
      <w:r w:rsidR="003F7C06">
        <w:rPr>
          <w:rFonts w:ascii="Courier New" w:hAnsi="Courier New" w:cs="Courier New"/>
          <w:sz w:val="28"/>
          <w:szCs w:val="28"/>
        </w:rPr>
        <w:t xml:space="preserve">con la realización de </w:t>
      </w:r>
      <w:r w:rsidRPr="00EF66E2">
        <w:rPr>
          <w:rFonts w:ascii="Courier New" w:hAnsi="Courier New" w:cs="Courier New"/>
          <w:sz w:val="28"/>
          <w:szCs w:val="28"/>
        </w:rPr>
        <w:t>actividad</w:t>
      </w:r>
      <w:r w:rsidR="003F7C06">
        <w:rPr>
          <w:rFonts w:ascii="Courier New" w:hAnsi="Courier New" w:cs="Courier New"/>
          <w:sz w:val="28"/>
          <w:szCs w:val="28"/>
        </w:rPr>
        <w:t>es</w:t>
      </w:r>
      <w:r w:rsidRPr="00EF66E2">
        <w:rPr>
          <w:rFonts w:ascii="Courier New" w:hAnsi="Courier New" w:cs="Courier New"/>
          <w:sz w:val="28"/>
          <w:szCs w:val="28"/>
        </w:rPr>
        <w:t xml:space="preserve"> física</w:t>
      </w:r>
      <w:r w:rsidR="003F7C06">
        <w:rPr>
          <w:rFonts w:ascii="Courier New" w:hAnsi="Courier New" w:cs="Courier New"/>
          <w:sz w:val="28"/>
          <w:szCs w:val="28"/>
        </w:rPr>
        <w:t>s</w:t>
      </w:r>
      <w:r w:rsidRPr="00EF66E2">
        <w:rPr>
          <w:rFonts w:ascii="Courier New" w:hAnsi="Courier New" w:cs="Courier New"/>
          <w:sz w:val="28"/>
          <w:szCs w:val="28"/>
        </w:rPr>
        <w:t xml:space="preserve"> </w:t>
      </w:r>
      <w:r>
        <w:rPr>
          <w:rFonts w:ascii="Courier New" w:hAnsi="Courier New" w:cs="Courier New"/>
          <w:sz w:val="28"/>
          <w:szCs w:val="28"/>
        </w:rPr>
        <w:t>y depo</w:t>
      </w:r>
      <w:r>
        <w:rPr>
          <w:rFonts w:ascii="Courier New" w:hAnsi="Courier New" w:cs="Courier New"/>
          <w:sz w:val="28"/>
          <w:szCs w:val="28"/>
        </w:rPr>
        <w:t>r</w:t>
      </w:r>
      <w:r>
        <w:rPr>
          <w:rFonts w:ascii="Courier New" w:hAnsi="Courier New" w:cs="Courier New"/>
          <w:sz w:val="28"/>
          <w:szCs w:val="28"/>
        </w:rPr>
        <w:t>t</w:t>
      </w:r>
      <w:r w:rsidR="003F7C06">
        <w:rPr>
          <w:rFonts w:ascii="Courier New" w:hAnsi="Courier New" w:cs="Courier New"/>
          <w:sz w:val="28"/>
          <w:szCs w:val="28"/>
        </w:rPr>
        <w:t>ivas masiva</w:t>
      </w:r>
      <w:r>
        <w:rPr>
          <w:rFonts w:ascii="Courier New" w:hAnsi="Courier New" w:cs="Courier New"/>
          <w:sz w:val="28"/>
          <w:szCs w:val="28"/>
        </w:rPr>
        <w:t>s como parte de la formación integral y prom</w:t>
      </w:r>
      <w:r>
        <w:rPr>
          <w:rFonts w:ascii="Courier New" w:hAnsi="Courier New" w:cs="Courier New"/>
          <w:sz w:val="28"/>
          <w:szCs w:val="28"/>
        </w:rPr>
        <w:t>o</w:t>
      </w:r>
      <w:r>
        <w:rPr>
          <w:rFonts w:ascii="Courier New" w:hAnsi="Courier New" w:cs="Courier New"/>
          <w:sz w:val="28"/>
          <w:szCs w:val="28"/>
        </w:rPr>
        <w:t>ción de valores en las Escuelas</w:t>
      </w:r>
      <w:r w:rsidR="003F7C06">
        <w:rPr>
          <w:rFonts w:ascii="Courier New" w:hAnsi="Courier New" w:cs="Courier New"/>
          <w:sz w:val="28"/>
          <w:szCs w:val="28"/>
        </w:rPr>
        <w:t xml:space="preserve">. En el </w:t>
      </w:r>
      <w:r>
        <w:rPr>
          <w:rFonts w:ascii="Courier New" w:hAnsi="Courier New" w:cs="Courier New"/>
          <w:sz w:val="28"/>
          <w:szCs w:val="28"/>
        </w:rPr>
        <w:t>Congreso también se capacit</w:t>
      </w:r>
      <w:r w:rsidR="003F7C06">
        <w:rPr>
          <w:rFonts w:ascii="Courier New" w:hAnsi="Courier New" w:cs="Courier New"/>
          <w:sz w:val="28"/>
          <w:szCs w:val="28"/>
        </w:rPr>
        <w:t xml:space="preserve">ó </w:t>
      </w:r>
      <w:r>
        <w:rPr>
          <w:rFonts w:ascii="Courier New" w:hAnsi="Courier New" w:cs="Courier New"/>
          <w:sz w:val="28"/>
          <w:szCs w:val="28"/>
        </w:rPr>
        <w:t xml:space="preserve">a Docentes y Asesores Pedagógicos </w:t>
      </w:r>
      <w:r w:rsidR="003F7C06">
        <w:rPr>
          <w:rFonts w:ascii="Courier New" w:hAnsi="Courier New" w:cs="Courier New"/>
          <w:sz w:val="28"/>
          <w:szCs w:val="28"/>
        </w:rPr>
        <w:t xml:space="preserve">en </w:t>
      </w:r>
      <w:r w:rsidRPr="00EF66E2">
        <w:rPr>
          <w:rFonts w:ascii="Courier New" w:hAnsi="Courier New" w:cs="Courier New"/>
          <w:sz w:val="28"/>
          <w:szCs w:val="28"/>
        </w:rPr>
        <w:t xml:space="preserve">temas </w:t>
      </w:r>
      <w:r w:rsidR="003F7C06">
        <w:rPr>
          <w:rFonts w:ascii="Courier New" w:hAnsi="Courier New" w:cs="Courier New"/>
          <w:sz w:val="28"/>
          <w:szCs w:val="28"/>
        </w:rPr>
        <w:t>rel</w:t>
      </w:r>
      <w:r w:rsidR="003F7C06">
        <w:rPr>
          <w:rFonts w:ascii="Courier New" w:hAnsi="Courier New" w:cs="Courier New"/>
          <w:sz w:val="28"/>
          <w:szCs w:val="28"/>
        </w:rPr>
        <w:t>a</w:t>
      </w:r>
      <w:r w:rsidR="003F7C06">
        <w:rPr>
          <w:rFonts w:ascii="Courier New" w:hAnsi="Courier New" w:cs="Courier New"/>
          <w:sz w:val="28"/>
          <w:szCs w:val="28"/>
        </w:rPr>
        <w:t xml:space="preserve">cionados con la </w:t>
      </w:r>
      <w:r>
        <w:rPr>
          <w:rFonts w:ascii="Courier New" w:hAnsi="Courier New" w:cs="Courier New"/>
          <w:sz w:val="28"/>
          <w:szCs w:val="28"/>
        </w:rPr>
        <w:t>m</w:t>
      </w:r>
      <w:r w:rsidRPr="00EF66E2">
        <w:rPr>
          <w:rFonts w:ascii="Courier New" w:hAnsi="Courier New" w:cs="Courier New"/>
          <w:sz w:val="28"/>
          <w:szCs w:val="28"/>
        </w:rPr>
        <w:t>edici</w:t>
      </w:r>
      <w:r>
        <w:rPr>
          <w:rFonts w:ascii="Courier New" w:hAnsi="Courier New" w:cs="Courier New"/>
          <w:sz w:val="28"/>
          <w:szCs w:val="28"/>
        </w:rPr>
        <w:t xml:space="preserve">na deportiva, primeros auxilios </w:t>
      </w:r>
      <w:r w:rsidR="00A82269">
        <w:rPr>
          <w:rFonts w:ascii="Courier New" w:hAnsi="Courier New" w:cs="Courier New"/>
          <w:sz w:val="28"/>
          <w:szCs w:val="28"/>
        </w:rPr>
        <w:t xml:space="preserve">deportivos </w:t>
      </w:r>
      <w:r>
        <w:rPr>
          <w:rFonts w:ascii="Courier New" w:hAnsi="Courier New" w:cs="Courier New"/>
          <w:sz w:val="28"/>
          <w:szCs w:val="28"/>
        </w:rPr>
        <w:t>y aj</w:t>
      </w:r>
      <w:r>
        <w:rPr>
          <w:rFonts w:ascii="Courier New" w:hAnsi="Courier New" w:cs="Courier New"/>
          <w:sz w:val="28"/>
          <w:szCs w:val="28"/>
        </w:rPr>
        <w:t>e</w:t>
      </w:r>
      <w:r>
        <w:rPr>
          <w:rFonts w:ascii="Courier New" w:hAnsi="Courier New" w:cs="Courier New"/>
          <w:sz w:val="28"/>
          <w:szCs w:val="28"/>
        </w:rPr>
        <w:t>drez</w:t>
      </w:r>
      <w:r w:rsidRPr="00EF66E2">
        <w:rPr>
          <w:rFonts w:ascii="Courier New" w:hAnsi="Courier New" w:cs="Courier New"/>
          <w:sz w:val="28"/>
          <w:szCs w:val="28"/>
        </w:rPr>
        <w:t>.</w:t>
      </w:r>
    </w:p>
    <w:p w:rsidR="0023093F" w:rsidRDefault="0023093F" w:rsidP="000B110E">
      <w:pPr>
        <w:widowControl w:val="0"/>
        <w:tabs>
          <w:tab w:val="left" w:pos="0"/>
        </w:tabs>
        <w:spacing w:after="0" w:line="312" w:lineRule="auto"/>
        <w:ind w:left="-567" w:right="-660"/>
        <w:jc w:val="both"/>
        <w:rPr>
          <w:rFonts w:ascii="Courier New" w:hAnsi="Courier New" w:cs="Courier New"/>
          <w:b/>
          <w:bCs/>
          <w:noProof/>
          <w:spacing w:val="-10"/>
          <w:sz w:val="28"/>
          <w:szCs w:val="28"/>
          <w:lang w:eastAsia="es-MX"/>
        </w:rPr>
      </w:pPr>
    </w:p>
    <w:tbl>
      <w:tblPr>
        <w:tblStyle w:val="Tablaconcuadrcula"/>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7"/>
      </w:tblGrid>
      <w:tr w:rsidR="0023093F" w:rsidTr="0023093F">
        <w:tc>
          <w:tcPr>
            <w:tcW w:w="7557" w:type="dxa"/>
          </w:tcPr>
          <w:p w:rsidR="0023093F" w:rsidRPr="0023093F" w:rsidRDefault="0023093F" w:rsidP="000B110E">
            <w:pPr>
              <w:pStyle w:val="Sinespaciado"/>
              <w:spacing w:line="312" w:lineRule="auto"/>
              <w:jc w:val="center"/>
              <w:rPr>
                <w:rFonts w:ascii="Lucida Sans" w:hAnsi="Lucida Sans"/>
                <w:b/>
                <w:noProof/>
                <w:sz w:val="16"/>
                <w:szCs w:val="16"/>
              </w:rPr>
            </w:pPr>
            <w:r w:rsidRPr="0023093F">
              <w:rPr>
                <w:rFonts w:ascii="Lucida Sans" w:hAnsi="Lucida Sans"/>
                <w:b/>
                <w:noProof/>
                <w:sz w:val="16"/>
                <w:szCs w:val="16"/>
                <w:lang w:val="en-US" w:eastAsia="en-US"/>
              </w:rPr>
              <w:drawing>
                <wp:inline distT="0" distB="0" distL="0" distR="0" wp14:anchorId="0D230116" wp14:editId="12ED7366">
                  <wp:extent cx="3990975" cy="2114259"/>
                  <wp:effectExtent l="133350" t="76200" r="85725" b="133985"/>
                  <wp:docPr id="15" name="Imagen 15" descr="C:\Users\Harlen Reyes\Pictures\8 SEPTIMBRE\depo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arlen Reyes\Pictures\8 SEPTIMBRE\deport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5979" cy="212220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23093F" w:rsidTr="0023093F">
        <w:tc>
          <w:tcPr>
            <w:tcW w:w="7557" w:type="dxa"/>
          </w:tcPr>
          <w:p w:rsidR="0023093F" w:rsidRPr="0023093F" w:rsidRDefault="0023093F" w:rsidP="000B110E">
            <w:pPr>
              <w:pStyle w:val="Sinespaciado"/>
              <w:spacing w:line="312" w:lineRule="auto"/>
              <w:jc w:val="center"/>
              <w:rPr>
                <w:rFonts w:ascii="Lucida Sans" w:hAnsi="Lucida Sans"/>
                <w:b/>
                <w:noProof/>
                <w:sz w:val="16"/>
                <w:szCs w:val="16"/>
              </w:rPr>
            </w:pPr>
            <w:r w:rsidRPr="0023093F">
              <w:rPr>
                <w:rFonts w:ascii="Lucida Sans" w:hAnsi="Lucida Sans"/>
                <w:b/>
                <w:sz w:val="16"/>
                <w:szCs w:val="16"/>
              </w:rPr>
              <w:t>I Congreso Nacional del Deporte Escolar</w:t>
            </w:r>
          </w:p>
        </w:tc>
      </w:tr>
    </w:tbl>
    <w:p w:rsidR="0023093F" w:rsidRDefault="0023093F" w:rsidP="000B110E">
      <w:pPr>
        <w:widowControl w:val="0"/>
        <w:tabs>
          <w:tab w:val="left" w:pos="0"/>
        </w:tabs>
        <w:spacing w:after="0" w:line="312" w:lineRule="auto"/>
        <w:ind w:left="-567" w:right="-660"/>
        <w:jc w:val="both"/>
        <w:rPr>
          <w:rFonts w:ascii="Courier New" w:hAnsi="Courier New" w:cs="Courier New"/>
          <w:b/>
          <w:bCs/>
          <w:noProof/>
          <w:spacing w:val="-10"/>
          <w:sz w:val="28"/>
          <w:szCs w:val="28"/>
          <w:lang w:eastAsia="es-MX"/>
        </w:rPr>
      </w:pPr>
    </w:p>
    <w:p w:rsidR="006B1BCF" w:rsidRDefault="006B1BCF"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rPr>
      </w:pPr>
      <w:r w:rsidRPr="00A54BE6">
        <w:rPr>
          <w:rFonts w:ascii="Courier New" w:hAnsi="Courier New" w:cs="Courier New"/>
          <w:sz w:val="28"/>
          <w:szCs w:val="28"/>
        </w:rPr>
        <w:t xml:space="preserve">Abanderamiento de la Delegación de Estudiantes </w:t>
      </w:r>
      <w:r w:rsidR="003F7C06">
        <w:rPr>
          <w:rFonts w:ascii="Courier New" w:hAnsi="Courier New" w:cs="Courier New"/>
          <w:sz w:val="28"/>
          <w:szCs w:val="28"/>
        </w:rPr>
        <w:t>de Secu</w:t>
      </w:r>
      <w:r w:rsidR="003F7C06">
        <w:rPr>
          <w:rFonts w:ascii="Courier New" w:hAnsi="Courier New" w:cs="Courier New"/>
          <w:sz w:val="28"/>
          <w:szCs w:val="28"/>
        </w:rPr>
        <w:t>n</w:t>
      </w:r>
      <w:r w:rsidR="003F7C06">
        <w:rPr>
          <w:rFonts w:ascii="Courier New" w:hAnsi="Courier New" w:cs="Courier New"/>
          <w:sz w:val="28"/>
          <w:szCs w:val="28"/>
        </w:rPr>
        <w:t xml:space="preserve">daria </w:t>
      </w:r>
      <w:r w:rsidRPr="00A54BE6">
        <w:rPr>
          <w:rFonts w:ascii="Courier New" w:hAnsi="Courier New" w:cs="Courier New"/>
          <w:sz w:val="28"/>
          <w:szCs w:val="28"/>
        </w:rPr>
        <w:t>que participaran en la XXXII Olimpíada Iberoameric</w:t>
      </w:r>
      <w:r w:rsidRPr="00A54BE6">
        <w:rPr>
          <w:rFonts w:ascii="Courier New" w:hAnsi="Courier New" w:cs="Courier New"/>
          <w:sz w:val="28"/>
          <w:szCs w:val="28"/>
        </w:rPr>
        <w:t>a</w:t>
      </w:r>
      <w:r w:rsidRPr="00A54BE6">
        <w:rPr>
          <w:rFonts w:ascii="Courier New" w:hAnsi="Courier New" w:cs="Courier New"/>
          <w:sz w:val="28"/>
          <w:szCs w:val="28"/>
        </w:rPr>
        <w:t>nas de Matemática</w:t>
      </w:r>
      <w:r w:rsidR="003F7C06">
        <w:rPr>
          <w:rFonts w:ascii="Courier New" w:hAnsi="Courier New" w:cs="Courier New"/>
          <w:sz w:val="28"/>
          <w:szCs w:val="28"/>
        </w:rPr>
        <w:t>,</w:t>
      </w:r>
      <w:r w:rsidRPr="00A54BE6">
        <w:rPr>
          <w:rFonts w:ascii="Courier New" w:hAnsi="Courier New" w:cs="Courier New"/>
          <w:sz w:val="28"/>
          <w:szCs w:val="28"/>
        </w:rPr>
        <w:t xml:space="preserve"> que se realizará del 15 al 23 de </w:t>
      </w:r>
      <w:r w:rsidR="003F7C06">
        <w:rPr>
          <w:rFonts w:ascii="Courier New" w:hAnsi="Courier New" w:cs="Courier New"/>
          <w:sz w:val="28"/>
          <w:szCs w:val="28"/>
        </w:rPr>
        <w:t>s</w:t>
      </w:r>
      <w:r w:rsidRPr="00A54BE6">
        <w:rPr>
          <w:rFonts w:ascii="Courier New" w:hAnsi="Courier New" w:cs="Courier New"/>
          <w:sz w:val="28"/>
          <w:szCs w:val="28"/>
        </w:rPr>
        <w:t>e</w:t>
      </w:r>
      <w:r w:rsidRPr="00A54BE6">
        <w:rPr>
          <w:rFonts w:ascii="Courier New" w:hAnsi="Courier New" w:cs="Courier New"/>
          <w:sz w:val="28"/>
          <w:szCs w:val="28"/>
        </w:rPr>
        <w:t>p</w:t>
      </w:r>
      <w:r w:rsidRPr="00A54BE6">
        <w:rPr>
          <w:rFonts w:ascii="Courier New" w:hAnsi="Courier New" w:cs="Courier New"/>
          <w:sz w:val="28"/>
          <w:szCs w:val="28"/>
        </w:rPr>
        <w:t>tiembre en la Ciudad de Puerto Iguazú, Argentina</w:t>
      </w:r>
      <w:r w:rsidR="003F7C06">
        <w:rPr>
          <w:rFonts w:ascii="Courier New" w:hAnsi="Courier New" w:cs="Courier New"/>
          <w:sz w:val="28"/>
          <w:szCs w:val="28"/>
        </w:rPr>
        <w:t>. L</w:t>
      </w:r>
      <w:r w:rsidRPr="00A54BE6">
        <w:rPr>
          <w:rFonts w:ascii="Courier New" w:hAnsi="Courier New" w:cs="Courier New"/>
          <w:sz w:val="28"/>
          <w:szCs w:val="28"/>
        </w:rPr>
        <w:t>os Estudiantes participa</w:t>
      </w:r>
      <w:r w:rsidR="003F7C06">
        <w:rPr>
          <w:rFonts w:ascii="Courier New" w:hAnsi="Courier New" w:cs="Courier New"/>
          <w:sz w:val="28"/>
          <w:szCs w:val="28"/>
        </w:rPr>
        <w:t>ntes también;</w:t>
      </w:r>
    </w:p>
    <w:p w:rsidR="003F7C06" w:rsidRPr="00A54BE6" w:rsidRDefault="003F7C06" w:rsidP="003F7C06">
      <w:pPr>
        <w:pStyle w:val="Prrafodelista"/>
        <w:spacing w:after="0" w:line="312" w:lineRule="auto"/>
        <w:ind w:left="-567" w:right="-660"/>
        <w:contextualSpacing w:val="0"/>
        <w:jc w:val="both"/>
        <w:rPr>
          <w:rFonts w:ascii="Courier New" w:hAnsi="Courier New" w:cs="Courier New"/>
          <w:sz w:val="28"/>
          <w:szCs w:val="28"/>
        </w:rPr>
      </w:pPr>
    </w:p>
    <w:p w:rsidR="006B1BCF" w:rsidRPr="00A54BE6" w:rsidRDefault="006B1BCF" w:rsidP="000B110E">
      <w:pPr>
        <w:pStyle w:val="Prrafodelista"/>
        <w:numPr>
          <w:ilvl w:val="0"/>
          <w:numId w:val="1"/>
        </w:numPr>
        <w:spacing w:after="0" w:line="312" w:lineRule="auto"/>
        <w:ind w:left="142" w:right="-660"/>
        <w:contextualSpacing w:val="0"/>
        <w:jc w:val="both"/>
        <w:rPr>
          <w:rFonts w:ascii="Courier New" w:eastAsia="Times New Roman" w:hAnsi="Courier New" w:cs="Courier New"/>
          <w:color w:val="000000"/>
          <w:sz w:val="28"/>
          <w:szCs w:val="28"/>
          <w:lang w:val="es-ES" w:eastAsia="es-NI"/>
        </w:rPr>
      </w:pPr>
      <w:r w:rsidRPr="00A54BE6">
        <w:rPr>
          <w:rFonts w:ascii="Courier New" w:hAnsi="Courier New" w:cs="Courier New"/>
          <w:b/>
          <w:sz w:val="28"/>
          <w:szCs w:val="28"/>
        </w:rPr>
        <w:lastRenderedPageBreak/>
        <w:t>Néstor</w:t>
      </w:r>
      <w:r w:rsidRPr="00A54BE6">
        <w:rPr>
          <w:rFonts w:ascii="Courier New" w:eastAsia="Times New Roman" w:hAnsi="Courier New" w:cs="Courier New"/>
          <w:b/>
          <w:bCs/>
          <w:color w:val="000000"/>
          <w:sz w:val="28"/>
          <w:szCs w:val="28"/>
          <w:lang w:eastAsia="es-NI"/>
        </w:rPr>
        <w:t xml:space="preserve"> Daniel González Trujillo,</w:t>
      </w:r>
      <w:r w:rsidRPr="00A54BE6">
        <w:rPr>
          <w:rFonts w:ascii="Courier New" w:eastAsia="Times New Roman" w:hAnsi="Courier New" w:cs="Courier New"/>
          <w:color w:val="000000"/>
          <w:sz w:val="28"/>
          <w:szCs w:val="28"/>
          <w:lang w:eastAsia="es-NI"/>
        </w:rPr>
        <w:t xml:space="preserve"> del Instituto Franci</w:t>
      </w:r>
      <w:r w:rsidRPr="00A54BE6">
        <w:rPr>
          <w:rFonts w:ascii="Courier New" w:eastAsia="Times New Roman" w:hAnsi="Courier New" w:cs="Courier New"/>
          <w:color w:val="000000"/>
          <w:sz w:val="28"/>
          <w:szCs w:val="28"/>
          <w:lang w:eastAsia="es-NI"/>
        </w:rPr>
        <w:t>s</w:t>
      </w:r>
      <w:r w:rsidRPr="00A54BE6">
        <w:rPr>
          <w:rFonts w:ascii="Courier New" w:eastAsia="Times New Roman" w:hAnsi="Courier New" w:cs="Courier New"/>
          <w:color w:val="000000"/>
          <w:sz w:val="28"/>
          <w:szCs w:val="28"/>
          <w:lang w:eastAsia="es-NI"/>
        </w:rPr>
        <w:t>cano Rubén Darío del Municipio de Ciudad Darío, Mat</w:t>
      </w:r>
      <w:r w:rsidRPr="00A54BE6">
        <w:rPr>
          <w:rFonts w:ascii="Courier New" w:eastAsia="Times New Roman" w:hAnsi="Courier New" w:cs="Courier New"/>
          <w:color w:val="000000"/>
          <w:sz w:val="28"/>
          <w:szCs w:val="28"/>
          <w:lang w:eastAsia="es-NI"/>
        </w:rPr>
        <w:t>a</w:t>
      </w:r>
      <w:r w:rsidRPr="00A54BE6">
        <w:rPr>
          <w:rFonts w:ascii="Courier New" w:eastAsia="Times New Roman" w:hAnsi="Courier New" w:cs="Courier New"/>
          <w:color w:val="000000"/>
          <w:sz w:val="28"/>
          <w:szCs w:val="28"/>
          <w:lang w:eastAsia="es-NI"/>
        </w:rPr>
        <w:t xml:space="preserve">galpa. </w:t>
      </w:r>
    </w:p>
    <w:p w:rsidR="006B1BCF" w:rsidRPr="00A54BE6" w:rsidRDefault="006B1BCF" w:rsidP="000B110E">
      <w:pPr>
        <w:pStyle w:val="Prrafodelista"/>
        <w:numPr>
          <w:ilvl w:val="0"/>
          <w:numId w:val="1"/>
        </w:numPr>
        <w:spacing w:after="0" w:line="312" w:lineRule="auto"/>
        <w:ind w:left="142" w:right="-660"/>
        <w:contextualSpacing w:val="0"/>
        <w:jc w:val="both"/>
        <w:rPr>
          <w:rFonts w:ascii="Courier New" w:eastAsia="Times New Roman" w:hAnsi="Courier New" w:cs="Courier New"/>
          <w:color w:val="000000"/>
          <w:sz w:val="28"/>
          <w:szCs w:val="28"/>
          <w:lang w:eastAsia="es-NI"/>
        </w:rPr>
      </w:pPr>
      <w:r w:rsidRPr="00A54BE6">
        <w:rPr>
          <w:rFonts w:ascii="Courier New" w:eastAsia="Times New Roman" w:hAnsi="Courier New" w:cs="Courier New"/>
          <w:b/>
          <w:bCs/>
          <w:color w:val="000000"/>
          <w:sz w:val="28"/>
          <w:szCs w:val="28"/>
          <w:lang w:eastAsia="es-NI"/>
        </w:rPr>
        <w:t>Marcos Ulises Sánchez</w:t>
      </w:r>
      <w:r w:rsidRPr="00A54BE6">
        <w:rPr>
          <w:rFonts w:ascii="Courier New" w:eastAsia="Times New Roman" w:hAnsi="Courier New" w:cs="Courier New"/>
          <w:color w:val="000000"/>
          <w:sz w:val="28"/>
          <w:szCs w:val="28"/>
          <w:lang w:eastAsia="es-NI"/>
        </w:rPr>
        <w:t>, del Instituto Nacional Rubén Darío del Municipio de San Sebastián de Yalí, Jinotega.</w:t>
      </w:r>
    </w:p>
    <w:p w:rsidR="006B1BCF" w:rsidRPr="00A54BE6" w:rsidRDefault="006B1BCF" w:rsidP="000B110E">
      <w:pPr>
        <w:pStyle w:val="Prrafodelista"/>
        <w:numPr>
          <w:ilvl w:val="0"/>
          <w:numId w:val="1"/>
        </w:numPr>
        <w:spacing w:after="0" w:line="312" w:lineRule="auto"/>
        <w:ind w:left="142" w:right="-660"/>
        <w:contextualSpacing w:val="0"/>
        <w:jc w:val="both"/>
        <w:rPr>
          <w:rFonts w:ascii="Courier New" w:eastAsia="Times New Roman" w:hAnsi="Courier New" w:cs="Courier New"/>
          <w:color w:val="000000"/>
          <w:sz w:val="28"/>
          <w:szCs w:val="28"/>
          <w:lang w:val="es-ES" w:eastAsia="es-NI"/>
        </w:rPr>
      </w:pPr>
      <w:r w:rsidRPr="00A54BE6">
        <w:rPr>
          <w:rFonts w:ascii="Courier New" w:hAnsi="Courier New" w:cs="Courier New"/>
          <w:b/>
          <w:sz w:val="28"/>
          <w:szCs w:val="28"/>
        </w:rPr>
        <w:t>Javier</w:t>
      </w:r>
      <w:r w:rsidRPr="00A54BE6">
        <w:rPr>
          <w:rFonts w:ascii="Courier New" w:eastAsia="Times New Roman" w:hAnsi="Courier New" w:cs="Courier New"/>
          <w:b/>
          <w:bCs/>
          <w:color w:val="000000"/>
          <w:sz w:val="28"/>
          <w:szCs w:val="28"/>
          <w:lang w:eastAsia="es-NI"/>
        </w:rPr>
        <w:t xml:space="preserve"> Ignacio López Castillo</w:t>
      </w:r>
      <w:r w:rsidRPr="00A54BE6">
        <w:rPr>
          <w:rFonts w:ascii="Courier New" w:eastAsia="Times New Roman" w:hAnsi="Courier New" w:cs="Courier New"/>
          <w:color w:val="000000"/>
          <w:sz w:val="28"/>
          <w:szCs w:val="28"/>
          <w:lang w:eastAsia="es-NI"/>
        </w:rPr>
        <w:t>, del Colegio Alemán Nic</w:t>
      </w:r>
      <w:r w:rsidRPr="00A54BE6">
        <w:rPr>
          <w:rFonts w:ascii="Courier New" w:eastAsia="Times New Roman" w:hAnsi="Courier New" w:cs="Courier New"/>
          <w:color w:val="000000"/>
          <w:sz w:val="28"/>
          <w:szCs w:val="28"/>
          <w:lang w:eastAsia="es-NI"/>
        </w:rPr>
        <w:t>a</w:t>
      </w:r>
      <w:r w:rsidRPr="00A54BE6">
        <w:rPr>
          <w:rFonts w:ascii="Courier New" w:eastAsia="Times New Roman" w:hAnsi="Courier New" w:cs="Courier New"/>
          <w:color w:val="000000"/>
          <w:sz w:val="28"/>
          <w:szCs w:val="28"/>
          <w:lang w:eastAsia="es-NI"/>
        </w:rPr>
        <w:t xml:space="preserve">ragüense de Managua. </w:t>
      </w:r>
    </w:p>
    <w:p w:rsidR="006B1BCF" w:rsidRPr="00A54BE6" w:rsidRDefault="006B1BCF" w:rsidP="000B110E">
      <w:pPr>
        <w:pStyle w:val="Prrafodelista"/>
        <w:numPr>
          <w:ilvl w:val="0"/>
          <w:numId w:val="1"/>
        </w:numPr>
        <w:spacing w:after="0" w:line="312" w:lineRule="auto"/>
        <w:ind w:left="142" w:right="-660"/>
        <w:contextualSpacing w:val="0"/>
        <w:jc w:val="both"/>
        <w:rPr>
          <w:rFonts w:ascii="Courier New" w:eastAsia="Times New Roman" w:hAnsi="Courier New" w:cs="Courier New"/>
          <w:color w:val="000000"/>
          <w:sz w:val="28"/>
          <w:szCs w:val="28"/>
          <w:lang w:val="es-ES" w:eastAsia="es-NI"/>
        </w:rPr>
      </w:pPr>
      <w:r w:rsidRPr="00A54BE6">
        <w:rPr>
          <w:rFonts w:ascii="Courier New" w:hAnsi="Courier New" w:cs="Courier New"/>
          <w:b/>
          <w:sz w:val="28"/>
          <w:szCs w:val="28"/>
        </w:rPr>
        <w:t>Richard</w:t>
      </w:r>
      <w:r w:rsidRPr="00A54BE6">
        <w:rPr>
          <w:rFonts w:ascii="Courier New" w:eastAsia="Times New Roman" w:hAnsi="Courier New" w:cs="Courier New"/>
          <w:b/>
          <w:bCs/>
          <w:color w:val="000000"/>
          <w:sz w:val="28"/>
          <w:szCs w:val="28"/>
          <w:lang w:eastAsia="es-NI"/>
        </w:rPr>
        <w:t xml:space="preserve"> Antonio González Rugama,</w:t>
      </w:r>
      <w:r w:rsidRPr="00A54BE6">
        <w:rPr>
          <w:rFonts w:ascii="Courier New" w:eastAsia="Times New Roman" w:hAnsi="Courier New" w:cs="Courier New"/>
          <w:color w:val="000000"/>
          <w:sz w:val="28"/>
          <w:szCs w:val="28"/>
          <w:lang w:eastAsia="es-NI"/>
        </w:rPr>
        <w:t xml:space="preserve"> del Centro Educativo Villa Flor de Managua. </w:t>
      </w:r>
    </w:p>
    <w:p w:rsidR="006B1BCF" w:rsidRDefault="006B1BCF" w:rsidP="000B110E">
      <w:pPr>
        <w:spacing w:after="0" w:line="312" w:lineRule="auto"/>
        <w:ind w:right="-660"/>
        <w:jc w:val="both"/>
        <w:rPr>
          <w:rFonts w:ascii="Courier New" w:eastAsia="Times New Roman" w:hAnsi="Courier New" w:cs="Courier New"/>
          <w:color w:val="000000"/>
          <w:sz w:val="24"/>
          <w:szCs w:val="24"/>
          <w:lang w:val="es-ES" w:eastAsia="es-NI"/>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6B1BCF" w:rsidTr="006C5D98">
        <w:trPr>
          <w:jc w:val="center"/>
        </w:trPr>
        <w:tc>
          <w:tcPr>
            <w:tcW w:w="7650" w:type="dxa"/>
          </w:tcPr>
          <w:p w:rsidR="006B1BCF" w:rsidRDefault="006B1BCF" w:rsidP="000B110E">
            <w:pPr>
              <w:pStyle w:val="Sinespaciado"/>
              <w:spacing w:line="312" w:lineRule="auto"/>
              <w:jc w:val="center"/>
              <w:rPr>
                <w:rFonts w:eastAsia="Times New Roman"/>
                <w:lang w:val="es-ES"/>
              </w:rPr>
            </w:pPr>
            <w:r w:rsidRPr="006B1BCF">
              <w:rPr>
                <w:rFonts w:eastAsia="Times New Roman"/>
                <w:noProof/>
                <w:lang w:val="en-US" w:eastAsia="en-US"/>
              </w:rPr>
              <w:drawing>
                <wp:inline distT="0" distB="0" distL="0" distR="0">
                  <wp:extent cx="3800475" cy="2270496"/>
                  <wp:effectExtent l="133350" t="76200" r="85725" b="130175"/>
                  <wp:docPr id="13" name="Imagen 13" descr="C:\Users\Harlen Reyes\Pictures\8 SEPTIMBRE\band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rlen Reyes\Pictures\8 SEPTIMBRE\bander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21849" cy="22832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6B1BCF" w:rsidTr="006C5D98">
        <w:trPr>
          <w:jc w:val="center"/>
        </w:trPr>
        <w:tc>
          <w:tcPr>
            <w:tcW w:w="7650" w:type="dxa"/>
          </w:tcPr>
          <w:p w:rsidR="006C5D98" w:rsidRDefault="006B1BCF" w:rsidP="000B110E">
            <w:pPr>
              <w:pStyle w:val="Sinespaciado"/>
              <w:spacing w:line="312" w:lineRule="auto"/>
              <w:jc w:val="center"/>
              <w:rPr>
                <w:rFonts w:ascii="Lucida Sans" w:eastAsia="Times New Roman" w:hAnsi="Lucida Sans"/>
                <w:b/>
                <w:sz w:val="16"/>
                <w:szCs w:val="16"/>
                <w:lang w:val="es-NI"/>
              </w:rPr>
            </w:pPr>
            <w:r w:rsidRPr="006C5D98">
              <w:rPr>
                <w:rFonts w:ascii="Lucida Sans" w:eastAsia="Times New Roman" w:hAnsi="Lucida Sans"/>
                <w:b/>
                <w:sz w:val="16"/>
                <w:szCs w:val="16"/>
                <w:lang w:val="es-NI"/>
              </w:rPr>
              <w:t>Abanderamiento de Estudiantes que participaran en las XXXII</w:t>
            </w:r>
          </w:p>
          <w:p w:rsidR="006B1BCF" w:rsidRPr="006C5D98" w:rsidRDefault="006B1BCF" w:rsidP="000B110E">
            <w:pPr>
              <w:pStyle w:val="Sinespaciado"/>
              <w:spacing w:line="312" w:lineRule="auto"/>
              <w:jc w:val="center"/>
              <w:rPr>
                <w:rFonts w:ascii="Lucida Sans" w:eastAsia="Times New Roman" w:hAnsi="Lucida Sans"/>
                <w:b/>
                <w:sz w:val="16"/>
                <w:szCs w:val="16"/>
                <w:lang w:val="es-ES"/>
              </w:rPr>
            </w:pPr>
            <w:r w:rsidRPr="006C5D98">
              <w:rPr>
                <w:rFonts w:ascii="Lucida Sans" w:eastAsia="Times New Roman" w:hAnsi="Lucida Sans"/>
                <w:b/>
                <w:sz w:val="16"/>
                <w:szCs w:val="16"/>
                <w:lang w:val="es-NI"/>
              </w:rPr>
              <w:t>Olimpíadas Iberoamericanas de Matemática</w:t>
            </w:r>
          </w:p>
        </w:tc>
      </w:tr>
    </w:tbl>
    <w:p w:rsidR="006B1BCF" w:rsidRPr="006B1BCF" w:rsidRDefault="006B1BCF" w:rsidP="000B110E">
      <w:pPr>
        <w:spacing w:after="0" w:line="312" w:lineRule="auto"/>
        <w:ind w:right="-660"/>
        <w:jc w:val="both"/>
        <w:rPr>
          <w:rFonts w:ascii="Courier New" w:eastAsia="Times New Roman" w:hAnsi="Courier New" w:cs="Courier New"/>
          <w:color w:val="000000"/>
          <w:sz w:val="24"/>
          <w:szCs w:val="24"/>
          <w:lang w:val="es-ES" w:eastAsia="es-NI"/>
        </w:rPr>
      </w:pPr>
    </w:p>
    <w:p w:rsidR="00613B92" w:rsidRDefault="00A54BE6" w:rsidP="000B110E">
      <w:pPr>
        <w:pStyle w:val="Prrafodelista"/>
        <w:numPr>
          <w:ilvl w:val="0"/>
          <w:numId w:val="2"/>
        </w:numPr>
        <w:spacing w:after="0" w:line="312" w:lineRule="auto"/>
        <w:ind w:left="-567" w:right="-660" w:firstLine="0"/>
        <w:contextualSpacing w:val="0"/>
        <w:jc w:val="both"/>
        <w:rPr>
          <w:rFonts w:ascii="Courier New" w:eastAsia="Times New Roman" w:hAnsi="Courier New" w:cs="Courier New"/>
          <w:sz w:val="28"/>
          <w:szCs w:val="28"/>
          <w:lang w:eastAsia="es-NI"/>
        </w:rPr>
      </w:pPr>
      <w:r>
        <w:rPr>
          <w:rFonts w:ascii="Courier New" w:eastAsia="Times New Roman" w:hAnsi="Courier New" w:cs="Courier New"/>
          <w:sz w:val="28"/>
          <w:szCs w:val="28"/>
          <w:lang w:eastAsia="es-NI"/>
        </w:rPr>
        <w:t xml:space="preserve">En saludo a </w:t>
      </w:r>
      <w:r w:rsidR="003F7C06">
        <w:rPr>
          <w:rFonts w:ascii="Courier New" w:eastAsia="Times New Roman" w:hAnsi="Courier New" w:cs="Courier New"/>
          <w:sz w:val="28"/>
          <w:szCs w:val="28"/>
          <w:lang w:eastAsia="es-NI"/>
        </w:rPr>
        <w:t xml:space="preserve">las </w:t>
      </w:r>
      <w:r>
        <w:rPr>
          <w:rFonts w:ascii="Courier New" w:eastAsia="Times New Roman" w:hAnsi="Courier New" w:cs="Courier New"/>
          <w:sz w:val="28"/>
          <w:szCs w:val="28"/>
          <w:lang w:eastAsia="es-NI"/>
        </w:rPr>
        <w:t>Fiestas Patrias</w:t>
      </w:r>
      <w:r w:rsidR="00613B92">
        <w:rPr>
          <w:rFonts w:ascii="Courier New" w:eastAsia="Times New Roman" w:hAnsi="Courier New" w:cs="Courier New"/>
          <w:sz w:val="28"/>
          <w:szCs w:val="28"/>
          <w:lang w:eastAsia="es-NI"/>
        </w:rPr>
        <w:t xml:space="preserve"> 2,500 Estudiantes de Primaria y Secundaria visitaron la Hacienda San Jacinto para celebrar el 196 Aniversario de la Independencia de Centro América y el 161 Aniversario de la Batalla de San Jacinto, realizando festivales de danza, pintura, declam</w:t>
      </w:r>
      <w:r w:rsidR="00613B92">
        <w:rPr>
          <w:rFonts w:ascii="Courier New" w:eastAsia="Times New Roman" w:hAnsi="Courier New" w:cs="Courier New"/>
          <w:sz w:val="28"/>
          <w:szCs w:val="28"/>
          <w:lang w:eastAsia="es-NI"/>
        </w:rPr>
        <w:t>a</w:t>
      </w:r>
      <w:r w:rsidR="00613B92">
        <w:rPr>
          <w:rFonts w:ascii="Courier New" w:eastAsia="Times New Roman" w:hAnsi="Courier New" w:cs="Courier New"/>
          <w:sz w:val="28"/>
          <w:szCs w:val="28"/>
          <w:lang w:eastAsia="es-NI"/>
        </w:rPr>
        <w:t>ción de poemas y presentación de la Obra Teatral “Tira la Piedra Andrés” escrita y dirigida por el Cro. Salvador Espinoza.</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6"/>
      </w:tblGrid>
      <w:tr w:rsidR="00613B92" w:rsidTr="00613B92">
        <w:trPr>
          <w:jc w:val="center"/>
        </w:trPr>
        <w:tc>
          <w:tcPr>
            <w:tcW w:w="7656" w:type="dxa"/>
          </w:tcPr>
          <w:p w:rsidR="00613B92" w:rsidRDefault="00613B92" w:rsidP="000B110E">
            <w:pPr>
              <w:pStyle w:val="Sinespaciado"/>
              <w:spacing w:line="312" w:lineRule="auto"/>
              <w:jc w:val="center"/>
              <w:rPr>
                <w:rFonts w:eastAsia="Times New Roman"/>
              </w:rPr>
            </w:pPr>
            <w:r w:rsidRPr="00613B92">
              <w:rPr>
                <w:rFonts w:eastAsia="Times New Roman"/>
                <w:noProof/>
                <w:lang w:val="en-US" w:eastAsia="en-US"/>
              </w:rPr>
              <w:lastRenderedPageBreak/>
              <w:drawing>
                <wp:inline distT="0" distB="0" distL="0" distR="0">
                  <wp:extent cx="3527177" cy="2038350"/>
                  <wp:effectExtent l="133350" t="76200" r="73660" b="133350"/>
                  <wp:docPr id="16" name="Imagen 16" descr="C:\Users\Harlen Reyes\Pictures\8 SEPTIMBRE\hacien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rlen Reyes\Pictures\8 SEPTIMBRE\haciend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40298" cy="204593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613B92" w:rsidTr="00613B92">
        <w:trPr>
          <w:jc w:val="center"/>
        </w:trPr>
        <w:tc>
          <w:tcPr>
            <w:tcW w:w="7656" w:type="dxa"/>
          </w:tcPr>
          <w:p w:rsidR="00613B92" w:rsidRPr="00613B92" w:rsidRDefault="00613B92" w:rsidP="000B110E">
            <w:pPr>
              <w:pStyle w:val="Sinespaciado"/>
              <w:spacing w:line="312" w:lineRule="auto"/>
              <w:jc w:val="center"/>
              <w:rPr>
                <w:rFonts w:ascii="Lucida Sans" w:eastAsia="Times New Roman" w:hAnsi="Lucida Sans"/>
                <w:b/>
                <w:sz w:val="16"/>
                <w:szCs w:val="16"/>
              </w:rPr>
            </w:pPr>
            <w:r w:rsidRPr="00613B92">
              <w:rPr>
                <w:rFonts w:ascii="Lucida Sans" w:eastAsia="Times New Roman" w:hAnsi="Lucida Sans"/>
                <w:b/>
                <w:sz w:val="16"/>
                <w:szCs w:val="16"/>
              </w:rPr>
              <w:t>Estudiantes celebrando Fiestas Patrias en la Hacienda San Jacinto</w:t>
            </w:r>
          </w:p>
        </w:tc>
      </w:tr>
    </w:tbl>
    <w:p w:rsidR="00701B9B" w:rsidRPr="00701B9B" w:rsidRDefault="00701B9B" w:rsidP="00701B9B">
      <w:pPr>
        <w:pStyle w:val="Prrafodelista"/>
        <w:widowControl w:val="0"/>
        <w:tabs>
          <w:tab w:val="left" w:pos="0"/>
        </w:tabs>
        <w:spacing w:after="0" w:line="312" w:lineRule="auto"/>
        <w:ind w:left="-567" w:right="-660"/>
        <w:contextualSpacing w:val="0"/>
        <w:jc w:val="both"/>
        <w:rPr>
          <w:rFonts w:ascii="Courier New" w:hAnsi="Courier New" w:cs="Courier New"/>
          <w:b/>
          <w:bCs/>
          <w:noProof/>
          <w:spacing w:val="-10"/>
          <w:sz w:val="28"/>
          <w:szCs w:val="28"/>
          <w:lang w:eastAsia="es-MX"/>
        </w:rPr>
      </w:pPr>
    </w:p>
    <w:p w:rsidR="008A5D3D" w:rsidRPr="006C5D98" w:rsidRDefault="008A5D3D" w:rsidP="000B110E">
      <w:pPr>
        <w:pStyle w:val="Prrafodelista"/>
        <w:widowControl w:val="0"/>
        <w:numPr>
          <w:ilvl w:val="0"/>
          <w:numId w:val="2"/>
        </w:numPr>
        <w:tabs>
          <w:tab w:val="left" w:pos="0"/>
        </w:tabs>
        <w:spacing w:after="0" w:line="312" w:lineRule="auto"/>
        <w:ind w:left="-567" w:right="-660" w:firstLine="0"/>
        <w:contextualSpacing w:val="0"/>
        <w:jc w:val="both"/>
        <w:rPr>
          <w:rFonts w:ascii="Courier New" w:hAnsi="Courier New" w:cs="Courier New"/>
          <w:b/>
          <w:bCs/>
          <w:noProof/>
          <w:spacing w:val="-10"/>
          <w:sz w:val="28"/>
          <w:szCs w:val="28"/>
          <w:lang w:eastAsia="es-MX"/>
        </w:rPr>
      </w:pPr>
      <w:r w:rsidRPr="006C5D98">
        <w:rPr>
          <w:rFonts w:ascii="Courier New" w:hAnsi="Courier New" w:cs="Courier New"/>
          <w:sz w:val="28"/>
          <w:szCs w:val="28"/>
        </w:rPr>
        <w:t>Realización del III Corte Evaluativo con niñ@s de Educ</w:t>
      </w:r>
      <w:r w:rsidRPr="006C5D98">
        <w:rPr>
          <w:rFonts w:ascii="Courier New" w:hAnsi="Courier New" w:cs="Courier New"/>
          <w:sz w:val="28"/>
          <w:szCs w:val="28"/>
        </w:rPr>
        <w:t>a</w:t>
      </w:r>
      <w:r w:rsidRPr="006C5D98">
        <w:rPr>
          <w:rFonts w:ascii="Courier New" w:hAnsi="Courier New" w:cs="Courier New"/>
          <w:sz w:val="28"/>
          <w:szCs w:val="28"/>
        </w:rPr>
        <w:t>ción Inicial, Estudiantes de Primaria, Secundaria y Escu</w:t>
      </w:r>
      <w:r w:rsidRPr="006C5D98">
        <w:rPr>
          <w:rFonts w:ascii="Courier New" w:hAnsi="Courier New" w:cs="Courier New"/>
          <w:sz w:val="28"/>
          <w:szCs w:val="28"/>
        </w:rPr>
        <w:t>e</w:t>
      </w:r>
      <w:r w:rsidRPr="006C5D98">
        <w:rPr>
          <w:rFonts w:ascii="Courier New" w:hAnsi="Courier New" w:cs="Courier New"/>
          <w:sz w:val="28"/>
          <w:szCs w:val="28"/>
        </w:rPr>
        <w:t xml:space="preserve">las Normales, para </w:t>
      </w:r>
      <w:r w:rsidR="002A377B">
        <w:rPr>
          <w:rFonts w:ascii="Courier New" w:hAnsi="Courier New" w:cs="Courier New"/>
          <w:sz w:val="28"/>
          <w:szCs w:val="28"/>
        </w:rPr>
        <w:t xml:space="preserve">identificar </w:t>
      </w:r>
      <w:r w:rsidRPr="006C5D98">
        <w:rPr>
          <w:rFonts w:ascii="Courier New" w:hAnsi="Courier New" w:cs="Courier New"/>
          <w:sz w:val="28"/>
          <w:szCs w:val="28"/>
        </w:rPr>
        <w:t>avances y dificultades en sus aprendizajes que aporten a</w:t>
      </w:r>
      <w:r w:rsidR="002A377B">
        <w:rPr>
          <w:rFonts w:ascii="Courier New" w:hAnsi="Courier New" w:cs="Courier New"/>
          <w:sz w:val="28"/>
          <w:szCs w:val="28"/>
        </w:rPr>
        <w:t>l</w:t>
      </w:r>
      <w:r w:rsidRPr="006C5D98">
        <w:rPr>
          <w:rFonts w:ascii="Courier New" w:hAnsi="Courier New" w:cs="Courier New"/>
          <w:sz w:val="28"/>
          <w:szCs w:val="28"/>
        </w:rPr>
        <w:t xml:space="preserve"> desarroll</w:t>
      </w:r>
      <w:r w:rsidR="002A377B">
        <w:rPr>
          <w:rFonts w:ascii="Courier New" w:hAnsi="Courier New" w:cs="Courier New"/>
          <w:sz w:val="28"/>
          <w:szCs w:val="28"/>
        </w:rPr>
        <w:t>o de e</w:t>
      </w:r>
      <w:r w:rsidRPr="006C5D98">
        <w:rPr>
          <w:rFonts w:ascii="Courier New" w:hAnsi="Courier New" w:cs="Courier New"/>
          <w:sz w:val="28"/>
          <w:szCs w:val="28"/>
        </w:rPr>
        <w:t>strategias para avanzar en calidad educativa.</w:t>
      </w:r>
    </w:p>
    <w:p w:rsidR="008A5D3D" w:rsidRDefault="008A5D3D" w:rsidP="000B110E">
      <w:pPr>
        <w:pStyle w:val="Prrafodelista"/>
        <w:spacing w:after="0" w:line="312" w:lineRule="auto"/>
        <w:ind w:left="-567" w:right="-660"/>
        <w:contextualSpacing w:val="0"/>
        <w:jc w:val="both"/>
        <w:rPr>
          <w:rFonts w:ascii="Courier New" w:hAnsi="Courier New" w:cs="Courier New"/>
          <w:sz w:val="28"/>
          <w:szCs w:val="28"/>
        </w:rPr>
      </w:pPr>
    </w:p>
    <w:p w:rsidR="00503ECE" w:rsidRDefault="00503ECE"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rPr>
      </w:pPr>
      <w:r>
        <w:rPr>
          <w:rFonts w:ascii="Courier New" w:hAnsi="Courier New" w:cs="Courier New"/>
          <w:sz w:val="28"/>
          <w:szCs w:val="28"/>
        </w:rPr>
        <w:t xml:space="preserve">Finalizó la Séptima Edición del Curso de Estrategias </w:t>
      </w:r>
      <w:r w:rsidRPr="00EE4C51">
        <w:rPr>
          <w:rFonts w:ascii="Courier New" w:hAnsi="Courier New" w:cs="Courier New"/>
          <w:sz w:val="28"/>
          <w:szCs w:val="28"/>
        </w:rPr>
        <w:t>para el Desarrollo de la Educación Incluyente</w:t>
      </w:r>
      <w:r>
        <w:rPr>
          <w:rFonts w:ascii="Courier New" w:hAnsi="Courier New" w:cs="Courier New"/>
          <w:sz w:val="28"/>
          <w:szCs w:val="28"/>
        </w:rPr>
        <w:t xml:space="preserve"> con partic</w:t>
      </w:r>
      <w:r>
        <w:rPr>
          <w:rFonts w:ascii="Courier New" w:hAnsi="Courier New" w:cs="Courier New"/>
          <w:sz w:val="28"/>
          <w:szCs w:val="28"/>
        </w:rPr>
        <w:t>i</w:t>
      </w:r>
      <w:r>
        <w:rPr>
          <w:rFonts w:ascii="Courier New" w:hAnsi="Courier New" w:cs="Courier New"/>
          <w:sz w:val="28"/>
          <w:szCs w:val="28"/>
        </w:rPr>
        <w:t xml:space="preserve">pación de 1,904 Docentes, Directores y Asesores Pedagógicos de Educación Inicial, Primaria y Secundaria, quienes </w:t>
      </w:r>
      <w:r w:rsidRPr="00EE4C51">
        <w:rPr>
          <w:rFonts w:ascii="Courier New" w:hAnsi="Courier New" w:cs="Courier New"/>
          <w:sz w:val="28"/>
          <w:szCs w:val="28"/>
        </w:rPr>
        <w:t>fort</w:t>
      </w:r>
      <w:r w:rsidRPr="00EE4C51">
        <w:rPr>
          <w:rFonts w:ascii="Courier New" w:hAnsi="Courier New" w:cs="Courier New"/>
          <w:sz w:val="28"/>
          <w:szCs w:val="28"/>
        </w:rPr>
        <w:t>a</w:t>
      </w:r>
      <w:r w:rsidRPr="00EE4C51">
        <w:rPr>
          <w:rFonts w:ascii="Courier New" w:hAnsi="Courier New" w:cs="Courier New"/>
          <w:sz w:val="28"/>
          <w:szCs w:val="28"/>
        </w:rPr>
        <w:t xml:space="preserve">lecieron conocimientos sobre </w:t>
      </w:r>
      <w:r>
        <w:rPr>
          <w:rFonts w:ascii="Courier New" w:hAnsi="Courier New" w:cs="Courier New"/>
          <w:sz w:val="28"/>
          <w:szCs w:val="28"/>
        </w:rPr>
        <w:t xml:space="preserve">estrategias metodológicas para desarrollar </w:t>
      </w:r>
      <w:r w:rsidR="00D9654E">
        <w:rPr>
          <w:rFonts w:ascii="Courier New" w:hAnsi="Courier New" w:cs="Courier New"/>
          <w:sz w:val="28"/>
          <w:szCs w:val="28"/>
        </w:rPr>
        <w:t xml:space="preserve">en las </w:t>
      </w:r>
      <w:r>
        <w:rPr>
          <w:rFonts w:ascii="Courier New" w:hAnsi="Courier New" w:cs="Courier New"/>
          <w:sz w:val="28"/>
          <w:szCs w:val="28"/>
        </w:rPr>
        <w:t>clases con Estudiantes con</w:t>
      </w:r>
      <w:r w:rsidRPr="00EE4C51">
        <w:rPr>
          <w:rFonts w:ascii="Courier New" w:hAnsi="Courier New" w:cs="Courier New"/>
          <w:sz w:val="28"/>
          <w:szCs w:val="28"/>
        </w:rPr>
        <w:t xml:space="preserve"> discapacidad</w:t>
      </w:r>
      <w:r>
        <w:rPr>
          <w:rFonts w:ascii="Courier New" w:hAnsi="Courier New" w:cs="Courier New"/>
          <w:sz w:val="28"/>
          <w:szCs w:val="28"/>
        </w:rPr>
        <w:t xml:space="preserve"> múltiple y autismo, así como realizar a</w:t>
      </w:r>
      <w:r w:rsidRPr="00EE4C51">
        <w:rPr>
          <w:rFonts w:ascii="Courier New" w:hAnsi="Courier New" w:cs="Courier New"/>
          <w:sz w:val="28"/>
          <w:szCs w:val="28"/>
        </w:rPr>
        <w:t xml:space="preserve">decuaciones </w:t>
      </w:r>
      <w:r>
        <w:rPr>
          <w:rFonts w:ascii="Courier New" w:hAnsi="Courier New" w:cs="Courier New"/>
          <w:sz w:val="28"/>
          <w:szCs w:val="28"/>
        </w:rPr>
        <w:t xml:space="preserve">de los programas de estudio para mejorar la atención </w:t>
      </w:r>
      <w:r w:rsidR="00D9654E">
        <w:rPr>
          <w:rFonts w:ascii="Courier New" w:hAnsi="Courier New" w:cs="Courier New"/>
          <w:sz w:val="28"/>
          <w:szCs w:val="28"/>
        </w:rPr>
        <w:t xml:space="preserve">que reciben </w:t>
      </w:r>
      <w:r>
        <w:rPr>
          <w:rFonts w:ascii="Courier New" w:hAnsi="Courier New" w:cs="Courier New"/>
          <w:sz w:val="28"/>
          <w:szCs w:val="28"/>
        </w:rPr>
        <w:t xml:space="preserve">de acuerdo </w:t>
      </w:r>
      <w:r w:rsidR="00D9654E">
        <w:rPr>
          <w:rFonts w:ascii="Courier New" w:hAnsi="Courier New" w:cs="Courier New"/>
          <w:sz w:val="28"/>
          <w:szCs w:val="28"/>
        </w:rPr>
        <w:t xml:space="preserve">con </w:t>
      </w:r>
      <w:r>
        <w:rPr>
          <w:rFonts w:ascii="Courier New" w:hAnsi="Courier New" w:cs="Courier New"/>
          <w:sz w:val="28"/>
          <w:szCs w:val="28"/>
        </w:rPr>
        <w:t xml:space="preserve">sus necesidades, ritmos y </w:t>
      </w:r>
      <w:r w:rsidRPr="00EE4C51">
        <w:rPr>
          <w:rFonts w:ascii="Courier New" w:hAnsi="Courier New" w:cs="Courier New"/>
          <w:sz w:val="28"/>
          <w:szCs w:val="28"/>
        </w:rPr>
        <w:t>estilo</w:t>
      </w:r>
      <w:r>
        <w:rPr>
          <w:rFonts w:ascii="Courier New" w:hAnsi="Courier New" w:cs="Courier New"/>
          <w:sz w:val="28"/>
          <w:szCs w:val="28"/>
        </w:rPr>
        <w:t>s de apre</w:t>
      </w:r>
      <w:r>
        <w:rPr>
          <w:rFonts w:ascii="Courier New" w:hAnsi="Courier New" w:cs="Courier New"/>
          <w:sz w:val="28"/>
          <w:szCs w:val="28"/>
        </w:rPr>
        <w:t>n</w:t>
      </w:r>
      <w:r>
        <w:rPr>
          <w:rFonts w:ascii="Courier New" w:hAnsi="Courier New" w:cs="Courier New"/>
          <w:sz w:val="28"/>
          <w:szCs w:val="28"/>
        </w:rPr>
        <w:t>dizajes.</w:t>
      </w:r>
    </w:p>
    <w:p w:rsidR="00503ECE" w:rsidRDefault="00503ECE" w:rsidP="000B110E">
      <w:pPr>
        <w:pStyle w:val="Prrafodelista"/>
        <w:autoSpaceDE w:val="0"/>
        <w:autoSpaceDN w:val="0"/>
        <w:spacing w:line="312" w:lineRule="auto"/>
        <w:ind w:left="-567"/>
        <w:jc w:val="both"/>
        <w:rPr>
          <w:rFonts w:ascii="Courier New" w:hAnsi="Courier New" w:cs="Courier New"/>
          <w:sz w:val="28"/>
          <w:szCs w:val="28"/>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76"/>
      </w:tblGrid>
      <w:tr w:rsidR="00503ECE" w:rsidTr="00503ECE">
        <w:trPr>
          <w:jc w:val="center"/>
        </w:trPr>
        <w:tc>
          <w:tcPr>
            <w:tcW w:w="6204" w:type="dxa"/>
          </w:tcPr>
          <w:p w:rsidR="00503ECE" w:rsidRDefault="00503ECE" w:rsidP="000B110E">
            <w:pPr>
              <w:pStyle w:val="Sinespaciado"/>
              <w:spacing w:line="312" w:lineRule="auto"/>
              <w:jc w:val="center"/>
            </w:pPr>
            <w:r w:rsidRPr="00A572DB">
              <w:rPr>
                <w:noProof/>
                <w:lang w:val="en-US" w:eastAsia="en-US"/>
              </w:rPr>
              <w:lastRenderedPageBreak/>
              <w:drawing>
                <wp:inline distT="0" distB="0" distL="0" distR="0">
                  <wp:extent cx="3637280" cy="2195624"/>
                  <wp:effectExtent l="133350" t="76200" r="77470" b="128905"/>
                  <wp:docPr id="11" name="Imagen 11" descr="C:\Users\Harlen Reyes\Pictures\8 SEPTIMBRE\ESPEC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rlen Reyes\Pictures\8 SEPTIMBRE\ESPECIA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43775" cy="219954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503ECE" w:rsidTr="00503ECE">
        <w:trPr>
          <w:jc w:val="center"/>
        </w:trPr>
        <w:tc>
          <w:tcPr>
            <w:tcW w:w="6204" w:type="dxa"/>
          </w:tcPr>
          <w:p w:rsidR="00503ECE" w:rsidRPr="00A572DB" w:rsidRDefault="00503ECE" w:rsidP="000B110E">
            <w:pPr>
              <w:pStyle w:val="Sinespaciado"/>
              <w:spacing w:line="312" w:lineRule="auto"/>
              <w:jc w:val="center"/>
              <w:rPr>
                <w:rFonts w:ascii="Lucida Sans" w:hAnsi="Lucida Sans"/>
                <w:b/>
                <w:sz w:val="16"/>
                <w:szCs w:val="16"/>
              </w:rPr>
            </w:pPr>
            <w:r w:rsidRPr="00A572DB">
              <w:rPr>
                <w:rFonts w:ascii="Lucida Sans" w:hAnsi="Lucida Sans"/>
                <w:b/>
                <w:sz w:val="16"/>
                <w:szCs w:val="16"/>
              </w:rPr>
              <w:t>Docentes participando en el Curso de Estrategias para el Desarrollo de la Educación Incluyente</w:t>
            </w:r>
          </w:p>
        </w:tc>
      </w:tr>
    </w:tbl>
    <w:p w:rsidR="00D9654E" w:rsidRPr="00D9654E" w:rsidRDefault="00D9654E" w:rsidP="00D9654E">
      <w:pPr>
        <w:pStyle w:val="Prrafodelista"/>
        <w:spacing w:after="0" w:line="312" w:lineRule="auto"/>
        <w:ind w:left="-567" w:right="-658"/>
        <w:contextualSpacing w:val="0"/>
        <w:jc w:val="both"/>
        <w:rPr>
          <w:rFonts w:ascii="Courier New" w:hAnsi="Courier New" w:cs="Courier New"/>
          <w:sz w:val="28"/>
          <w:szCs w:val="28"/>
        </w:rPr>
      </w:pPr>
    </w:p>
    <w:p w:rsidR="00840CDC" w:rsidRDefault="00840CDC" w:rsidP="000B110E">
      <w:pPr>
        <w:pStyle w:val="Prrafodelista"/>
        <w:numPr>
          <w:ilvl w:val="0"/>
          <w:numId w:val="2"/>
        </w:numPr>
        <w:spacing w:after="0" w:line="312" w:lineRule="auto"/>
        <w:ind w:left="-567" w:right="-658" w:firstLine="0"/>
        <w:contextualSpacing w:val="0"/>
        <w:jc w:val="both"/>
        <w:rPr>
          <w:rFonts w:ascii="Courier New" w:hAnsi="Courier New" w:cs="Courier New"/>
          <w:sz w:val="28"/>
          <w:szCs w:val="28"/>
        </w:rPr>
      </w:pPr>
      <w:r>
        <w:rPr>
          <w:rFonts w:ascii="Courier New" w:hAnsi="Courier New" w:cs="Courier New"/>
          <w:bCs/>
          <w:sz w:val="28"/>
          <w:szCs w:val="28"/>
        </w:rPr>
        <w:t>Congresos Departamentales con 998 Docentes de Educación Técnica</w:t>
      </w:r>
      <w:r>
        <w:rPr>
          <w:rFonts w:ascii="Courier New" w:hAnsi="Courier New" w:cs="Courier New"/>
          <w:sz w:val="28"/>
          <w:szCs w:val="28"/>
        </w:rPr>
        <w:t xml:space="preserve"> “Vamos Adelante, Siempre Más Allá”, </w:t>
      </w:r>
      <w:r>
        <w:rPr>
          <w:rFonts w:ascii="Courier New" w:hAnsi="Courier New" w:cs="Courier New"/>
          <w:bCs/>
          <w:sz w:val="28"/>
          <w:szCs w:val="28"/>
        </w:rPr>
        <w:t>con énfasis en</w:t>
      </w:r>
      <w:r>
        <w:rPr>
          <w:rFonts w:ascii="Courier New" w:hAnsi="Courier New" w:cs="Courier New"/>
          <w:b/>
          <w:bCs/>
          <w:sz w:val="28"/>
          <w:szCs w:val="28"/>
        </w:rPr>
        <w:t xml:space="preserve"> </w:t>
      </w:r>
      <w:r>
        <w:rPr>
          <w:rFonts w:ascii="Courier New" w:hAnsi="Courier New" w:cs="Courier New"/>
          <w:bCs/>
          <w:color w:val="000000" w:themeColor="text1"/>
          <w:sz w:val="28"/>
          <w:szCs w:val="28"/>
        </w:rPr>
        <w:t>tecnología educativa, formación en línea y desafíos en la mejora de la calidad de educación técnica desde la form</w:t>
      </w:r>
      <w:r>
        <w:rPr>
          <w:rFonts w:ascii="Courier New" w:hAnsi="Courier New" w:cs="Courier New"/>
          <w:bCs/>
          <w:color w:val="000000" w:themeColor="text1"/>
          <w:sz w:val="28"/>
          <w:szCs w:val="28"/>
        </w:rPr>
        <w:t>a</w:t>
      </w:r>
      <w:r>
        <w:rPr>
          <w:rFonts w:ascii="Courier New" w:hAnsi="Courier New" w:cs="Courier New"/>
          <w:bCs/>
          <w:color w:val="000000" w:themeColor="text1"/>
          <w:sz w:val="28"/>
          <w:szCs w:val="28"/>
        </w:rPr>
        <w:t xml:space="preserve">ción docente en los </w:t>
      </w:r>
      <w:r w:rsidR="006E3B48">
        <w:rPr>
          <w:rFonts w:ascii="Courier New" w:hAnsi="Courier New" w:cs="Courier New"/>
          <w:bCs/>
          <w:color w:val="000000" w:themeColor="text1"/>
          <w:sz w:val="28"/>
          <w:szCs w:val="28"/>
        </w:rPr>
        <w:t>m</w:t>
      </w:r>
      <w:r>
        <w:rPr>
          <w:rFonts w:ascii="Courier New" w:hAnsi="Courier New" w:cs="Courier New"/>
          <w:sz w:val="28"/>
          <w:szCs w:val="28"/>
        </w:rPr>
        <w:t>unicipios de Chinandega, León, Man</w:t>
      </w:r>
      <w:r>
        <w:rPr>
          <w:rFonts w:ascii="Courier New" w:hAnsi="Courier New" w:cs="Courier New"/>
          <w:sz w:val="28"/>
          <w:szCs w:val="28"/>
        </w:rPr>
        <w:t>a</w:t>
      </w:r>
      <w:r>
        <w:rPr>
          <w:rFonts w:ascii="Courier New" w:hAnsi="Courier New" w:cs="Courier New"/>
          <w:sz w:val="28"/>
          <w:szCs w:val="28"/>
        </w:rPr>
        <w:t xml:space="preserve">gua, Masaya, Estelí, Matagalpa, Juigalpa, </w:t>
      </w:r>
      <w:proofErr w:type="spellStart"/>
      <w:r>
        <w:rPr>
          <w:rFonts w:ascii="Courier New" w:hAnsi="Courier New" w:cs="Courier New"/>
          <w:sz w:val="28"/>
          <w:szCs w:val="28"/>
        </w:rPr>
        <w:t>Siuna</w:t>
      </w:r>
      <w:proofErr w:type="spellEnd"/>
      <w:r>
        <w:rPr>
          <w:rFonts w:ascii="Courier New" w:hAnsi="Courier New" w:cs="Courier New"/>
          <w:sz w:val="28"/>
          <w:szCs w:val="28"/>
        </w:rPr>
        <w:t xml:space="preserve">, </w:t>
      </w:r>
      <w:proofErr w:type="spellStart"/>
      <w:r>
        <w:rPr>
          <w:rFonts w:ascii="Courier New" w:hAnsi="Courier New" w:cs="Courier New"/>
          <w:sz w:val="28"/>
          <w:szCs w:val="28"/>
        </w:rPr>
        <w:t>Bilwí</w:t>
      </w:r>
      <w:proofErr w:type="spellEnd"/>
      <w:r>
        <w:rPr>
          <w:rFonts w:ascii="Courier New" w:hAnsi="Courier New" w:cs="Courier New"/>
          <w:sz w:val="28"/>
          <w:szCs w:val="28"/>
        </w:rPr>
        <w:t xml:space="preserve"> y Bluefields.</w:t>
      </w:r>
    </w:p>
    <w:p w:rsidR="00D9654E" w:rsidRDefault="00D9654E" w:rsidP="00D9654E">
      <w:pPr>
        <w:pStyle w:val="Prrafodelista"/>
        <w:spacing w:after="0" w:line="312" w:lineRule="auto"/>
        <w:ind w:left="-567" w:right="-658"/>
        <w:contextualSpacing w:val="0"/>
        <w:jc w:val="both"/>
        <w:rPr>
          <w:rFonts w:ascii="Courier New" w:hAnsi="Courier New" w:cs="Courier New"/>
          <w:sz w:val="28"/>
          <w:szCs w:val="28"/>
        </w:rPr>
      </w:pPr>
    </w:p>
    <w:tbl>
      <w:tblPr>
        <w:tblStyle w:val="Tablaconcuadrcula"/>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1"/>
        <w:gridCol w:w="4249"/>
      </w:tblGrid>
      <w:tr w:rsidR="00840CDC" w:rsidTr="00840CDC">
        <w:tc>
          <w:tcPr>
            <w:tcW w:w="4811" w:type="dxa"/>
            <w:hideMark/>
          </w:tcPr>
          <w:p w:rsidR="00840CDC" w:rsidRDefault="00840CDC" w:rsidP="000B110E">
            <w:pPr>
              <w:pStyle w:val="Sinespaciado"/>
              <w:tabs>
                <w:tab w:val="left" w:pos="2142"/>
              </w:tabs>
              <w:spacing w:line="312" w:lineRule="auto"/>
              <w:jc w:val="center"/>
              <w:rPr>
                <w:rFonts w:ascii="Lucida Sans" w:hAnsi="Lucida Sans" w:cs="Calibri"/>
                <w:b/>
                <w:color w:val="000000"/>
                <w:sz w:val="16"/>
                <w:szCs w:val="16"/>
                <w:lang w:eastAsia="en-US"/>
              </w:rPr>
            </w:pPr>
            <w:r>
              <w:rPr>
                <w:rFonts w:ascii="Courier New" w:hAnsi="Courier New" w:cs="Courier New"/>
                <w:b/>
                <w:color w:val="000000" w:themeColor="text1"/>
                <w:sz w:val="28"/>
                <w:szCs w:val="28"/>
              </w:rPr>
              <w:br w:type="page"/>
            </w:r>
            <w:r>
              <w:rPr>
                <w:rFonts w:ascii="Lucida Sans" w:hAnsi="Lucida Sans"/>
                <w:b/>
                <w:noProof/>
                <w:sz w:val="16"/>
                <w:szCs w:val="16"/>
                <w:lang w:val="en-US" w:eastAsia="en-US"/>
              </w:rPr>
              <w:drawing>
                <wp:inline distT="0" distB="0" distL="0" distR="0">
                  <wp:extent cx="2857500" cy="1743075"/>
                  <wp:effectExtent l="133350" t="76200" r="76200" b="66675"/>
                  <wp:docPr id="21" name="Imagen 21" descr="C:\Users\Harlen Reyes\Pictures\8 SEPTIMBRE\inatec 1.jpg"/>
                  <wp:cNvGraphicFramePr/>
                  <a:graphic xmlns:a="http://schemas.openxmlformats.org/drawingml/2006/main">
                    <a:graphicData uri="http://schemas.openxmlformats.org/drawingml/2006/picture">
                      <pic:pic xmlns:pic="http://schemas.openxmlformats.org/drawingml/2006/picture">
                        <pic:nvPicPr>
                          <pic:cNvPr id="4" name="Imagen 4" descr="C:\Users\Harlen Reyes\Pictures\8 SEPTIMBRE\inatec 1.jpg"/>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4150" cy="15970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249" w:type="dxa"/>
            <w:hideMark/>
          </w:tcPr>
          <w:p w:rsidR="00840CDC" w:rsidRDefault="00840CDC" w:rsidP="000B110E">
            <w:pPr>
              <w:spacing w:line="312" w:lineRule="auto"/>
              <w:rPr>
                <w:rFonts w:ascii="Courier New" w:hAnsi="Courier New" w:cs="Courier New"/>
                <w:b/>
                <w:color w:val="000000" w:themeColor="text1"/>
                <w:sz w:val="28"/>
                <w:szCs w:val="28"/>
                <w:lang w:eastAsia="en-US"/>
              </w:rPr>
            </w:pPr>
            <w:r>
              <w:rPr>
                <w:rFonts w:ascii="Courier New" w:hAnsi="Courier New" w:cs="Courier New"/>
                <w:b/>
                <w:noProof/>
                <w:color w:val="000000" w:themeColor="text1"/>
                <w:sz w:val="28"/>
                <w:szCs w:val="28"/>
                <w:lang w:val="en-US"/>
              </w:rPr>
              <w:drawing>
                <wp:inline distT="0" distB="0" distL="0" distR="0">
                  <wp:extent cx="2552700" cy="1704975"/>
                  <wp:effectExtent l="133350" t="76200" r="76200" b="85725"/>
                  <wp:docPr id="20" name="Imagen 20" descr="C:\Users\Harlen Reyes\Pictures\8 SEPTIMBRE\inatec 2.jpg"/>
                  <wp:cNvGraphicFramePr/>
                  <a:graphic xmlns:a="http://schemas.openxmlformats.org/drawingml/2006/main">
                    <a:graphicData uri="http://schemas.openxmlformats.org/drawingml/2006/picture">
                      <pic:pic xmlns:pic="http://schemas.openxmlformats.org/drawingml/2006/picture">
                        <pic:nvPicPr>
                          <pic:cNvPr id="5" name="Imagen 5" descr="C:\Users\Harlen Reyes\Pictures\8 SEPTIMBRE\inatec 2.jpg"/>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0300" cy="15544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840CDC" w:rsidTr="00840CDC">
        <w:tc>
          <w:tcPr>
            <w:tcW w:w="9060" w:type="dxa"/>
            <w:gridSpan w:val="2"/>
          </w:tcPr>
          <w:p w:rsidR="00840CDC" w:rsidRDefault="00840CDC" w:rsidP="000B110E">
            <w:pPr>
              <w:pStyle w:val="Sinespaciado"/>
              <w:spacing w:line="312" w:lineRule="auto"/>
              <w:jc w:val="center"/>
              <w:rPr>
                <w:rFonts w:ascii="Lucida Sans" w:hAnsi="Lucida Sans" w:cs="Calibri"/>
                <w:b/>
                <w:sz w:val="16"/>
                <w:szCs w:val="16"/>
                <w:lang w:eastAsia="en-US"/>
              </w:rPr>
            </w:pPr>
            <w:r>
              <w:rPr>
                <w:rFonts w:ascii="Lucida Sans" w:hAnsi="Lucida Sans"/>
                <w:b/>
                <w:sz w:val="16"/>
                <w:szCs w:val="16"/>
                <w:lang w:eastAsia="en-US"/>
              </w:rPr>
              <w:t>Congresos de Educación Técnica “Vamos Adelante, Siempre Más Allá”, con énfasis en tecnología educativa</w:t>
            </w:r>
          </w:p>
          <w:p w:rsidR="00840CDC" w:rsidRDefault="00840CDC" w:rsidP="000B110E">
            <w:pPr>
              <w:pStyle w:val="Sinespaciado"/>
              <w:spacing w:line="312" w:lineRule="auto"/>
              <w:jc w:val="center"/>
              <w:rPr>
                <w:rFonts w:ascii="Lucida Sans" w:hAnsi="Lucida Sans"/>
                <w:b/>
                <w:color w:val="000000"/>
                <w:sz w:val="16"/>
                <w:szCs w:val="16"/>
                <w:lang w:eastAsia="en-US"/>
              </w:rPr>
            </w:pPr>
          </w:p>
        </w:tc>
      </w:tr>
    </w:tbl>
    <w:p w:rsidR="006E3B48" w:rsidRPr="006E3B48" w:rsidRDefault="006E3B48" w:rsidP="006E3B48">
      <w:pPr>
        <w:spacing w:after="0" w:line="312" w:lineRule="auto"/>
        <w:ind w:right="-658"/>
        <w:jc w:val="both"/>
        <w:rPr>
          <w:rFonts w:ascii="Courier New" w:eastAsia="Times New Roman" w:hAnsi="Courier New" w:cs="Courier New"/>
          <w:color w:val="000000" w:themeColor="text1"/>
          <w:sz w:val="28"/>
          <w:szCs w:val="28"/>
          <w:lang w:val="es-ES" w:eastAsia="es-ES"/>
        </w:rPr>
      </w:pPr>
    </w:p>
    <w:p w:rsidR="00840CDC" w:rsidRDefault="00840CDC" w:rsidP="000B110E">
      <w:pPr>
        <w:pStyle w:val="Prrafodelista"/>
        <w:numPr>
          <w:ilvl w:val="0"/>
          <w:numId w:val="2"/>
        </w:numPr>
        <w:spacing w:after="0" w:line="312" w:lineRule="auto"/>
        <w:ind w:left="-567" w:right="-658" w:firstLine="0"/>
        <w:contextualSpacing w:val="0"/>
        <w:jc w:val="both"/>
        <w:rPr>
          <w:rFonts w:ascii="Courier New" w:eastAsia="Times New Roman" w:hAnsi="Courier New" w:cs="Courier New"/>
          <w:color w:val="000000" w:themeColor="text1"/>
          <w:sz w:val="28"/>
          <w:szCs w:val="28"/>
          <w:lang w:val="es-ES" w:eastAsia="es-ES"/>
        </w:rPr>
      </w:pPr>
      <w:r w:rsidRPr="00840CDC">
        <w:rPr>
          <w:rFonts w:ascii="Courier New" w:hAnsi="Courier New" w:cs="Courier New"/>
          <w:bCs/>
          <w:sz w:val="28"/>
          <w:szCs w:val="28"/>
        </w:rPr>
        <w:lastRenderedPageBreak/>
        <w:t>Conferencias</w:t>
      </w:r>
      <w:r>
        <w:rPr>
          <w:rFonts w:ascii="Courier New" w:eastAsia="Times New Roman" w:hAnsi="Courier New" w:cs="Courier New"/>
          <w:color w:val="000000" w:themeColor="text1"/>
          <w:sz w:val="28"/>
          <w:szCs w:val="28"/>
          <w:lang w:val="es-ES" w:eastAsia="es-ES"/>
        </w:rPr>
        <w:t xml:space="preserve"> Municipales de Emprendimiento Digital dirigida a jóvenes y adultos a nivel nacional</w:t>
      </w:r>
      <w:r>
        <w:rPr>
          <w:rFonts w:ascii="Courier New" w:eastAsia="Times New Roman" w:hAnsi="Courier New" w:cs="Courier New"/>
          <w:b/>
          <w:color w:val="000000" w:themeColor="text1"/>
          <w:sz w:val="28"/>
          <w:szCs w:val="28"/>
          <w:lang w:val="es-ES" w:eastAsia="es-ES"/>
        </w:rPr>
        <w:t xml:space="preserve"> </w:t>
      </w:r>
      <w:r>
        <w:rPr>
          <w:rFonts w:ascii="Courier New" w:eastAsia="Times New Roman" w:hAnsi="Courier New" w:cs="Courier New"/>
          <w:color w:val="000000" w:themeColor="text1"/>
          <w:sz w:val="28"/>
          <w:szCs w:val="28"/>
          <w:lang w:val="es-ES" w:eastAsia="es-ES"/>
        </w:rPr>
        <w:t>en coordin</w:t>
      </w:r>
      <w:r>
        <w:rPr>
          <w:rFonts w:ascii="Courier New" w:eastAsia="Times New Roman" w:hAnsi="Courier New" w:cs="Courier New"/>
          <w:color w:val="000000" w:themeColor="text1"/>
          <w:sz w:val="28"/>
          <w:szCs w:val="28"/>
          <w:lang w:val="es-ES" w:eastAsia="es-ES"/>
        </w:rPr>
        <w:t>a</w:t>
      </w:r>
      <w:r>
        <w:rPr>
          <w:rFonts w:ascii="Courier New" w:eastAsia="Times New Roman" w:hAnsi="Courier New" w:cs="Courier New"/>
          <w:color w:val="000000" w:themeColor="text1"/>
          <w:sz w:val="28"/>
          <w:szCs w:val="28"/>
          <w:lang w:val="es-ES" w:eastAsia="es-ES"/>
        </w:rPr>
        <w:t>ción con Juventud Sandinista y MINJUVE.</w:t>
      </w:r>
    </w:p>
    <w:p w:rsidR="00840CDC" w:rsidRPr="00840CDC" w:rsidRDefault="00840CDC" w:rsidP="000B110E">
      <w:pPr>
        <w:widowControl w:val="0"/>
        <w:tabs>
          <w:tab w:val="left" w:pos="0"/>
        </w:tabs>
        <w:spacing w:after="0" w:line="312" w:lineRule="auto"/>
        <w:ind w:left="-567" w:right="-660"/>
        <w:jc w:val="both"/>
        <w:rPr>
          <w:rFonts w:ascii="Courier New" w:hAnsi="Courier New" w:cs="Courier New"/>
          <w:b/>
          <w:bCs/>
          <w:noProof/>
          <w:spacing w:val="-10"/>
          <w:sz w:val="28"/>
          <w:szCs w:val="28"/>
          <w:lang w:val="es-ES" w:eastAsia="es-MX"/>
        </w:rPr>
      </w:pPr>
    </w:p>
    <w:p w:rsidR="002A662A" w:rsidRDefault="002A662A" w:rsidP="000B110E">
      <w:pPr>
        <w:spacing w:after="0" w:line="312" w:lineRule="auto"/>
        <w:ind w:left="-567" w:right="-660"/>
        <w:jc w:val="both"/>
        <w:rPr>
          <w:rFonts w:ascii="Courier New" w:hAnsi="Courier New" w:cs="Courier New"/>
          <w:b/>
          <w:bCs/>
          <w:noProof/>
          <w:spacing w:val="-10"/>
          <w:sz w:val="28"/>
          <w:szCs w:val="28"/>
          <w:lang w:val="es-ES" w:eastAsia="es-MX"/>
        </w:rPr>
      </w:pPr>
      <w:r w:rsidRPr="002E197E">
        <w:rPr>
          <w:rFonts w:ascii="Courier New" w:hAnsi="Courier New" w:cs="Courier New"/>
          <w:b/>
          <w:bCs/>
          <w:noProof/>
          <w:spacing w:val="-10"/>
          <w:sz w:val="28"/>
          <w:szCs w:val="28"/>
          <w:lang w:val="es-ES" w:eastAsia="es-MX"/>
        </w:rPr>
        <w:t>OTRAS ACTIVIDADES EN MARCHA PARA EL FORTALECIMIENTO DE LA CALIDAD EDUCATIVA</w:t>
      </w:r>
    </w:p>
    <w:p w:rsidR="002A662A" w:rsidRDefault="002A662A" w:rsidP="000B110E">
      <w:pPr>
        <w:spacing w:after="0" w:line="312" w:lineRule="auto"/>
        <w:ind w:left="-567" w:right="-660"/>
        <w:jc w:val="both"/>
        <w:rPr>
          <w:rFonts w:ascii="Courier New" w:hAnsi="Courier New" w:cs="Courier New"/>
          <w:b/>
          <w:bCs/>
          <w:noProof/>
          <w:spacing w:val="-10"/>
          <w:sz w:val="28"/>
          <w:szCs w:val="28"/>
          <w:lang w:val="es-ES" w:eastAsia="es-MX"/>
        </w:rPr>
      </w:pPr>
    </w:p>
    <w:p w:rsidR="002A662A" w:rsidRDefault="002A662A" w:rsidP="000B110E">
      <w:pPr>
        <w:spacing w:after="0" w:line="312" w:lineRule="auto"/>
        <w:ind w:left="-567" w:right="-660"/>
        <w:jc w:val="both"/>
        <w:rPr>
          <w:rFonts w:ascii="Courier New" w:hAnsi="Courier New" w:cs="Courier New"/>
          <w:b/>
          <w:bCs/>
          <w:noProof/>
          <w:spacing w:val="-10"/>
          <w:sz w:val="28"/>
          <w:szCs w:val="28"/>
          <w:lang w:val="es-ES" w:eastAsia="es-MX"/>
        </w:rPr>
      </w:pPr>
      <w:r w:rsidRPr="002E197E">
        <w:rPr>
          <w:rFonts w:ascii="Courier New" w:hAnsi="Courier New" w:cs="Courier New"/>
          <w:b/>
          <w:bCs/>
          <w:noProof/>
          <w:spacing w:val="-10"/>
          <w:sz w:val="28"/>
          <w:szCs w:val="28"/>
          <w:lang w:val="es-ES" w:eastAsia="es-MX"/>
        </w:rPr>
        <w:t>Fortalecimiento de capacidades de Docentes, Director@s, Asesor@s Pedagógic@s y Delegad@s de Educación;</w:t>
      </w:r>
    </w:p>
    <w:p w:rsidR="00015BC1" w:rsidRDefault="00015BC1" w:rsidP="000B110E">
      <w:pPr>
        <w:spacing w:after="0" w:line="312" w:lineRule="auto"/>
        <w:ind w:left="-567" w:right="-660"/>
        <w:jc w:val="both"/>
        <w:rPr>
          <w:rFonts w:ascii="Courier New" w:hAnsi="Courier New" w:cs="Courier New"/>
          <w:b/>
          <w:bCs/>
          <w:noProof/>
          <w:spacing w:val="-10"/>
          <w:sz w:val="28"/>
          <w:szCs w:val="28"/>
          <w:lang w:val="es-ES" w:eastAsia="es-MX"/>
        </w:rPr>
      </w:pPr>
    </w:p>
    <w:p w:rsidR="00B20A4C" w:rsidRDefault="00F074A2" w:rsidP="000B110E">
      <w:pPr>
        <w:pStyle w:val="Prrafodelista"/>
        <w:numPr>
          <w:ilvl w:val="0"/>
          <w:numId w:val="2"/>
        </w:numPr>
        <w:spacing w:after="0" w:line="312" w:lineRule="auto"/>
        <w:ind w:left="-567" w:right="-658" w:firstLine="0"/>
        <w:contextualSpacing w:val="0"/>
        <w:jc w:val="both"/>
        <w:rPr>
          <w:rFonts w:ascii="Courier New" w:hAnsi="Courier New" w:cs="Courier New"/>
          <w:bCs/>
          <w:sz w:val="28"/>
          <w:szCs w:val="28"/>
        </w:rPr>
      </w:pPr>
      <w:r>
        <w:rPr>
          <w:rFonts w:ascii="Courier New" w:hAnsi="Courier New" w:cs="Courier New"/>
          <w:bCs/>
          <w:sz w:val="28"/>
          <w:szCs w:val="28"/>
        </w:rPr>
        <w:t>Avanzan</w:t>
      </w:r>
      <w:r w:rsidR="00B20A4C" w:rsidRPr="00B20A4C">
        <w:rPr>
          <w:rFonts w:ascii="Courier New" w:hAnsi="Courier New" w:cs="Courier New"/>
          <w:bCs/>
          <w:sz w:val="28"/>
          <w:szCs w:val="28"/>
        </w:rPr>
        <w:t xml:space="preserve"> </w:t>
      </w:r>
      <w:r>
        <w:rPr>
          <w:rFonts w:ascii="Courier New" w:hAnsi="Courier New" w:cs="Courier New"/>
          <w:bCs/>
          <w:sz w:val="28"/>
          <w:szCs w:val="28"/>
        </w:rPr>
        <w:t>c</w:t>
      </w:r>
      <w:r w:rsidR="00B20A4C" w:rsidRPr="00B20A4C">
        <w:rPr>
          <w:rFonts w:ascii="Courier New" w:hAnsi="Courier New" w:cs="Courier New"/>
          <w:bCs/>
          <w:sz w:val="28"/>
          <w:szCs w:val="28"/>
        </w:rPr>
        <w:t xml:space="preserve">ursos </w:t>
      </w:r>
      <w:r>
        <w:rPr>
          <w:rFonts w:ascii="Courier New" w:hAnsi="Courier New" w:cs="Courier New"/>
          <w:bCs/>
          <w:sz w:val="28"/>
          <w:szCs w:val="28"/>
        </w:rPr>
        <w:t xml:space="preserve">cortos </w:t>
      </w:r>
      <w:r w:rsidR="00B20A4C" w:rsidRPr="00B20A4C">
        <w:rPr>
          <w:rFonts w:ascii="Courier New" w:hAnsi="Courier New" w:cs="Courier New"/>
          <w:bCs/>
          <w:sz w:val="28"/>
          <w:szCs w:val="28"/>
        </w:rPr>
        <w:t xml:space="preserve">de Tecnologías Educativas con participación de </w:t>
      </w:r>
      <w:r w:rsidRPr="00F074A2">
        <w:rPr>
          <w:rFonts w:ascii="Courier New" w:hAnsi="Courier New" w:cs="Courier New"/>
          <w:bCs/>
          <w:sz w:val="28"/>
          <w:szCs w:val="28"/>
        </w:rPr>
        <w:t xml:space="preserve">16,120 </w:t>
      </w:r>
      <w:r w:rsidR="00B20A4C" w:rsidRPr="00B20A4C">
        <w:rPr>
          <w:rFonts w:ascii="Courier New" w:hAnsi="Courier New" w:cs="Courier New"/>
          <w:bCs/>
          <w:sz w:val="28"/>
          <w:szCs w:val="28"/>
        </w:rPr>
        <w:t>Docentes de Primaria y Secundaria</w:t>
      </w:r>
      <w:r w:rsidR="0053640C">
        <w:rPr>
          <w:rFonts w:ascii="Courier New" w:hAnsi="Courier New" w:cs="Courier New"/>
          <w:bCs/>
          <w:sz w:val="28"/>
          <w:szCs w:val="28"/>
        </w:rPr>
        <w:t xml:space="preserve"> en todo el país</w:t>
      </w:r>
      <w:r w:rsidR="00E46A23">
        <w:rPr>
          <w:rFonts w:ascii="Courier New" w:hAnsi="Courier New" w:cs="Courier New"/>
          <w:bCs/>
          <w:sz w:val="28"/>
          <w:szCs w:val="28"/>
        </w:rPr>
        <w:t>,</w:t>
      </w:r>
      <w:r w:rsidR="00B20A4C" w:rsidRPr="00B20A4C">
        <w:rPr>
          <w:rFonts w:ascii="Courier New" w:hAnsi="Courier New" w:cs="Courier New"/>
          <w:bCs/>
          <w:sz w:val="28"/>
          <w:szCs w:val="28"/>
        </w:rPr>
        <w:t xml:space="preserve"> quienes fortalecen conocimientos en el uso de tecnologías con fines </w:t>
      </w:r>
      <w:r w:rsidR="00B20A4C" w:rsidRPr="00F074A2">
        <w:rPr>
          <w:rFonts w:ascii="Courier New" w:hAnsi="Courier New" w:cs="Courier New"/>
          <w:bCs/>
          <w:sz w:val="28"/>
          <w:szCs w:val="28"/>
        </w:rPr>
        <w:t>educativos</w:t>
      </w:r>
      <w:r w:rsidR="00B20A4C" w:rsidRPr="00B20A4C">
        <w:rPr>
          <w:rFonts w:ascii="Courier New" w:hAnsi="Courier New" w:cs="Courier New"/>
          <w:bCs/>
          <w:sz w:val="28"/>
          <w:szCs w:val="28"/>
        </w:rPr>
        <w:t>, redes sociales y aplicaciones educativas. A la fecha se 24,374 han concluido su Curso y están preparados para para desarrollar clases dinámicas e interactivas con los Estudiantes.</w:t>
      </w:r>
    </w:p>
    <w:p w:rsidR="00E46A23" w:rsidRPr="00B20A4C" w:rsidRDefault="00E46A23" w:rsidP="00E46A23">
      <w:pPr>
        <w:pStyle w:val="Prrafodelista"/>
        <w:spacing w:after="0" w:line="312" w:lineRule="auto"/>
        <w:ind w:left="-567" w:right="-658"/>
        <w:contextualSpacing w:val="0"/>
        <w:jc w:val="both"/>
        <w:rPr>
          <w:rFonts w:ascii="Courier New" w:hAnsi="Courier New" w:cs="Courier New"/>
          <w:bCs/>
          <w:sz w:val="28"/>
          <w:szCs w:val="28"/>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06"/>
      </w:tblGrid>
      <w:tr w:rsidR="00B20A4C" w:rsidTr="00B20A4C">
        <w:trPr>
          <w:jc w:val="center"/>
        </w:trPr>
        <w:tc>
          <w:tcPr>
            <w:tcW w:w="6492" w:type="dxa"/>
            <w:hideMark/>
          </w:tcPr>
          <w:p w:rsidR="00B20A4C" w:rsidRDefault="00B20A4C" w:rsidP="000B110E">
            <w:pPr>
              <w:spacing w:line="312" w:lineRule="auto"/>
              <w:jc w:val="center"/>
              <w:rPr>
                <w:rFonts w:ascii="Calibri" w:eastAsia="Calibri" w:hAnsi="Calibri" w:cs="Times New Roman"/>
                <w:sz w:val="20"/>
                <w:szCs w:val="20"/>
              </w:rPr>
            </w:pPr>
            <w:r>
              <w:rPr>
                <w:rFonts w:ascii="Calibri" w:eastAsia="Calibri" w:hAnsi="Calibri"/>
                <w:noProof/>
                <w:sz w:val="20"/>
                <w:szCs w:val="20"/>
                <w:lang w:val="en-US"/>
              </w:rPr>
              <w:drawing>
                <wp:inline distT="0" distB="0" distL="0" distR="0">
                  <wp:extent cx="3886200" cy="2000250"/>
                  <wp:effectExtent l="114300" t="76200" r="57150" b="133350"/>
                  <wp:docPr id="17" name="Imagen 17" descr="tec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cn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0" cy="20002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B20A4C" w:rsidTr="00B20A4C">
        <w:trPr>
          <w:jc w:val="center"/>
        </w:trPr>
        <w:tc>
          <w:tcPr>
            <w:tcW w:w="6492" w:type="dxa"/>
            <w:hideMark/>
          </w:tcPr>
          <w:p w:rsidR="00B20A4C" w:rsidRDefault="00B20A4C" w:rsidP="000B110E">
            <w:pPr>
              <w:spacing w:line="312" w:lineRule="auto"/>
              <w:jc w:val="center"/>
              <w:rPr>
                <w:rFonts w:ascii="Calibri" w:eastAsia="Calibri" w:hAnsi="Calibri"/>
                <w:b/>
                <w:sz w:val="20"/>
                <w:szCs w:val="20"/>
              </w:rPr>
            </w:pPr>
            <w:r>
              <w:rPr>
                <w:rFonts w:ascii="Calibri" w:eastAsia="Calibri" w:hAnsi="Calibri"/>
                <w:b/>
                <w:sz w:val="20"/>
                <w:szCs w:val="20"/>
              </w:rPr>
              <w:t>Docentes de Primaria y Secundaria participando en los Cursos de Tecnol</w:t>
            </w:r>
            <w:r>
              <w:rPr>
                <w:rFonts w:ascii="Calibri" w:eastAsia="Calibri" w:hAnsi="Calibri"/>
                <w:b/>
                <w:sz w:val="20"/>
                <w:szCs w:val="20"/>
              </w:rPr>
              <w:t>o</w:t>
            </w:r>
            <w:r>
              <w:rPr>
                <w:rFonts w:ascii="Calibri" w:eastAsia="Calibri" w:hAnsi="Calibri"/>
                <w:b/>
                <w:sz w:val="20"/>
                <w:szCs w:val="20"/>
              </w:rPr>
              <w:t>gías Educativas</w:t>
            </w:r>
          </w:p>
        </w:tc>
      </w:tr>
    </w:tbl>
    <w:p w:rsidR="00B20A4C" w:rsidRDefault="00B20A4C" w:rsidP="000B110E">
      <w:pPr>
        <w:spacing w:line="312" w:lineRule="auto"/>
        <w:rPr>
          <w:rFonts w:ascii="Calibri" w:eastAsia="Calibri" w:hAnsi="Calibri"/>
          <w:sz w:val="20"/>
          <w:szCs w:val="20"/>
          <w:lang w:val="es-ES" w:eastAsia="es-ES"/>
        </w:rPr>
      </w:pPr>
    </w:p>
    <w:p w:rsidR="00B20A4C" w:rsidRDefault="00B20A4C" w:rsidP="000B110E">
      <w:pPr>
        <w:pStyle w:val="Prrafodelista"/>
        <w:numPr>
          <w:ilvl w:val="0"/>
          <w:numId w:val="2"/>
        </w:numPr>
        <w:spacing w:after="0" w:line="312" w:lineRule="auto"/>
        <w:ind w:left="-567" w:right="-658" w:firstLine="0"/>
        <w:contextualSpacing w:val="0"/>
        <w:jc w:val="both"/>
        <w:rPr>
          <w:rFonts w:ascii="Courier New" w:hAnsi="Courier New" w:cs="Courier New"/>
          <w:sz w:val="28"/>
          <w:szCs w:val="28"/>
        </w:rPr>
      </w:pPr>
      <w:r w:rsidRPr="00015BC1">
        <w:rPr>
          <w:rFonts w:ascii="Courier New" w:hAnsi="Courier New" w:cs="Courier New"/>
          <w:sz w:val="28"/>
          <w:szCs w:val="28"/>
        </w:rPr>
        <w:t>Taller de metodología de arte y juego con énfasis en el desarrollo de la creatividad con participación de Educad</w:t>
      </w:r>
      <w:r w:rsidRPr="00015BC1">
        <w:rPr>
          <w:rFonts w:ascii="Courier New" w:hAnsi="Courier New" w:cs="Courier New"/>
          <w:sz w:val="28"/>
          <w:szCs w:val="28"/>
        </w:rPr>
        <w:t>o</w:t>
      </w:r>
      <w:r w:rsidRPr="00015BC1">
        <w:rPr>
          <w:rFonts w:ascii="Courier New" w:hAnsi="Courier New" w:cs="Courier New"/>
          <w:sz w:val="28"/>
          <w:szCs w:val="28"/>
        </w:rPr>
        <w:lastRenderedPageBreak/>
        <w:t>ras Comunitarias y Docentes de Educación Inicial de León, mediante el cual reforzaron conocimientos, habilidades artísticas y desarrollo de estrategias dinámicas para aportar al desarrollo de aprendizaje de los niñ@s en las aulas.</w:t>
      </w:r>
    </w:p>
    <w:p w:rsidR="00B20A4C" w:rsidRDefault="00B20A4C" w:rsidP="000B110E">
      <w:pPr>
        <w:spacing w:after="0" w:line="312" w:lineRule="auto"/>
        <w:jc w:val="both"/>
        <w:rPr>
          <w:rFonts w:ascii="Courier New" w:eastAsia="Calibri" w:hAnsi="Courier New" w:cs="Courier New"/>
          <w:sz w:val="28"/>
          <w:szCs w:val="28"/>
        </w:rPr>
      </w:pPr>
    </w:p>
    <w:p w:rsidR="00CA6BC5" w:rsidRPr="00CA6BC5" w:rsidRDefault="00CA6BC5" w:rsidP="000B110E">
      <w:pPr>
        <w:pStyle w:val="Prrafodelista"/>
        <w:numPr>
          <w:ilvl w:val="0"/>
          <w:numId w:val="2"/>
        </w:numPr>
        <w:spacing w:after="0" w:line="312" w:lineRule="auto"/>
        <w:ind w:left="-567" w:right="-658" w:firstLine="0"/>
        <w:contextualSpacing w:val="0"/>
        <w:jc w:val="both"/>
        <w:rPr>
          <w:rFonts w:ascii="Courier New" w:eastAsia="Calibri" w:hAnsi="Courier New" w:cs="Courier New"/>
          <w:sz w:val="28"/>
          <w:szCs w:val="28"/>
          <w:lang w:val="es-ES"/>
        </w:rPr>
      </w:pPr>
      <w:r w:rsidRPr="00CA6BC5">
        <w:rPr>
          <w:rFonts w:ascii="Courier New" w:eastAsia="Calibri" w:hAnsi="Courier New" w:cs="Courier New"/>
          <w:sz w:val="28"/>
          <w:szCs w:val="28"/>
          <w:lang w:val="es-ES"/>
        </w:rPr>
        <w:t xml:space="preserve">Con </w:t>
      </w:r>
      <w:r w:rsidRPr="00CA6BC5">
        <w:rPr>
          <w:rFonts w:ascii="Courier New" w:hAnsi="Courier New" w:cs="Courier New"/>
          <w:sz w:val="28"/>
          <w:szCs w:val="28"/>
        </w:rPr>
        <w:t>participación</w:t>
      </w:r>
      <w:r w:rsidRPr="00CA6BC5">
        <w:rPr>
          <w:rFonts w:ascii="Courier New" w:eastAsia="Calibri" w:hAnsi="Courier New" w:cs="Courier New"/>
          <w:sz w:val="28"/>
          <w:szCs w:val="28"/>
          <w:lang w:val="es-ES"/>
        </w:rPr>
        <w:t xml:space="preserve"> de 223 Asesores Pedagógicos Municip</w:t>
      </w:r>
      <w:r w:rsidRPr="00CA6BC5">
        <w:rPr>
          <w:rFonts w:ascii="Courier New" w:eastAsia="Calibri" w:hAnsi="Courier New" w:cs="Courier New"/>
          <w:sz w:val="28"/>
          <w:szCs w:val="28"/>
          <w:lang w:val="es-ES"/>
        </w:rPr>
        <w:t>a</w:t>
      </w:r>
      <w:r w:rsidRPr="00CA6BC5">
        <w:rPr>
          <w:rFonts w:ascii="Courier New" w:eastAsia="Calibri" w:hAnsi="Courier New" w:cs="Courier New"/>
          <w:sz w:val="28"/>
          <w:szCs w:val="28"/>
          <w:lang w:val="es-ES"/>
        </w:rPr>
        <w:t>les y Departamentales de Secundaria, se realizó el Taller de fortalecimiento Pedagógico en contenidos del Programa Aprender, Emprender, Prosperar, para afianzar conocimientos en el uso de nuevas unidades pedagógicas que contienen actividades de emprendimiento e innovación que pueden desarrollar con los Estudiantes.</w:t>
      </w:r>
    </w:p>
    <w:p w:rsidR="00CA6BC5" w:rsidRPr="00CA6BC5" w:rsidRDefault="00CA6BC5" w:rsidP="000B110E">
      <w:pPr>
        <w:spacing w:after="0" w:line="312" w:lineRule="auto"/>
        <w:ind w:right="-658"/>
        <w:jc w:val="both"/>
        <w:rPr>
          <w:rFonts w:ascii="Courier New" w:hAnsi="Courier New" w:cs="Courier New"/>
          <w:sz w:val="28"/>
          <w:szCs w:val="28"/>
          <w:lang w:val="es-ES"/>
        </w:rPr>
      </w:pPr>
    </w:p>
    <w:p w:rsidR="000A014E" w:rsidRDefault="00E46A23" w:rsidP="000B110E">
      <w:pPr>
        <w:pStyle w:val="Prrafodelista"/>
        <w:numPr>
          <w:ilvl w:val="0"/>
          <w:numId w:val="2"/>
        </w:numPr>
        <w:spacing w:after="0" w:line="312" w:lineRule="auto"/>
        <w:ind w:left="-567" w:right="-658" w:firstLine="0"/>
        <w:contextualSpacing w:val="0"/>
        <w:jc w:val="both"/>
        <w:rPr>
          <w:rFonts w:ascii="Courier New" w:hAnsi="Courier New" w:cs="Courier New"/>
          <w:sz w:val="28"/>
          <w:szCs w:val="28"/>
          <w:lang w:eastAsia="es-ES"/>
        </w:rPr>
      </w:pPr>
      <w:r>
        <w:rPr>
          <w:rFonts w:ascii="Courier New" w:hAnsi="Courier New" w:cs="Courier New"/>
          <w:sz w:val="28"/>
          <w:szCs w:val="28"/>
          <w:lang w:eastAsia="es-ES"/>
        </w:rPr>
        <w:t>Avanza</w:t>
      </w:r>
      <w:r w:rsidR="004F1976">
        <w:rPr>
          <w:rFonts w:ascii="Courier New" w:hAnsi="Courier New" w:cs="Courier New"/>
          <w:sz w:val="28"/>
          <w:szCs w:val="28"/>
          <w:lang w:eastAsia="es-ES"/>
        </w:rPr>
        <w:t xml:space="preserve"> m</w:t>
      </w:r>
      <w:r w:rsidR="000A014E">
        <w:rPr>
          <w:rFonts w:ascii="Courier New" w:hAnsi="Courier New" w:cs="Courier New"/>
          <w:sz w:val="28"/>
          <w:szCs w:val="28"/>
          <w:lang w:eastAsia="es-ES"/>
        </w:rPr>
        <w:t xml:space="preserve">atricula de </w:t>
      </w:r>
      <w:r w:rsidR="000A014E" w:rsidRPr="00211485">
        <w:rPr>
          <w:rFonts w:ascii="Courier New" w:hAnsi="Courier New" w:cs="Courier New"/>
          <w:sz w:val="28"/>
          <w:szCs w:val="28"/>
          <w:lang w:eastAsia="es-ES"/>
        </w:rPr>
        <w:t xml:space="preserve">la II </w:t>
      </w:r>
      <w:r w:rsidR="00727EBA">
        <w:rPr>
          <w:rFonts w:ascii="Courier New" w:hAnsi="Courier New" w:cs="Courier New"/>
          <w:sz w:val="28"/>
          <w:szCs w:val="28"/>
          <w:lang w:eastAsia="es-ES"/>
        </w:rPr>
        <w:t>edición diplomado</w:t>
      </w:r>
      <w:r w:rsidR="000A014E">
        <w:rPr>
          <w:rFonts w:ascii="Courier New" w:hAnsi="Courier New" w:cs="Courier New"/>
          <w:sz w:val="28"/>
          <w:szCs w:val="28"/>
          <w:lang w:eastAsia="es-ES"/>
        </w:rPr>
        <w:t xml:space="preserve"> de Direct</w:t>
      </w:r>
      <w:r w:rsidR="000A014E">
        <w:rPr>
          <w:rFonts w:ascii="Courier New" w:hAnsi="Courier New" w:cs="Courier New"/>
          <w:sz w:val="28"/>
          <w:szCs w:val="28"/>
          <w:lang w:eastAsia="es-ES"/>
        </w:rPr>
        <w:t>o</w:t>
      </w:r>
      <w:r w:rsidR="000A014E">
        <w:rPr>
          <w:rFonts w:ascii="Courier New" w:hAnsi="Courier New" w:cs="Courier New"/>
          <w:sz w:val="28"/>
          <w:szCs w:val="28"/>
          <w:lang w:eastAsia="es-ES"/>
        </w:rPr>
        <w:t>res y Subdirectores</w:t>
      </w:r>
      <w:r w:rsidR="000A014E" w:rsidRPr="00211485">
        <w:rPr>
          <w:rFonts w:ascii="Courier New" w:hAnsi="Courier New" w:cs="Courier New"/>
          <w:sz w:val="28"/>
          <w:szCs w:val="28"/>
          <w:lang w:eastAsia="es-ES"/>
        </w:rPr>
        <w:t xml:space="preserve"> “</w:t>
      </w:r>
      <w:r w:rsidR="000A014E" w:rsidRPr="00211485">
        <w:rPr>
          <w:rFonts w:ascii="Courier New" w:hAnsi="Courier New" w:cs="Courier New"/>
          <w:sz w:val="28"/>
          <w:szCs w:val="28"/>
        </w:rPr>
        <w:t>Lid</w:t>
      </w:r>
      <w:r w:rsidR="000A014E" w:rsidRPr="00211485">
        <w:rPr>
          <w:rFonts w:ascii="Courier New" w:hAnsi="Courier New" w:cs="Courier New"/>
          <w:sz w:val="28"/>
          <w:szCs w:val="28"/>
        </w:rPr>
        <w:t>e</w:t>
      </w:r>
      <w:r w:rsidR="000A014E" w:rsidRPr="00211485">
        <w:rPr>
          <w:rFonts w:ascii="Courier New" w:hAnsi="Courier New" w:cs="Courier New"/>
          <w:sz w:val="28"/>
          <w:szCs w:val="28"/>
        </w:rPr>
        <w:t>razgo</w:t>
      </w:r>
      <w:r w:rsidR="000A014E" w:rsidRPr="00211485">
        <w:rPr>
          <w:rFonts w:ascii="Courier New" w:hAnsi="Courier New" w:cs="Courier New"/>
          <w:sz w:val="28"/>
          <w:szCs w:val="28"/>
          <w:lang w:eastAsia="es-ES"/>
        </w:rPr>
        <w:t xml:space="preserve"> en la Gestión Educativa”</w:t>
      </w:r>
      <w:r w:rsidR="000A014E">
        <w:rPr>
          <w:rFonts w:ascii="Courier New" w:hAnsi="Courier New" w:cs="Courier New"/>
          <w:sz w:val="28"/>
          <w:szCs w:val="28"/>
          <w:lang w:eastAsia="es-ES"/>
        </w:rPr>
        <w:t xml:space="preserve"> </w:t>
      </w:r>
      <w:r w:rsidR="00157084">
        <w:rPr>
          <w:rFonts w:ascii="Courier New" w:hAnsi="Courier New" w:cs="Courier New"/>
          <w:sz w:val="28"/>
          <w:szCs w:val="28"/>
          <w:lang w:eastAsia="es-ES"/>
        </w:rPr>
        <w:t>a partir d</w:t>
      </w:r>
      <w:r w:rsidR="000A014E">
        <w:rPr>
          <w:rFonts w:ascii="Courier New" w:hAnsi="Courier New" w:cs="Courier New"/>
          <w:sz w:val="28"/>
          <w:szCs w:val="28"/>
          <w:lang w:eastAsia="es-ES"/>
        </w:rPr>
        <w:t xml:space="preserve">el </w:t>
      </w:r>
      <w:r w:rsidR="000A014E" w:rsidRPr="00211485">
        <w:rPr>
          <w:rFonts w:ascii="Courier New" w:hAnsi="Courier New" w:cs="Courier New"/>
          <w:sz w:val="28"/>
          <w:szCs w:val="28"/>
          <w:lang w:eastAsia="es-ES"/>
        </w:rPr>
        <w:t>2</w:t>
      </w:r>
      <w:r w:rsidR="000A014E">
        <w:rPr>
          <w:rFonts w:ascii="Courier New" w:hAnsi="Courier New" w:cs="Courier New"/>
          <w:sz w:val="28"/>
          <w:szCs w:val="28"/>
          <w:lang w:eastAsia="es-ES"/>
        </w:rPr>
        <w:t>0</w:t>
      </w:r>
      <w:r w:rsidR="000A014E" w:rsidRPr="00211485">
        <w:rPr>
          <w:rFonts w:ascii="Courier New" w:hAnsi="Courier New" w:cs="Courier New"/>
          <w:sz w:val="28"/>
          <w:szCs w:val="28"/>
          <w:lang w:eastAsia="es-ES"/>
        </w:rPr>
        <w:t xml:space="preserve"> de septie</w:t>
      </w:r>
      <w:r w:rsidR="000A014E" w:rsidRPr="00211485">
        <w:rPr>
          <w:rFonts w:ascii="Courier New" w:hAnsi="Courier New" w:cs="Courier New"/>
          <w:sz w:val="28"/>
          <w:szCs w:val="28"/>
          <w:lang w:eastAsia="es-ES"/>
        </w:rPr>
        <w:t>m</w:t>
      </w:r>
      <w:r w:rsidR="000A014E" w:rsidRPr="00211485">
        <w:rPr>
          <w:rFonts w:ascii="Courier New" w:hAnsi="Courier New" w:cs="Courier New"/>
          <w:sz w:val="28"/>
          <w:szCs w:val="28"/>
          <w:lang w:eastAsia="es-ES"/>
        </w:rPr>
        <w:t>bre</w:t>
      </w:r>
      <w:r w:rsidR="000A014E">
        <w:rPr>
          <w:rFonts w:ascii="Courier New" w:hAnsi="Courier New" w:cs="Courier New"/>
          <w:sz w:val="28"/>
          <w:szCs w:val="28"/>
          <w:lang w:eastAsia="es-ES"/>
        </w:rPr>
        <w:t>; a la fecha se lleva un avance de 739 protagonistas inscritos en el Dipl</w:t>
      </w:r>
      <w:r w:rsidR="000A014E">
        <w:rPr>
          <w:rFonts w:ascii="Courier New" w:hAnsi="Courier New" w:cs="Courier New"/>
          <w:sz w:val="28"/>
          <w:szCs w:val="28"/>
          <w:lang w:eastAsia="es-ES"/>
        </w:rPr>
        <w:t>o</w:t>
      </w:r>
      <w:r w:rsidR="000A014E">
        <w:rPr>
          <w:rFonts w:ascii="Courier New" w:hAnsi="Courier New" w:cs="Courier New"/>
          <w:sz w:val="28"/>
          <w:szCs w:val="28"/>
          <w:lang w:eastAsia="es-ES"/>
        </w:rPr>
        <w:t>mado.</w:t>
      </w:r>
    </w:p>
    <w:p w:rsidR="000A014E" w:rsidRPr="000A014E" w:rsidRDefault="000A014E" w:rsidP="000B110E">
      <w:pPr>
        <w:spacing w:after="0" w:line="312" w:lineRule="auto"/>
        <w:ind w:left="-567" w:right="-660"/>
        <w:jc w:val="both"/>
        <w:rPr>
          <w:rFonts w:ascii="Courier New" w:hAnsi="Courier New" w:cs="Courier New"/>
          <w:b/>
          <w:bCs/>
          <w:noProof/>
          <w:spacing w:val="-10"/>
          <w:sz w:val="28"/>
          <w:szCs w:val="28"/>
          <w:lang w:eastAsia="es-MX"/>
        </w:rPr>
      </w:pPr>
    </w:p>
    <w:p w:rsidR="005E02E1" w:rsidRDefault="005E02E1"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rPr>
      </w:pPr>
      <w:r>
        <w:rPr>
          <w:rFonts w:ascii="Courier New" w:hAnsi="Courier New" w:cs="Courier New"/>
          <w:sz w:val="28"/>
          <w:szCs w:val="28"/>
        </w:rPr>
        <w:t>Avanza formación de 164 Docentes de Educación Inicial, Primaria, Secundaria y Educación Especial mediante los Cursos de;</w:t>
      </w:r>
    </w:p>
    <w:p w:rsidR="005E02E1" w:rsidRPr="005E02E1" w:rsidRDefault="005E02E1" w:rsidP="000B110E">
      <w:pPr>
        <w:pStyle w:val="Prrafodelista"/>
        <w:numPr>
          <w:ilvl w:val="0"/>
          <w:numId w:val="1"/>
        </w:numPr>
        <w:spacing w:after="0" w:line="312" w:lineRule="auto"/>
        <w:ind w:left="142" w:right="-660"/>
        <w:contextualSpacing w:val="0"/>
        <w:jc w:val="both"/>
        <w:rPr>
          <w:rFonts w:ascii="Courier New" w:hAnsi="Courier New" w:cs="Courier New"/>
          <w:sz w:val="28"/>
          <w:szCs w:val="28"/>
        </w:rPr>
      </w:pPr>
      <w:r w:rsidRPr="005E02E1">
        <w:rPr>
          <w:rFonts w:ascii="Courier New" w:hAnsi="Courier New" w:cs="Courier New"/>
          <w:b/>
          <w:sz w:val="28"/>
          <w:szCs w:val="28"/>
        </w:rPr>
        <w:t>Lenguaje de Señas Nicaragüense</w:t>
      </w:r>
      <w:r w:rsidRPr="005E02E1">
        <w:rPr>
          <w:rFonts w:ascii="Courier New" w:hAnsi="Courier New" w:cs="Courier New"/>
          <w:sz w:val="28"/>
          <w:szCs w:val="28"/>
        </w:rPr>
        <w:t xml:space="preserve">. </w:t>
      </w:r>
    </w:p>
    <w:p w:rsidR="005E02E1" w:rsidRPr="00EE4C51" w:rsidRDefault="005E02E1" w:rsidP="000B110E">
      <w:pPr>
        <w:pStyle w:val="Prrafodelista"/>
        <w:numPr>
          <w:ilvl w:val="0"/>
          <w:numId w:val="1"/>
        </w:numPr>
        <w:spacing w:after="0" w:line="312" w:lineRule="auto"/>
        <w:ind w:left="142" w:right="-660"/>
        <w:contextualSpacing w:val="0"/>
        <w:jc w:val="both"/>
        <w:rPr>
          <w:rFonts w:ascii="Courier New" w:hAnsi="Courier New" w:cs="Courier New"/>
          <w:sz w:val="28"/>
          <w:szCs w:val="28"/>
        </w:rPr>
      </w:pPr>
      <w:r w:rsidRPr="00BF4120">
        <w:rPr>
          <w:rFonts w:ascii="Courier New" w:hAnsi="Courier New" w:cs="Courier New"/>
          <w:b/>
          <w:sz w:val="28"/>
          <w:szCs w:val="28"/>
        </w:rPr>
        <w:t>Intérprete de Lenguaje de Señas Nicaragüense</w:t>
      </w:r>
      <w:r w:rsidR="00727EBA">
        <w:rPr>
          <w:rFonts w:ascii="Courier New" w:hAnsi="Courier New" w:cs="Courier New"/>
          <w:sz w:val="28"/>
          <w:szCs w:val="28"/>
        </w:rPr>
        <w:t>.</w:t>
      </w:r>
    </w:p>
    <w:p w:rsidR="002A662A" w:rsidRPr="00727EBA" w:rsidRDefault="002A662A" w:rsidP="000B110E">
      <w:pPr>
        <w:spacing w:after="0" w:line="312" w:lineRule="auto"/>
        <w:ind w:left="-567" w:right="-660"/>
        <w:jc w:val="both"/>
        <w:rPr>
          <w:rFonts w:ascii="Courier New" w:hAnsi="Courier New" w:cs="Courier New"/>
          <w:b/>
          <w:bCs/>
          <w:noProof/>
          <w:spacing w:val="-10"/>
          <w:sz w:val="28"/>
          <w:szCs w:val="28"/>
          <w:lang w:eastAsia="es-MX"/>
        </w:rPr>
      </w:pPr>
    </w:p>
    <w:p w:rsidR="00E46A23" w:rsidRDefault="00E46A23" w:rsidP="000B110E">
      <w:pPr>
        <w:spacing w:after="0" w:line="312" w:lineRule="auto"/>
        <w:ind w:left="-567" w:right="-660"/>
        <w:jc w:val="both"/>
        <w:rPr>
          <w:rFonts w:ascii="Courier New" w:hAnsi="Courier New" w:cs="Courier New"/>
          <w:b/>
          <w:bCs/>
          <w:noProof/>
          <w:spacing w:val="-10"/>
          <w:sz w:val="28"/>
          <w:szCs w:val="28"/>
          <w:lang w:val="es-ES" w:eastAsia="es-MX"/>
        </w:rPr>
      </w:pPr>
    </w:p>
    <w:p w:rsidR="002A662A" w:rsidRDefault="002A662A" w:rsidP="000B110E">
      <w:pPr>
        <w:spacing w:after="0" w:line="312" w:lineRule="auto"/>
        <w:ind w:left="-567" w:right="-660"/>
        <w:jc w:val="both"/>
        <w:rPr>
          <w:rFonts w:ascii="Courier New" w:hAnsi="Courier New" w:cs="Courier New"/>
          <w:b/>
          <w:bCs/>
          <w:noProof/>
          <w:spacing w:val="-10"/>
          <w:sz w:val="28"/>
          <w:szCs w:val="28"/>
          <w:lang w:val="es-ES" w:eastAsia="es-MX"/>
        </w:rPr>
      </w:pPr>
      <w:r w:rsidRPr="002E197E">
        <w:rPr>
          <w:rFonts w:ascii="Courier New" w:hAnsi="Courier New" w:cs="Courier New"/>
          <w:b/>
          <w:bCs/>
          <w:noProof/>
          <w:spacing w:val="-10"/>
          <w:sz w:val="28"/>
          <w:szCs w:val="28"/>
          <w:lang w:val="es-ES" w:eastAsia="es-MX"/>
        </w:rPr>
        <w:t>Fortalecimiento al protagonismo de la Comunidad Educativa;</w:t>
      </w:r>
    </w:p>
    <w:p w:rsidR="002A662A" w:rsidRDefault="002A662A" w:rsidP="000B110E">
      <w:pPr>
        <w:spacing w:after="0" w:line="312" w:lineRule="auto"/>
        <w:ind w:left="-567" w:right="-660"/>
        <w:jc w:val="both"/>
        <w:rPr>
          <w:rFonts w:ascii="Courier New" w:hAnsi="Courier New" w:cs="Courier New"/>
          <w:b/>
          <w:bCs/>
          <w:noProof/>
          <w:spacing w:val="-10"/>
          <w:sz w:val="28"/>
          <w:szCs w:val="28"/>
          <w:lang w:val="es-ES" w:eastAsia="es-MX"/>
        </w:rPr>
      </w:pPr>
    </w:p>
    <w:p w:rsidR="002D0F50" w:rsidRPr="002D0F50" w:rsidRDefault="002D0F50"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rPr>
      </w:pPr>
      <w:r w:rsidRPr="002D0F50">
        <w:rPr>
          <w:rFonts w:ascii="Courier New" w:hAnsi="Courier New" w:cs="Courier New"/>
          <w:sz w:val="28"/>
          <w:szCs w:val="28"/>
        </w:rPr>
        <w:t xml:space="preserve">Entrega de 1,440 instrumentos a Bandas Musicales de Centros Educativos de Managua, Estelí, Matagalpa, Carazo y </w:t>
      </w:r>
      <w:r w:rsidRPr="002D0F50">
        <w:rPr>
          <w:rFonts w:ascii="Courier New" w:hAnsi="Courier New" w:cs="Courier New"/>
          <w:sz w:val="28"/>
          <w:szCs w:val="28"/>
        </w:rPr>
        <w:lastRenderedPageBreak/>
        <w:t>León, como parte de los prepara</w:t>
      </w:r>
      <w:r>
        <w:rPr>
          <w:rFonts w:ascii="Courier New" w:hAnsi="Courier New" w:cs="Courier New"/>
          <w:sz w:val="28"/>
          <w:szCs w:val="28"/>
        </w:rPr>
        <w:t xml:space="preserve">tivos de las celebraciones del </w:t>
      </w:r>
      <w:r w:rsidRPr="002D0F50">
        <w:rPr>
          <w:rFonts w:ascii="Courier New" w:hAnsi="Courier New" w:cs="Courier New"/>
          <w:sz w:val="28"/>
          <w:szCs w:val="28"/>
        </w:rPr>
        <w:t>mes de la Patria</w:t>
      </w:r>
      <w:r>
        <w:rPr>
          <w:rFonts w:ascii="Courier New" w:hAnsi="Courier New" w:cs="Courier New"/>
          <w:sz w:val="28"/>
          <w:szCs w:val="28"/>
        </w:rPr>
        <w:t>.</w:t>
      </w:r>
    </w:p>
    <w:p w:rsidR="002D0F50" w:rsidRDefault="002D0F50" w:rsidP="000B110E">
      <w:pPr>
        <w:spacing w:after="0" w:line="312" w:lineRule="auto"/>
        <w:ind w:left="-567" w:right="-660"/>
        <w:jc w:val="both"/>
        <w:rPr>
          <w:rFonts w:ascii="Courier New" w:hAnsi="Courier New" w:cs="Courier New"/>
          <w:b/>
          <w:bCs/>
          <w:noProof/>
          <w:spacing w:val="-10"/>
          <w:sz w:val="28"/>
          <w:szCs w:val="28"/>
          <w:lang w:val="es-ES" w:eastAsia="es-MX"/>
        </w:rPr>
      </w:pPr>
    </w:p>
    <w:p w:rsidR="00B27240" w:rsidRDefault="00B27240"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rPr>
      </w:pPr>
      <w:r>
        <w:rPr>
          <w:rFonts w:ascii="Courier New" w:hAnsi="Courier New" w:cs="Courier New"/>
          <w:sz w:val="28"/>
          <w:szCs w:val="28"/>
        </w:rPr>
        <w:t>En alianza con Fundación FICOHSA, se realizó rehabilit</w:t>
      </w:r>
      <w:r>
        <w:rPr>
          <w:rFonts w:ascii="Courier New" w:hAnsi="Courier New" w:cs="Courier New"/>
          <w:sz w:val="28"/>
          <w:szCs w:val="28"/>
        </w:rPr>
        <w:t>a</w:t>
      </w:r>
      <w:r>
        <w:rPr>
          <w:rFonts w:ascii="Courier New" w:hAnsi="Courier New" w:cs="Courier New"/>
          <w:sz w:val="28"/>
          <w:szCs w:val="28"/>
        </w:rPr>
        <w:t xml:space="preserve">ción de 1 aula TIC que incluye la dotación de </w:t>
      </w:r>
      <w:r w:rsidRPr="002846E9">
        <w:rPr>
          <w:rFonts w:ascii="Courier New" w:hAnsi="Courier New" w:cs="Courier New"/>
          <w:sz w:val="28"/>
          <w:szCs w:val="28"/>
        </w:rPr>
        <w:t>21 computad</w:t>
      </w:r>
      <w:r w:rsidRPr="002846E9">
        <w:rPr>
          <w:rFonts w:ascii="Courier New" w:hAnsi="Courier New" w:cs="Courier New"/>
          <w:sz w:val="28"/>
          <w:szCs w:val="28"/>
        </w:rPr>
        <w:t>o</w:t>
      </w:r>
      <w:r w:rsidRPr="002846E9">
        <w:rPr>
          <w:rFonts w:ascii="Courier New" w:hAnsi="Courier New" w:cs="Courier New"/>
          <w:sz w:val="28"/>
          <w:szCs w:val="28"/>
        </w:rPr>
        <w:t xml:space="preserve">ras </w:t>
      </w:r>
      <w:r>
        <w:rPr>
          <w:rFonts w:ascii="Courier New" w:hAnsi="Courier New" w:cs="Courier New"/>
          <w:sz w:val="28"/>
          <w:szCs w:val="28"/>
        </w:rPr>
        <w:t>con software educativos en el Preescolar Ma</w:t>
      </w:r>
      <w:r w:rsidRPr="002846E9">
        <w:rPr>
          <w:rFonts w:ascii="Courier New" w:hAnsi="Courier New" w:cs="Courier New"/>
          <w:sz w:val="28"/>
          <w:szCs w:val="28"/>
        </w:rPr>
        <w:t>swa</w:t>
      </w:r>
      <w:r>
        <w:rPr>
          <w:rFonts w:ascii="Courier New" w:hAnsi="Courier New" w:cs="Courier New"/>
          <w:sz w:val="28"/>
          <w:szCs w:val="28"/>
        </w:rPr>
        <w:t>l</w:t>
      </w:r>
      <w:r w:rsidRPr="002846E9">
        <w:rPr>
          <w:rFonts w:ascii="Courier New" w:hAnsi="Courier New" w:cs="Courier New"/>
          <w:sz w:val="28"/>
          <w:szCs w:val="28"/>
        </w:rPr>
        <w:t xml:space="preserve">l de Managua, </w:t>
      </w:r>
      <w:r>
        <w:rPr>
          <w:rFonts w:ascii="Courier New" w:hAnsi="Courier New" w:cs="Courier New"/>
          <w:sz w:val="28"/>
          <w:szCs w:val="28"/>
        </w:rPr>
        <w:t xml:space="preserve">para el uso de Tecnologías Educativas por parte de </w:t>
      </w:r>
      <w:r w:rsidRPr="002846E9">
        <w:rPr>
          <w:rFonts w:ascii="Courier New" w:hAnsi="Courier New" w:cs="Courier New"/>
          <w:sz w:val="28"/>
          <w:szCs w:val="28"/>
        </w:rPr>
        <w:t>niñ@s de II y III nivel.</w:t>
      </w:r>
    </w:p>
    <w:p w:rsidR="00B27240" w:rsidRDefault="00B27240" w:rsidP="000B110E">
      <w:pPr>
        <w:spacing w:line="312" w:lineRule="auto"/>
        <w:ind w:left="55"/>
        <w:jc w:val="both"/>
        <w:rPr>
          <w:rFonts w:ascii="Courier New" w:hAnsi="Courier New" w:cs="Courier New"/>
          <w:sz w:val="28"/>
          <w:szCs w:val="28"/>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9"/>
      </w:tblGrid>
      <w:tr w:rsidR="00B27240" w:rsidTr="00B27240">
        <w:trPr>
          <w:jc w:val="center"/>
        </w:trPr>
        <w:tc>
          <w:tcPr>
            <w:tcW w:w="6999" w:type="dxa"/>
          </w:tcPr>
          <w:p w:rsidR="00B27240" w:rsidRDefault="00B27240" w:rsidP="000B110E">
            <w:pPr>
              <w:spacing w:line="312" w:lineRule="auto"/>
              <w:jc w:val="center"/>
              <w:rPr>
                <w:rFonts w:ascii="Courier New" w:hAnsi="Courier New" w:cs="Courier New"/>
                <w:sz w:val="28"/>
                <w:szCs w:val="28"/>
              </w:rPr>
            </w:pPr>
            <w:r w:rsidRPr="002846E9">
              <w:rPr>
                <w:rFonts w:ascii="Courier New" w:hAnsi="Courier New" w:cs="Courier New"/>
                <w:noProof/>
                <w:sz w:val="28"/>
                <w:szCs w:val="28"/>
                <w:lang w:val="en-US"/>
              </w:rPr>
              <w:drawing>
                <wp:inline distT="0" distB="0" distL="0" distR="0" wp14:anchorId="37AA999C" wp14:editId="26D3B703">
                  <wp:extent cx="2819400" cy="2003871"/>
                  <wp:effectExtent l="133350" t="76200" r="76200" b="130175"/>
                  <wp:docPr id="12" name="Imagen 12" descr="C:\Users\Harlen Reyes\Pictures\8 SEPTIMBRE\preescol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len Reyes\Pictures\8 SEPTIMBRE\preescola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26833" cy="200915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B27240" w:rsidTr="00B27240">
        <w:trPr>
          <w:jc w:val="center"/>
        </w:trPr>
        <w:tc>
          <w:tcPr>
            <w:tcW w:w="6999" w:type="dxa"/>
          </w:tcPr>
          <w:p w:rsidR="00B27240" w:rsidRPr="002846E9" w:rsidRDefault="00B27240" w:rsidP="000B110E">
            <w:pPr>
              <w:spacing w:line="312" w:lineRule="auto"/>
              <w:jc w:val="center"/>
              <w:rPr>
                <w:rFonts w:ascii="Lucida Sans" w:hAnsi="Lucida Sans" w:cs="Courier New"/>
                <w:b/>
                <w:sz w:val="16"/>
                <w:szCs w:val="16"/>
              </w:rPr>
            </w:pPr>
            <w:r w:rsidRPr="002846E9">
              <w:rPr>
                <w:rFonts w:ascii="Lucida Sans" w:hAnsi="Lucida Sans" w:cs="Courier New"/>
                <w:b/>
                <w:sz w:val="16"/>
                <w:szCs w:val="16"/>
              </w:rPr>
              <w:t>Niñ@s del Preescolar Maswall de Managua utilizando tecnologías educativos para desarrollar aprendizajes</w:t>
            </w:r>
          </w:p>
        </w:tc>
      </w:tr>
    </w:tbl>
    <w:p w:rsidR="00B27240" w:rsidRDefault="00B27240" w:rsidP="000B110E">
      <w:pPr>
        <w:spacing w:after="0" w:line="312" w:lineRule="auto"/>
        <w:ind w:left="-567" w:right="-660"/>
        <w:jc w:val="both"/>
        <w:rPr>
          <w:rFonts w:ascii="Courier New" w:hAnsi="Courier New" w:cs="Courier New"/>
          <w:b/>
          <w:bCs/>
          <w:noProof/>
          <w:spacing w:val="-10"/>
          <w:sz w:val="28"/>
          <w:szCs w:val="28"/>
          <w:lang w:eastAsia="es-MX"/>
        </w:rPr>
      </w:pPr>
    </w:p>
    <w:p w:rsidR="00EB1BD1" w:rsidRPr="00CB0450" w:rsidRDefault="00EB1BD1"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rPr>
      </w:pPr>
      <w:r>
        <w:rPr>
          <w:rFonts w:ascii="Courier New" w:hAnsi="Courier New" w:cs="Courier New"/>
          <w:sz w:val="28"/>
          <w:szCs w:val="28"/>
        </w:rPr>
        <w:t>Entrega</w:t>
      </w:r>
      <w:r w:rsidRPr="00CB0450">
        <w:rPr>
          <w:rFonts w:ascii="Courier New" w:hAnsi="Courier New" w:cs="Courier New"/>
          <w:sz w:val="28"/>
          <w:szCs w:val="28"/>
        </w:rPr>
        <w:t xml:space="preserve"> de 70 computadoras laptops donadas por el </w:t>
      </w:r>
      <w:r w:rsidR="00181A1F">
        <w:rPr>
          <w:rFonts w:ascii="Courier New" w:hAnsi="Courier New" w:cs="Courier New"/>
          <w:sz w:val="28"/>
          <w:szCs w:val="28"/>
        </w:rPr>
        <w:t>G</w:t>
      </w:r>
      <w:r w:rsidRPr="00CB0450">
        <w:rPr>
          <w:rFonts w:ascii="Courier New" w:hAnsi="Courier New" w:cs="Courier New"/>
          <w:sz w:val="28"/>
          <w:szCs w:val="28"/>
        </w:rPr>
        <w:t>o</w:t>
      </w:r>
      <w:r w:rsidRPr="00CB0450">
        <w:rPr>
          <w:rFonts w:ascii="Courier New" w:hAnsi="Courier New" w:cs="Courier New"/>
          <w:sz w:val="28"/>
          <w:szCs w:val="28"/>
        </w:rPr>
        <w:t xml:space="preserve">bierno de China </w:t>
      </w:r>
      <w:r w:rsidR="00181A1F">
        <w:rPr>
          <w:rFonts w:ascii="Courier New" w:hAnsi="Courier New" w:cs="Courier New"/>
          <w:sz w:val="28"/>
          <w:szCs w:val="28"/>
        </w:rPr>
        <w:t>(</w:t>
      </w:r>
      <w:r w:rsidR="00181A1F" w:rsidRPr="00CB0450">
        <w:rPr>
          <w:rFonts w:ascii="Courier New" w:hAnsi="Courier New" w:cs="Courier New"/>
          <w:sz w:val="28"/>
          <w:szCs w:val="28"/>
        </w:rPr>
        <w:t>Taiwán</w:t>
      </w:r>
      <w:r w:rsidR="00181A1F">
        <w:rPr>
          <w:rFonts w:ascii="Courier New" w:hAnsi="Courier New" w:cs="Courier New"/>
          <w:sz w:val="28"/>
          <w:szCs w:val="28"/>
        </w:rPr>
        <w:t>)</w:t>
      </w:r>
      <w:r w:rsidRPr="00CB0450">
        <w:rPr>
          <w:rFonts w:ascii="Courier New" w:hAnsi="Courier New" w:cs="Courier New"/>
          <w:sz w:val="28"/>
          <w:szCs w:val="28"/>
        </w:rPr>
        <w:t xml:space="preserve"> para aulas de tecnología en</w:t>
      </w:r>
      <w:r w:rsidR="004F517C">
        <w:rPr>
          <w:rFonts w:ascii="Courier New" w:hAnsi="Courier New" w:cs="Courier New"/>
          <w:sz w:val="28"/>
          <w:szCs w:val="28"/>
        </w:rPr>
        <w:t xml:space="preserve"> </w:t>
      </w:r>
      <w:r w:rsidRPr="00CB0450">
        <w:rPr>
          <w:rFonts w:ascii="Courier New" w:hAnsi="Courier New" w:cs="Courier New"/>
          <w:sz w:val="28"/>
          <w:szCs w:val="28"/>
        </w:rPr>
        <w:t xml:space="preserve">los Centros Educativos Emilio </w:t>
      </w:r>
      <w:proofErr w:type="spellStart"/>
      <w:r w:rsidRPr="00CB0450">
        <w:rPr>
          <w:rFonts w:ascii="Courier New" w:hAnsi="Courier New" w:cs="Courier New"/>
          <w:sz w:val="28"/>
          <w:szCs w:val="28"/>
        </w:rPr>
        <w:t>Sobalvarro</w:t>
      </w:r>
      <w:proofErr w:type="spellEnd"/>
      <w:r w:rsidRPr="00CB0450">
        <w:rPr>
          <w:rFonts w:ascii="Courier New" w:hAnsi="Courier New" w:cs="Courier New"/>
          <w:sz w:val="28"/>
          <w:szCs w:val="28"/>
        </w:rPr>
        <w:t xml:space="preserve"> Suárez de Boaco, </w:t>
      </w:r>
      <w:r w:rsidRPr="00CB0450">
        <w:rPr>
          <w:rFonts w:ascii="Courier New" w:eastAsia="Times New Roman" w:hAnsi="Courier New" w:cs="Courier New"/>
          <w:sz w:val="28"/>
          <w:szCs w:val="28"/>
          <w:lang w:eastAsia="es-ES_tradnl"/>
        </w:rPr>
        <w:t>Instituto</w:t>
      </w:r>
      <w:r w:rsidRPr="00CB0450">
        <w:rPr>
          <w:rFonts w:ascii="Courier New" w:hAnsi="Courier New" w:cs="Courier New"/>
          <w:sz w:val="28"/>
          <w:szCs w:val="28"/>
        </w:rPr>
        <w:t xml:space="preserve"> Nacional San Isidro de Matagalpa, Humberto Pavón de Masaya y Alejandro Vega Matus de León.</w:t>
      </w:r>
    </w:p>
    <w:p w:rsidR="00EB1BD1" w:rsidRDefault="00EB1BD1" w:rsidP="000B110E">
      <w:pPr>
        <w:spacing w:after="0" w:line="312" w:lineRule="auto"/>
        <w:ind w:left="-567" w:right="-660"/>
        <w:jc w:val="both"/>
        <w:rPr>
          <w:rFonts w:ascii="Courier New" w:hAnsi="Courier New" w:cs="Courier New"/>
          <w:b/>
          <w:bCs/>
          <w:noProof/>
          <w:spacing w:val="-10"/>
          <w:sz w:val="28"/>
          <w:szCs w:val="28"/>
          <w:lang w:eastAsia="es-MX"/>
        </w:rPr>
      </w:pPr>
    </w:p>
    <w:p w:rsidR="00331E05" w:rsidRPr="00331E05" w:rsidRDefault="00331E05" w:rsidP="000B110E">
      <w:pPr>
        <w:pStyle w:val="Prrafodelista"/>
        <w:numPr>
          <w:ilvl w:val="0"/>
          <w:numId w:val="2"/>
        </w:numPr>
        <w:spacing w:after="0" w:line="312" w:lineRule="auto"/>
        <w:ind w:left="-567" w:right="-660" w:firstLine="0"/>
        <w:contextualSpacing w:val="0"/>
        <w:jc w:val="both"/>
        <w:rPr>
          <w:rFonts w:ascii="Courier New" w:eastAsia="Times New Roman" w:hAnsi="Courier New" w:cs="Courier New"/>
          <w:color w:val="222222"/>
          <w:sz w:val="28"/>
          <w:szCs w:val="28"/>
          <w:lang w:eastAsia="es-ES"/>
        </w:rPr>
      </w:pPr>
      <w:r w:rsidRPr="00B357DA">
        <w:rPr>
          <w:rFonts w:ascii="Courier New" w:eastAsia="Calibri" w:hAnsi="Courier New" w:cs="Courier New"/>
          <w:sz w:val="28"/>
          <w:szCs w:val="28"/>
          <w:lang w:val="es-ES"/>
        </w:rPr>
        <w:t>Con la participación de 600,</w:t>
      </w:r>
      <w:r>
        <w:rPr>
          <w:rFonts w:ascii="Courier New" w:eastAsia="Calibri" w:hAnsi="Courier New" w:cs="Courier New"/>
          <w:sz w:val="28"/>
          <w:szCs w:val="28"/>
          <w:lang w:val="es-ES"/>
        </w:rPr>
        <w:t xml:space="preserve">000 </w:t>
      </w:r>
      <w:r w:rsidRPr="00B357DA">
        <w:rPr>
          <w:rFonts w:ascii="Courier New" w:eastAsia="Calibri" w:hAnsi="Courier New" w:cs="Courier New"/>
          <w:sz w:val="28"/>
          <w:szCs w:val="28"/>
          <w:lang w:val="es-ES"/>
        </w:rPr>
        <w:t xml:space="preserve">Estudiantes de </w:t>
      </w:r>
      <w:r>
        <w:rPr>
          <w:rFonts w:ascii="Courier New" w:eastAsia="Calibri" w:hAnsi="Courier New" w:cs="Courier New"/>
          <w:sz w:val="28"/>
          <w:szCs w:val="28"/>
          <w:lang w:val="es-ES"/>
        </w:rPr>
        <w:t xml:space="preserve">Primero a Sexto </w:t>
      </w:r>
      <w:r w:rsidRPr="00331E05">
        <w:rPr>
          <w:rFonts w:ascii="Courier New" w:hAnsi="Courier New" w:cs="Courier New"/>
          <w:sz w:val="28"/>
          <w:szCs w:val="28"/>
        </w:rPr>
        <w:t>Grado</w:t>
      </w:r>
      <w:r>
        <w:rPr>
          <w:rFonts w:ascii="Courier New" w:eastAsia="Calibri" w:hAnsi="Courier New" w:cs="Courier New"/>
          <w:sz w:val="28"/>
          <w:szCs w:val="28"/>
          <w:lang w:val="es-ES"/>
        </w:rPr>
        <w:t xml:space="preserve"> </w:t>
      </w:r>
      <w:r w:rsidRPr="00B357DA">
        <w:rPr>
          <w:rFonts w:ascii="Courier New" w:eastAsia="Calibri" w:hAnsi="Courier New" w:cs="Courier New"/>
          <w:sz w:val="28"/>
          <w:szCs w:val="28"/>
          <w:lang w:val="es-ES"/>
        </w:rPr>
        <w:t>Primaria se realizaron Marat</w:t>
      </w:r>
      <w:r>
        <w:rPr>
          <w:rFonts w:ascii="Courier New" w:eastAsia="Calibri" w:hAnsi="Courier New" w:cs="Courier New"/>
          <w:sz w:val="28"/>
          <w:szCs w:val="28"/>
          <w:lang w:val="es-ES"/>
        </w:rPr>
        <w:t>ones de Lectura, para promover gusto y habito por la lectura comprensiva.</w:t>
      </w:r>
      <w:r w:rsidRPr="00B357DA">
        <w:rPr>
          <w:rFonts w:ascii="Courier New" w:eastAsia="Calibri" w:hAnsi="Courier New" w:cs="Courier New"/>
          <w:sz w:val="28"/>
          <w:szCs w:val="28"/>
          <w:lang w:val="es-ES"/>
        </w:rPr>
        <w:t xml:space="preserve"> </w:t>
      </w:r>
    </w:p>
    <w:p w:rsidR="00331E05" w:rsidRPr="00B357DA" w:rsidRDefault="00331E05" w:rsidP="000B110E">
      <w:pPr>
        <w:pStyle w:val="Prrafodelista"/>
        <w:spacing w:after="0" w:line="312" w:lineRule="auto"/>
        <w:ind w:left="-567" w:right="-660"/>
        <w:contextualSpacing w:val="0"/>
        <w:jc w:val="both"/>
        <w:rPr>
          <w:rFonts w:ascii="Courier New" w:eastAsia="Times New Roman" w:hAnsi="Courier New" w:cs="Courier New"/>
          <w:color w:val="222222"/>
          <w:sz w:val="28"/>
          <w:szCs w:val="28"/>
          <w:lang w:eastAsia="es-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5"/>
      </w:tblGrid>
      <w:tr w:rsidR="00331E05" w:rsidRPr="00331E05" w:rsidTr="006B1992">
        <w:trPr>
          <w:jc w:val="center"/>
        </w:trPr>
        <w:tc>
          <w:tcPr>
            <w:tcW w:w="7415" w:type="dxa"/>
          </w:tcPr>
          <w:p w:rsidR="00331E05" w:rsidRPr="00331E05" w:rsidRDefault="00331E05" w:rsidP="000B110E">
            <w:pPr>
              <w:pStyle w:val="Sinespaciado"/>
              <w:spacing w:line="312" w:lineRule="auto"/>
              <w:jc w:val="center"/>
              <w:rPr>
                <w:sz w:val="16"/>
                <w:szCs w:val="16"/>
              </w:rPr>
            </w:pPr>
            <w:r w:rsidRPr="00331E05">
              <w:rPr>
                <w:noProof/>
                <w:sz w:val="16"/>
                <w:szCs w:val="16"/>
                <w:lang w:val="en-US" w:eastAsia="en-US"/>
              </w:rPr>
              <w:lastRenderedPageBreak/>
              <w:drawing>
                <wp:inline distT="0" distB="0" distL="0" distR="0" wp14:anchorId="02F0EB8F" wp14:editId="6F897974">
                  <wp:extent cx="3552825" cy="2127296"/>
                  <wp:effectExtent l="133350" t="76200" r="85725" b="139700"/>
                  <wp:docPr id="39" name="Imagen 39" descr="C:\Users\pc1\Desktop\Nueva carpeta\FB_IMG_1504734684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1\Desktop\Nueva carpeta\FB_IMG_150473468487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66382" cy="213541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331E05" w:rsidRPr="00331E05" w:rsidTr="006B1992">
        <w:trPr>
          <w:jc w:val="center"/>
        </w:trPr>
        <w:tc>
          <w:tcPr>
            <w:tcW w:w="7415" w:type="dxa"/>
          </w:tcPr>
          <w:p w:rsidR="00331E05" w:rsidRPr="006B1992" w:rsidRDefault="00331E05" w:rsidP="000B110E">
            <w:pPr>
              <w:pStyle w:val="Sinespaciado"/>
              <w:spacing w:line="312" w:lineRule="auto"/>
              <w:jc w:val="center"/>
              <w:rPr>
                <w:rFonts w:ascii="Lucida Sans" w:hAnsi="Lucida Sans"/>
                <w:b/>
                <w:sz w:val="16"/>
                <w:szCs w:val="16"/>
              </w:rPr>
            </w:pPr>
            <w:r w:rsidRPr="006B1992">
              <w:rPr>
                <w:rFonts w:ascii="Lucida Sans" w:hAnsi="Lucida Sans"/>
                <w:b/>
                <w:sz w:val="16"/>
                <w:szCs w:val="16"/>
              </w:rPr>
              <w:t>Estudiantes de Primaria participando en Maratones de Lectura</w:t>
            </w:r>
          </w:p>
        </w:tc>
      </w:tr>
    </w:tbl>
    <w:p w:rsidR="00331E05" w:rsidRPr="002E197E" w:rsidRDefault="00331E05" w:rsidP="000B110E">
      <w:pPr>
        <w:spacing w:after="0" w:line="312" w:lineRule="auto"/>
        <w:ind w:left="-567" w:right="-660"/>
        <w:jc w:val="both"/>
        <w:rPr>
          <w:rFonts w:ascii="Courier New" w:hAnsi="Courier New" w:cs="Courier New"/>
          <w:sz w:val="28"/>
          <w:szCs w:val="28"/>
        </w:rPr>
      </w:pPr>
    </w:p>
    <w:p w:rsidR="00E46D1B" w:rsidRDefault="00E46D1B"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rPr>
      </w:pPr>
      <w:r w:rsidRPr="0040046B">
        <w:rPr>
          <w:rFonts w:ascii="Courier New" w:hAnsi="Courier New" w:cs="Courier New"/>
          <w:sz w:val="28"/>
          <w:szCs w:val="28"/>
        </w:rPr>
        <w:t>Entrega de certificados a 12 Protagonistas del Depart</w:t>
      </w:r>
      <w:r w:rsidRPr="0040046B">
        <w:rPr>
          <w:rFonts w:ascii="Courier New" w:hAnsi="Courier New" w:cs="Courier New"/>
          <w:sz w:val="28"/>
          <w:szCs w:val="28"/>
        </w:rPr>
        <w:t>a</w:t>
      </w:r>
      <w:r w:rsidRPr="0040046B">
        <w:rPr>
          <w:rFonts w:ascii="Courier New" w:hAnsi="Courier New" w:cs="Courier New"/>
          <w:sz w:val="28"/>
          <w:szCs w:val="28"/>
        </w:rPr>
        <w:t>mento de Estelí que finalizaron sus estudios de Primero y Segundo Grado de Educación Básica de Jóvenes y Adultos.</w:t>
      </w:r>
    </w:p>
    <w:p w:rsidR="00181A1F" w:rsidRPr="0040046B" w:rsidRDefault="00181A1F" w:rsidP="00181A1F">
      <w:pPr>
        <w:pStyle w:val="Prrafodelista"/>
        <w:spacing w:after="0" w:line="312" w:lineRule="auto"/>
        <w:ind w:left="-567" w:right="-660"/>
        <w:contextualSpacing w:val="0"/>
        <w:jc w:val="both"/>
        <w:rPr>
          <w:rFonts w:ascii="Courier New" w:hAnsi="Courier New" w:cs="Courier New"/>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8"/>
      </w:tblGrid>
      <w:tr w:rsidR="00797253" w:rsidTr="00797253">
        <w:tc>
          <w:tcPr>
            <w:tcW w:w="8828" w:type="dxa"/>
          </w:tcPr>
          <w:p w:rsidR="00797253" w:rsidRDefault="00797253" w:rsidP="000B110E">
            <w:pPr>
              <w:pStyle w:val="Sinespaciado"/>
              <w:spacing w:line="312" w:lineRule="auto"/>
              <w:jc w:val="center"/>
            </w:pPr>
            <w:r w:rsidRPr="00797253">
              <w:rPr>
                <w:noProof/>
                <w:lang w:val="en-US" w:eastAsia="en-US"/>
              </w:rPr>
              <w:drawing>
                <wp:inline distT="0" distB="0" distL="0" distR="0" wp14:anchorId="5A950451" wp14:editId="21D380C7">
                  <wp:extent cx="2628900" cy="2028009"/>
                  <wp:effectExtent l="114300" t="76200" r="76200" b="125095"/>
                  <wp:docPr id="6" name="Imagen 6" descr="C:\Users\Harlen Reyes\Pictures\8 SEPTIMBRE\alf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rlen Reyes\Pictures\8 SEPTIMBRE\alf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43697" cy="203942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797253" w:rsidTr="00797253">
        <w:tc>
          <w:tcPr>
            <w:tcW w:w="8828" w:type="dxa"/>
          </w:tcPr>
          <w:p w:rsidR="00797253" w:rsidRPr="00797253" w:rsidRDefault="00797253" w:rsidP="000B110E">
            <w:pPr>
              <w:pStyle w:val="Sinespaciado"/>
              <w:spacing w:line="312" w:lineRule="auto"/>
              <w:jc w:val="center"/>
              <w:rPr>
                <w:rFonts w:ascii="Lucida Sans" w:hAnsi="Lucida Sans"/>
                <w:b/>
                <w:sz w:val="16"/>
                <w:szCs w:val="16"/>
              </w:rPr>
            </w:pPr>
            <w:r w:rsidRPr="00797253">
              <w:rPr>
                <w:rFonts w:ascii="Lucida Sans" w:hAnsi="Lucida Sans"/>
                <w:b/>
                <w:sz w:val="16"/>
                <w:szCs w:val="16"/>
              </w:rPr>
              <w:t>Entrega de certificados a Protagonistas de Educación Básica de Jóvenes y Adultos</w:t>
            </w:r>
          </w:p>
        </w:tc>
      </w:tr>
    </w:tbl>
    <w:p w:rsidR="00E46D1B" w:rsidRDefault="00E46D1B" w:rsidP="000B110E">
      <w:pPr>
        <w:spacing w:after="0" w:line="312" w:lineRule="auto"/>
        <w:ind w:right="-660"/>
        <w:jc w:val="both"/>
        <w:rPr>
          <w:rFonts w:ascii="Courier New" w:hAnsi="Courier New" w:cs="Courier New"/>
          <w:sz w:val="28"/>
          <w:szCs w:val="28"/>
        </w:rPr>
      </w:pPr>
    </w:p>
    <w:p w:rsidR="00181A1F" w:rsidRDefault="0040046B" w:rsidP="000B110E">
      <w:pPr>
        <w:pStyle w:val="Prrafodelista"/>
        <w:numPr>
          <w:ilvl w:val="0"/>
          <w:numId w:val="2"/>
        </w:numPr>
        <w:spacing w:after="0" w:line="312" w:lineRule="auto"/>
        <w:ind w:left="-567" w:right="-660" w:firstLine="0"/>
        <w:contextualSpacing w:val="0"/>
        <w:jc w:val="both"/>
        <w:rPr>
          <w:rFonts w:ascii="Courier New" w:eastAsia="Times New Roman" w:hAnsi="Courier New" w:cs="Courier New"/>
          <w:sz w:val="28"/>
          <w:szCs w:val="28"/>
          <w:lang w:eastAsia="es-ES_tradnl"/>
        </w:rPr>
      </w:pPr>
      <w:r w:rsidRPr="00EE4C51">
        <w:rPr>
          <w:rFonts w:ascii="Courier New" w:eastAsia="Times New Roman" w:hAnsi="Courier New" w:cs="Courier New"/>
          <w:sz w:val="28"/>
          <w:szCs w:val="28"/>
          <w:lang w:eastAsia="es-ES_tradnl"/>
        </w:rPr>
        <w:t xml:space="preserve">Estudiantes </w:t>
      </w:r>
      <w:r>
        <w:rPr>
          <w:rFonts w:ascii="Courier New" w:eastAsia="Times New Roman" w:hAnsi="Courier New" w:cs="Courier New"/>
          <w:sz w:val="28"/>
          <w:szCs w:val="28"/>
          <w:lang w:eastAsia="es-ES_tradnl"/>
        </w:rPr>
        <w:t>con discapacidad visual de las E</w:t>
      </w:r>
      <w:r w:rsidRPr="00EE4C51">
        <w:rPr>
          <w:rFonts w:ascii="Courier New" w:eastAsia="Times New Roman" w:hAnsi="Courier New" w:cs="Courier New"/>
          <w:sz w:val="28"/>
          <w:szCs w:val="28"/>
          <w:lang w:eastAsia="es-ES_tradnl"/>
        </w:rPr>
        <w:t xml:space="preserve">scuelas de </w:t>
      </w:r>
      <w:r w:rsidRPr="0040046B">
        <w:rPr>
          <w:rFonts w:ascii="Courier New" w:hAnsi="Courier New" w:cs="Courier New"/>
          <w:sz w:val="28"/>
          <w:szCs w:val="28"/>
        </w:rPr>
        <w:t>Educación</w:t>
      </w:r>
      <w:r w:rsidRPr="00EE4C51">
        <w:rPr>
          <w:rFonts w:ascii="Courier New" w:eastAsia="Times New Roman" w:hAnsi="Courier New" w:cs="Courier New"/>
          <w:sz w:val="28"/>
          <w:szCs w:val="28"/>
          <w:lang w:eastAsia="es-ES_tradnl"/>
        </w:rPr>
        <w:t xml:space="preserve"> </w:t>
      </w:r>
      <w:r>
        <w:rPr>
          <w:rFonts w:ascii="Courier New" w:eastAsia="Times New Roman" w:hAnsi="Courier New" w:cs="Courier New"/>
          <w:sz w:val="28"/>
          <w:szCs w:val="28"/>
          <w:lang w:eastAsia="es-ES_tradnl"/>
        </w:rPr>
        <w:t>E</w:t>
      </w:r>
      <w:r w:rsidRPr="00EE4C51">
        <w:rPr>
          <w:rFonts w:ascii="Courier New" w:eastAsia="Times New Roman" w:hAnsi="Courier New" w:cs="Courier New"/>
          <w:sz w:val="28"/>
          <w:szCs w:val="28"/>
          <w:lang w:eastAsia="es-ES_tradnl"/>
        </w:rPr>
        <w:t>special</w:t>
      </w:r>
      <w:r>
        <w:rPr>
          <w:rFonts w:ascii="Courier New" w:eastAsia="Times New Roman" w:hAnsi="Courier New" w:cs="Courier New"/>
          <w:sz w:val="28"/>
          <w:szCs w:val="28"/>
          <w:lang w:eastAsia="es-ES_tradnl"/>
        </w:rPr>
        <w:t xml:space="preserve"> de León, Estelí y Managua, realizan reforzamiento escolar en las asignaturas de Matemática y</w:t>
      </w:r>
      <w:r w:rsidRPr="00EE4C51">
        <w:rPr>
          <w:rFonts w:ascii="Courier New" w:eastAsia="Times New Roman" w:hAnsi="Courier New" w:cs="Courier New"/>
          <w:sz w:val="28"/>
          <w:szCs w:val="28"/>
          <w:lang w:eastAsia="es-ES_tradnl"/>
        </w:rPr>
        <w:t xml:space="preserve"> Lengua y Literatura, </w:t>
      </w:r>
      <w:r>
        <w:rPr>
          <w:rFonts w:ascii="Courier New" w:eastAsia="Times New Roman" w:hAnsi="Courier New" w:cs="Courier New"/>
          <w:sz w:val="28"/>
          <w:szCs w:val="28"/>
          <w:lang w:eastAsia="es-ES_tradnl"/>
        </w:rPr>
        <w:t>utilizando</w:t>
      </w:r>
      <w:r w:rsidRPr="00EE4C51">
        <w:rPr>
          <w:rFonts w:ascii="Courier New" w:eastAsia="Times New Roman" w:hAnsi="Courier New" w:cs="Courier New"/>
          <w:sz w:val="28"/>
          <w:szCs w:val="28"/>
          <w:lang w:eastAsia="es-ES_tradnl"/>
        </w:rPr>
        <w:t xml:space="preserve"> </w:t>
      </w:r>
      <w:r>
        <w:rPr>
          <w:rFonts w:ascii="Courier New" w:eastAsia="Times New Roman" w:hAnsi="Courier New" w:cs="Courier New"/>
          <w:sz w:val="28"/>
          <w:szCs w:val="28"/>
          <w:lang w:eastAsia="es-ES_tradnl"/>
        </w:rPr>
        <w:t xml:space="preserve">tecnologías y </w:t>
      </w:r>
      <w:r w:rsidRPr="00EE4C51">
        <w:rPr>
          <w:rFonts w:ascii="Courier New" w:eastAsia="Times New Roman" w:hAnsi="Courier New" w:cs="Courier New"/>
          <w:sz w:val="28"/>
          <w:szCs w:val="28"/>
          <w:lang w:eastAsia="es-ES_tradnl"/>
        </w:rPr>
        <w:t xml:space="preserve">softwares educativos </w:t>
      </w:r>
      <w:r>
        <w:rPr>
          <w:rFonts w:ascii="Courier New" w:eastAsia="Times New Roman" w:hAnsi="Courier New" w:cs="Courier New"/>
          <w:sz w:val="28"/>
          <w:szCs w:val="28"/>
          <w:lang w:eastAsia="es-ES_tradnl"/>
        </w:rPr>
        <w:t>para fortalecer sus aprendizajes</w:t>
      </w:r>
      <w:r w:rsidRPr="00EE4C51">
        <w:rPr>
          <w:rFonts w:ascii="Courier New" w:eastAsia="Times New Roman" w:hAnsi="Courier New" w:cs="Courier New"/>
          <w:sz w:val="28"/>
          <w:szCs w:val="28"/>
          <w:lang w:eastAsia="es-ES_tradnl"/>
        </w:rPr>
        <w:t>.</w:t>
      </w:r>
    </w:p>
    <w:p w:rsidR="0040046B" w:rsidRDefault="0040046B" w:rsidP="00181A1F">
      <w:pPr>
        <w:pStyle w:val="Prrafodelista"/>
        <w:spacing w:after="0" w:line="312" w:lineRule="auto"/>
        <w:ind w:left="-567" w:right="-660"/>
        <w:contextualSpacing w:val="0"/>
        <w:jc w:val="both"/>
        <w:rPr>
          <w:rFonts w:ascii="Courier New" w:eastAsia="Times New Roman" w:hAnsi="Courier New" w:cs="Courier New"/>
          <w:sz w:val="28"/>
          <w:szCs w:val="28"/>
          <w:lang w:eastAsia="es-ES_tradnl"/>
        </w:rPr>
      </w:pPr>
      <w:r w:rsidRPr="00EE4C51">
        <w:rPr>
          <w:rFonts w:ascii="Courier New" w:eastAsia="Times New Roman" w:hAnsi="Courier New" w:cs="Courier New"/>
          <w:sz w:val="28"/>
          <w:szCs w:val="28"/>
          <w:lang w:eastAsia="es-ES_tradnl"/>
        </w:rPr>
        <w:t xml:space="preserve"> </w:t>
      </w:r>
    </w:p>
    <w:tbl>
      <w:tblPr>
        <w:tblStyle w:val="Tablaconcuadrcula"/>
        <w:tblW w:w="83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06"/>
        <w:gridCol w:w="4253"/>
      </w:tblGrid>
      <w:tr w:rsidR="0040046B" w:rsidTr="0040046B">
        <w:trPr>
          <w:jc w:val="center"/>
        </w:trPr>
        <w:tc>
          <w:tcPr>
            <w:tcW w:w="4106" w:type="dxa"/>
          </w:tcPr>
          <w:p w:rsidR="0040046B" w:rsidRDefault="0040046B" w:rsidP="000B110E">
            <w:pPr>
              <w:pStyle w:val="Sinespaciado"/>
              <w:spacing w:line="312" w:lineRule="auto"/>
              <w:rPr>
                <w:rFonts w:ascii="Courier New" w:eastAsia="Times New Roman" w:hAnsi="Courier New" w:cs="Courier New"/>
                <w:lang w:eastAsia="es-ES_tradnl"/>
              </w:rPr>
            </w:pPr>
            <w:r w:rsidRPr="00EE4C51">
              <w:rPr>
                <w:noProof/>
                <w:lang w:val="en-US" w:eastAsia="en-US"/>
              </w:rPr>
              <w:lastRenderedPageBreak/>
              <w:drawing>
                <wp:inline distT="0" distB="0" distL="0" distR="0">
                  <wp:extent cx="2341880" cy="1771650"/>
                  <wp:effectExtent l="133350" t="76200" r="77470" b="13335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41880" cy="17716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253" w:type="dxa"/>
          </w:tcPr>
          <w:p w:rsidR="0040046B" w:rsidRDefault="0040046B" w:rsidP="000B110E">
            <w:pPr>
              <w:pStyle w:val="Sinespaciado"/>
              <w:spacing w:line="312" w:lineRule="auto"/>
              <w:rPr>
                <w:rFonts w:ascii="Courier New" w:eastAsia="Times New Roman" w:hAnsi="Courier New" w:cs="Courier New"/>
                <w:lang w:eastAsia="es-ES_tradnl"/>
              </w:rPr>
            </w:pPr>
            <w:r w:rsidRPr="00BF4120">
              <w:rPr>
                <w:rFonts w:ascii="Courier New" w:eastAsia="Times New Roman" w:hAnsi="Courier New" w:cs="Courier New"/>
                <w:noProof/>
                <w:lang w:val="en-US" w:eastAsia="en-US"/>
              </w:rPr>
              <w:drawing>
                <wp:inline distT="0" distB="0" distL="0" distR="0">
                  <wp:extent cx="2343150" cy="1724025"/>
                  <wp:effectExtent l="133350" t="76200" r="76200" b="142875"/>
                  <wp:docPr id="9" name="Imagen 9" descr="C:\Users\Harlen Reyes\Pictures\8 SEPTIMBRE\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rlen Reyes\Pictures\8 SEPTIMBRE\JPG.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53535" cy="173166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40046B" w:rsidTr="0040046B">
        <w:trPr>
          <w:jc w:val="center"/>
        </w:trPr>
        <w:tc>
          <w:tcPr>
            <w:tcW w:w="8359" w:type="dxa"/>
            <w:gridSpan w:val="2"/>
          </w:tcPr>
          <w:p w:rsidR="0040046B" w:rsidRPr="0040046B" w:rsidRDefault="0040046B" w:rsidP="000B110E">
            <w:pPr>
              <w:pStyle w:val="Sinespaciado"/>
              <w:spacing w:line="312" w:lineRule="auto"/>
              <w:jc w:val="center"/>
              <w:rPr>
                <w:rFonts w:ascii="Lucida Sans" w:eastAsia="Times New Roman" w:hAnsi="Lucida Sans" w:cs="Courier New"/>
                <w:b/>
                <w:sz w:val="16"/>
                <w:szCs w:val="16"/>
                <w:lang w:eastAsia="es-ES_tradnl"/>
              </w:rPr>
            </w:pPr>
            <w:r w:rsidRPr="0040046B">
              <w:rPr>
                <w:rFonts w:ascii="Lucida Sans" w:eastAsia="Times New Roman" w:hAnsi="Lucida Sans" w:cs="Courier New"/>
                <w:b/>
                <w:sz w:val="16"/>
                <w:szCs w:val="16"/>
                <w:lang w:eastAsia="es-ES_tradnl"/>
              </w:rPr>
              <w:t>Estudiantes con discapacidad visual en sesión de reforzamiento escolar utilizando tecnologías educativas</w:t>
            </w:r>
          </w:p>
        </w:tc>
      </w:tr>
    </w:tbl>
    <w:p w:rsidR="00B07FDC" w:rsidRDefault="00B07FDC" w:rsidP="000B110E">
      <w:pPr>
        <w:spacing w:after="0" w:line="312" w:lineRule="auto"/>
        <w:ind w:left="-567" w:right="-660"/>
        <w:jc w:val="both"/>
        <w:rPr>
          <w:rFonts w:ascii="Courier New" w:hAnsi="Courier New" w:cs="Courier New"/>
          <w:b/>
          <w:bCs/>
          <w:noProof/>
          <w:spacing w:val="-10"/>
          <w:sz w:val="28"/>
          <w:szCs w:val="28"/>
          <w:lang w:eastAsia="es-MX"/>
        </w:rPr>
      </w:pPr>
    </w:p>
    <w:p w:rsidR="00B07FDC" w:rsidRDefault="00C066E8" w:rsidP="000B110E">
      <w:pPr>
        <w:pStyle w:val="Prrafodelista"/>
        <w:numPr>
          <w:ilvl w:val="0"/>
          <w:numId w:val="2"/>
        </w:numPr>
        <w:spacing w:after="0" w:line="312" w:lineRule="auto"/>
        <w:ind w:left="-567" w:right="-660" w:firstLine="0"/>
        <w:contextualSpacing w:val="0"/>
        <w:jc w:val="both"/>
        <w:rPr>
          <w:rFonts w:ascii="Courier New" w:eastAsia="Calibri" w:hAnsi="Courier New" w:cs="Courier New"/>
          <w:sz w:val="28"/>
          <w:szCs w:val="28"/>
        </w:rPr>
      </w:pPr>
      <w:r>
        <w:rPr>
          <w:rFonts w:ascii="Courier New" w:eastAsia="Calibri" w:hAnsi="Courier New" w:cs="Courier New"/>
          <w:sz w:val="28"/>
          <w:szCs w:val="28"/>
        </w:rPr>
        <w:t>Entrega de 670 bicicletas a Estudiantes y Docentes de del Sector Minero y Costa Caribe Norte y Sur, finalizando de esta manera la entrega de 5,000 bicicletas a protagoni</w:t>
      </w:r>
      <w:r>
        <w:rPr>
          <w:rFonts w:ascii="Courier New" w:eastAsia="Calibri" w:hAnsi="Courier New" w:cs="Courier New"/>
          <w:sz w:val="28"/>
          <w:szCs w:val="28"/>
        </w:rPr>
        <w:t>s</w:t>
      </w:r>
      <w:r>
        <w:rPr>
          <w:rFonts w:ascii="Courier New" w:eastAsia="Calibri" w:hAnsi="Courier New" w:cs="Courier New"/>
          <w:sz w:val="28"/>
          <w:szCs w:val="28"/>
        </w:rPr>
        <w:t xml:space="preserve">tas de Primaria y </w:t>
      </w:r>
      <w:r w:rsidRPr="00B07FDC">
        <w:rPr>
          <w:rFonts w:ascii="Courier New" w:hAnsi="Courier New" w:cs="Courier New"/>
          <w:sz w:val="28"/>
          <w:szCs w:val="28"/>
        </w:rPr>
        <w:t>Secundaria</w:t>
      </w:r>
      <w:r>
        <w:rPr>
          <w:rFonts w:ascii="Courier New" w:eastAsia="Calibri" w:hAnsi="Courier New" w:cs="Courier New"/>
          <w:sz w:val="28"/>
          <w:szCs w:val="28"/>
        </w:rPr>
        <w:t xml:space="preserve"> a Distancia en el Campo como parte del Programa “Ayúdame a llegar” de la Fundación Slim.</w:t>
      </w:r>
      <w:r w:rsidR="00B07FDC">
        <w:rPr>
          <w:rFonts w:ascii="Courier New" w:eastAsia="Calibri" w:hAnsi="Courier New" w:cs="Courier New"/>
          <w:sz w:val="28"/>
          <w:szCs w:val="28"/>
        </w:rPr>
        <w:t xml:space="preserve"> </w:t>
      </w:r>
    </w:p>
    <w:p w:rsidR="00B07FDC" w:rsidRDefault="00B07FDC" w:rsidP="000B110E">
      <w:pPr>
        <w:spacing w:after="0" w:line="312" w:lineRule="auto"/>
        <w:ind w:left="-567" w:right="-660"/>
        <w:jc w:val="both"/>
        <w:rPr>
          <w:rFonts w:ascii="Courier New" w:hAnsi="Courier New" w:cs="Courier New"/>
          <w:b/>
          <w:bCs/>
          <w:noProof/>
          <w:spacing w:val="-10"/>
          <w:sz w:val="28"/>
          <w:szCs w:val="28"/>
          <w:lang w:eastAsia="es-MX"/>
        </w:rPr>
      </w:pPr>
    </w:p>
    <w:p w:rsidR="0053055D" w:rsidRDefault="0053055D"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rPr>
      </w:pPr>
      <w:r w:rsidRPr="00EE4C51">
        <w:rPr>
          <w:rFonts w:ascii="Courier New" w:hAnsi="Courier New" w:cs="Courier New"/>
          <w:sz w:val="28"/>
          <w:szCs w:val="28"/>
        </w:rPr>
        <w:t>Adapta</w:t>
      </w:r>
      <w:r>
        <w:rPr>
          <w:rFonts w:ascii="Courier New" w:hAnsi="Courier New" w:cs="Courier New"/>
          <w:sz w:val="28"/>
          <w:szCs w:val="28"/>
        </w:rPr>
        <w:t xml:space="preserve">ción en </w:t>
      </w:r>
      <w:r w:rsidRPr="0053055D">
        <w:rPr>
          <w:rFonts w:ascii="Courier New" w:eastAsia="Times New Roman" w:hAnsi="Courier New" w:cs="Courier New"/>
          <w:sz w:val="28"/>
          <w:szCs w:val="28"/>
          <w:lang w:eastAsia="es-ES_tradnl"/>
        </w:rPr>
        <w:t>Braille</w:t>
      </w:r>
      <w:r w:rsidRPr="00EE4C51">
        <w:rPr>
          <w:rFonts w:ascii="Courier New" w:hAnsi="Courier New" w:cs="Courier New"/>
          <w:sz w:val="28"/>
          <w:szCs w:val="28"/>
        </w:rPr>
        <w:t xml:space="preserve"> </w:t>
      </w:r>
      <w:r w:rsidR="00181A1F">
        <w:rPr>
          <w:rFonts w:ascii="Courier New" w:hAnsi="Courier New" w:cs="Courier New"/>
          <w:sz w:val="28"/>
          <w:szCs w:val="28"/>
        </w:rPr>
        <w:t>d</w:t>
      </w:r>
      <w:r>
        <w:rPr>
          <w:rFonts w:ascii="Courier New" w:hAnsi="Courier New" w:cs="Courier New"/>
          <w:sz w:val="28"/>
          <w:szCs w:val="28"/>
        </w:rPr>
        <w:t xml:space="preserve">el libro de texto </w:t>
      </w:r>
      <w:r w:rsidRPr="00EE4C51">
        <w:rPr>
          <w:rFonts w:ascii="Courier New" w:hAnsi="Courier New" w:cs="Courier New"/>
          <w:sz w:val="28"/>
          <w:szCs w:val="28"/>
        </w:rPr>
        <w:t xml:space="preserve">de Ciencias Naturales </w:t>
      </w:r>
      <w:r>
        <w:rPr>
          <w:rFonts w:ascii="Courier New" w:hAnsi="Courier New" w:cs="Courier New"/>
          <w:sz w:val="28"/>
          <w:szCs w:val="28"/>
        </w:rPr>
        <w:t>de Séptimo Grado y grabación en audio de la Constitución Política de Nicaragua, como materiales de estudio para Estudiantes con discapacidad visual.</w:t>
      </w:r>
    </w:p>
    <w:p w:rsidR="0053055D" w:rsidRPr="00EE4C51" w:rsidRDefault="0053055D" w:rsidP="000B110E">
      <w:pPr>
        <w:pStyle w:val="Prrafodelista"/>
        <w:autoSpaceDE w:val="0"/>
        <w:autoSpaceDN w:val="0"/>
        <w:spacing w:line="312" w:lineRule="auto"/>
        <w:ind w:left="-567"/>
        <w:jc w:val="both"/>
        <w:rPr>
          <w:rFonts w:ascii="Courier New" w:hAnsi="Courier New" w:cs="Courier New"/>
          <w:sz w:val="28"/>
          <w:szCs w:val="28"/>
        </w:rPr>
      </w:pPr>
    </w:p>
    <w:p w:rsidR="007C7889" w:rsidRDefault="007C7889"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lang w:val="es-MX"/>
        </w:rPr>
      </w:pPr>
      <w:r w:rsidRPr="007C7889">
        <w:rPr>
          <w:rFonts w:ascii="Courier New" w:hAnsi="Courier New" w:cs="Courier New"/>
          <w:sz w:val="28"/>
          <w:szCs w:val="28"/>
          <w:lang w:val="es-MX"/>
        </w:rPr>
        <w:t xml:space="preserve">Avanza la </w:t>
      </w:r>
      <w:r w:rsidR="00181A1F">
        <w:rPr>
          <w:rFonts w:ascii="Courier New" w:hAnsi="Courier New" w:cs="Courier New"/>
          <w:sz w:val="28"/>
          <w:szCs w:val="28"/>
          <w:lang w:val="es-MX"/>
        </w:rPr>
        <w:t>j</w:t>
      </w:r>
      <w:r w:rsidRPr="007C7889">
        <w:rPr>
          <w:rFonts w:ascii="Courier New" w:hAnsi="Courier New" w:cs="Courier New"/>
          <w:sz w:val="28"/>
          <w:szCs w:val="28"/>
          <w:lang w:val="es-MX"/>
        </w:rPr>
        <w:t xml:space="preserve">ornada de </w:t>
      </w:r>
      <w:r w:rsidR="00181A1F">
        <w:rPr>
          <w:rFonts w:ascii="Courier New" w:hAnsi="Courier New" w:cs="Courier New"/>
          <w:sz w:val="28"/>
          <w:szCs w:val="28"/>
          <w:lang w:val="es-MX"/>
        </w:rPr>
        <w:t>p</w:t>
      </w:r>
      <w:r w:rsidRPr="007C7889">
        <w:rPr>
          <w:rFonts w:ascii="Courier New" w:hAnsi="Courier New" w:cs="Courier New"/>
          <w:sz w:val="28"/>
          <w:szCs w:val="28"/>
          <w:lang w:val="es-MX"/>
        </w:rPr>
        <w:t xml:space="preserve">romoción de valores para una cultura de amor, respeto, cuido y solidaridad en los </w:t>
      </w:r>
      <w:r w:rsidR="00181A1F">
        <w:rPr>
          <w:rFonts w:ascii="Courier New" w:hAnsi="Courier New" w:cs="Courier New"/>
          <w:sz w:val="28"/>
          <w:szCs w:val="28"/>
          <w:lang w:val="es-MX"/>
        </w:rPr>
        <w:t>C</w:t>
      </w:r>
      <w:r w:rsidRPr="007C7889">
        <w:rPr>
          <w:rFonts w:ascii="Courier New" w:hAnsi="Courier New" w:cs="Courier New"/>
          <w:sz w:val="28"/>
          <w:szCs w:val="28"/>
          <w:lang w:val="es-MX"/>
        </w:rPr>
        <w:t>e</w:t>
      </w:r>
      <w:r w:rsidRPr="007C7889">
        <w:rPr>
          <w:rFonts w:ascii="Courier New" w:hAnsi="Courier New" w:cs="Courier New"/>
          <w:sz w:val="28"/>
          <w:szCs w:val="28"/>
          <w:lang w:val="es-MX"/>
        </w:rPr>
        <w:t>n</w:t>
      </w:r>
      <w:r w:rsidRPr="007C7889">
        <w:rPr>
          <w:rFonts w:ascii="Courier New" w:hAnsi="Courier New" w:cs="Courier New"/>
          <w:sz w:val="28"/>
          <w:szCs w:val="28"/>
          <w:lang w:val="es-MX"/>
        </w:rPr>
        <w:t xml:space="preserve">tros </w:t>
      </w:r>
      <w:r w:rsidR="00181A1F">
        <w:rPr>
          <w:rFonts w:ascii="Courier New" w:hAnsi="Courier New" w:cs="Courier New"/>
          <w:sz w:val="28"/>
          <w:szCs w:val="28"/>
          <w:lang w:val="es-MX"/>
        </w:rPr>
        <w:t>E</w:t>
      </w:r>
      <w:r w:rsidRPr="007C7889">
        <w:rPr>
          <w:rFonts w:ascii="Courier New" w:hAnsi="Courier New" w:cs="Courier New"/>
          <w:sz w:val="28"/>
          <w:szCs w:val="28"/>
          <w:lang w:val="es-MX"/>
        </w:rPr>
        <w:t xml:space="preserve">ducativos para prevenir </w:t>
      </w:r>
      <w:r w:rsidR="00181A1F">
        <w:rPr>
          <w:rFonts w:ascii="Courier New" w:hAnsi="Courier New" w:cs="Courier New"/>
          <w:sz w:val="28"/>
          <w:szCs w:val="28"/>
          <w:lang w:val="es-MX"/>
        </w:rPr>
        <w:t xml:space="preserve">el </w:t>
      </w:r>
      <w:proofErr w:type="spellStart"/>
      <w:r w:rsidRPr="007C7889">
        <w:rPr>
          <w:rFonts w:ascii="Courier New" w:hAnsi="Courier New" w:cs="Courier New"/>
          <w:sz w:val="28"/>
          <w:szCs w:val="28"/>
          <w:lang w:val="es-MX"/>
        </w:rPr>
        <w:t>Bullying</w:t>
      </w:r>
      <w:proofErr w:type="spellEnd"/>
      <w:r w:rsidRPr="007C7889">
        <w:rPr>
          <w:rFonts w:ascii="Courier New" w:hAnsi="Courier New" w:cs="Courier New"/>
          <w:sz w:val="28"/>
          <w:szCs w:val="28"/>
          <w:lang w:val="es-MX"/>
        </w:rPr>
        <w:t>, abuso sexual, embarazo en adolescentes y adicciones, con participación 95,963 protagonistas quienes se han integrado a actividades interactivas en redes sociales, brigadas de seguridad escolar y festivales de dibujo y pintura con temas alusivos a la promoción de valores.</w:t>
      </w:r>
    </w:p>
    <w:p w:rsidR="007C7889" w:rsidRDefault="007C7889" w:rsidP="000B110E">
      <w:pPr>
        <w:spacing w:after="0" w:line="312" w:lineRule="auto"/>
        <w:ind w:right="-660"/>
        <w:jc w:val="both"/>
        <w:rPr>
          <w:rFonts w:ascii="Courier New" w:hAnsi="Courier New" w:cs="Courier New"/>
          <w:sz w:val="28"/>
          <w:szCs w:val="28"/>
          <w:lang w:val="es-MX"/>
        </w:rPr>
      </w:pPr>
    </w:p>
    <w:p w:rsidR="0053055D" w:rsidRPr="00E46D1B" w:rsidRDefault="0053055D" w:rsidP="000B110E">
      <w:pPr>
        <w:spacing w:after="0" w:line="312" w:lineRule="auto"/>
        <w:ind w:left="-567" w:right="-660"/>
        <w:jc w:val="both"/>
        <w:rPr>
          <w:rFonts w:ascii="Courier New" w:hAnsi="Courier New" w:cs="Courier New"/>
          <w:b/>
          <w:bCs/>
          <w:noProof/>
          <w:spacing w:val="-10"/>
          <w:sz w:val="28"/>
          <w:szCs w:val="28"/>
          <w:lang w:eastAsia="es-MX"/>
        </w:rPr>
      </w:pPr>
    </w:p>
    <w:p w:rsidR="002A662A" w:rsidRDefault="002A662A" w:rsidP="000B110E">
      <w:pPr>
        <w:pStyle w:val="Prrafodelista"/>
        <w:spacing w:after="0" w:line="312" w:lineRule="auto"/>
        <w:ind w:left="-567" w:right="-660"/>
        <w:jc w:val="both"/>
        <w:rPr>
          <w:rFonts w:ascii="Courier New" w:hAnsi="Courier New" w:cs="Courier New"/>
          <w:b/>
          <w:bCs/>
          <w:noProof/>
          <w:spacing w:val="-10"/>
          <w:sz w:val="28"/>
          <w:szCs w:val="28"/>
          <w:lang w:val="es-ES" w:eastAsia="es-MX"/>
        </w:rPr>
      </w:pPr>
      <w:r w:rsidRPr="002E197E">
        <w:rPr>
          <w:rFonts w:ascii="Courier New" w:hAnsi="Courier New" w:cs="Courier New"/>
          <w:b/>
          <w:bCs/>
          <w:noProof/>
          <w:spacing w:val="-10"/>
          <w:sz w:val="28"/>
          <w:szCs w:val="28"/>
          <w:lang w:val="es-ES" w:eastAsia="es-MX"/>
        </w:rPr>
        <w:lastRenderedPageBreak/>
        <w:t>Mejoras de ambientes educativos como parte de Plan Especial de Infraestructura Escolar;</w:t>
      </w:r>
    </w:p>
    <w:p w:rsidR="0023489D" w:rsidRDefault="0023489D" w:rsidP="000B110E">
      <w:pPr>
        <w:pStyle w:val="Prrafodelista"/>
        <w:spacing w:after="0" w:line="312" w:lineRule="auto"/>
        <w:ind w:left="-567" w:right="-660"/>
        <w:jc w:val="both"/>
        <w:rPr>
          <w:rFonts w:ascii="Courier New" w:hAnsi="Courier New" w:cs="Courier New"/>
          <w:b/>
          <w:bCs/>
          <w:noProof/>
          <w:spacing w:val="-10"/>
          <w:sz w:val="28"/>
          <w:szCs w:val="28"/>
          <w:lang w:val="es-ES" w:eastAsia="es-MX"/>
        </w:rPr>
      </w:pPr>
    </w:p>
    <w:p w:rsidR="00F161AA" w:rsidRDefault="00F161AA"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lang w:val="es-MX"/>
        </w:rPr>
      </w:pPr>
      <w:r w:rsidRPr="00B84677">
        <w:rPr>
          <w:rFonts w:ascii="Courier New" w:hAnsi="Courier New" w:cs="Courier New"/>
          <w:sz w:val="28"/>
          <w:szCs w:val="28"/>
          <w:lang w:val="es-MX"/>
        </w:rPr>
        <w:t>Centro Educativo Oscar Antonio Meléndez del Departamento de Masaya</w:t>
      </w:r>
      <w:r w:rsidR="00AF5C33">
        <w:rPr>
          <w:rFonts w:ascii="Courier New" w:hAnsi="Courier New" w:cs="Courier New"/>
          <w:sz w:val="28"/>
          <w:szCs w:val="28"/>
          <w:lang w:val="es-MX"/>
        </w:rPr>
        <w:t>:</w:t>
      </w:r>
      <w:r w:rsidRPr="00B84677">
        <w:rPr>
          <w:rFonts w:ascii="Courier New" w:hAnsi="Courier New" w:cs="Courier New"/>
          <w:sz w:val="28"/>
          <w:szCs w:val="28"/>
          <w:lang w:val="es-MX"/>
        </w:rPr>
        <w:t xml:space="preserve"> reemplazo de estructura de techo, rehabilitación de ventanas, puertas, baterías sanitarias y pintura gen</w:t>
      </w:r>
      <w:r w:rsidRPr="00B84677">
        <w:rPr>
          <w:rFonts w:ascii="Courier New" w:hAnsi="Courier New" w:cs="Courier New"/>
          <w:sz w:val="28"/>
          <w:szCs w:val="28"/>
          <w:lang w:val="es-MX"/>
        </w:rPr>
        <w:t>e</w:t>
      </w:r>
      <w:r w:rsidRPr="00B84677">
        <w:rPr>
          <w:rFonts w:ascii="Courier New" w:hAnsi="Courier New" w:cs="Courier New"/>
          <w:sz w:val="28"/>
          <w:szCs w:val="28"/>
          <w:lang w:val="es-MX"/>
        </w:rPr>
        <w:t>ral.</w:t>
      </w:r>
    </w:p>
    <w:p w:rsidR="00F161AA" w:rsidRPr="00B84677" w:rsidRDefault="00F161AA" w:rsidP="000B110E">
      <w:pPr>
        <w:pStyle w:val="Prrafodelista"/>
        <w:spacing w:after="0" w:line="312" w:lineRule="auto"/>
        <w:ind w:left="-567" w:right="-660"/>
        <w:contextualSpacing w:val="0"/>
        <w:jc w:val="both"/>
        <w:rPr>
          <w:rFonts w:ascii="Courier New" w:hAnsi="Courier New" w:cs="Courier New"/>
          <w:sz w:val="28"/>
          <w:szCs w:val="28"/>
          <w:lang w:val="es-MX"/>
        </w:rPr>
      </w:pPr>
      <w:r w:rsidRPr="00B84677">
        <w:rPr>
          <w:rFonts w:ascii="Courier New" w:hAnsi="Courier New" w:cs="Courier New"/>
          <w:sz w:val="28"/>
          <w:szCs w:val="28"/>
          <w:lang w:val="es-MX"/>
        </w:rPr>
        <w:t xml:space="preserve">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6"/>
        <w:gridCol w:w="4056"/>
      </w:tblGrid>
      <w:tr w:rsidR="00F161AA" w:rsidRPr="00B84677" w:rsidTr="00F161AA">
        <w:trPr>
          <w:jc w:val="center"/>
        </w:trPr>
        <w:tc>
          <w:tcPr>
            <w:tcW w:w="4326" w:type="dxa"/>
          </w:tcPr>
          <w:p w:rsidR="00F161AA" w:rsidRPr="00B84677" w:rsidRDefault="00F161AA" w:rsidP="000B110E">
            <w:pPr>
              <w:spacing w:line="312" w:lineRule="auto"/>
              <w:jc w:val="both"/>
              <w:rPr>
                <w:rFonts w:ascii="Courier New" w:hAnsi="Courier New" w:cs="Courier New"/>
                <w:sz w:val="28"/>
                <w:szCs w:val="28"/>
              </w:rPr>
            </w:pPr>
            <w:r w:rsidRPr="00B84677">
              <w:rPr>
                <w:rFonts w:ascii="Courier New" w:hAnsi="Courier New" w:cs="Courier New"/>
                <w:noProof/>
                <w:sz w:val="28"/>
                <w:szCs w:val="28"/>
                <w:lang w:val="en-US"/>
              </w:rPr>
              <w:drawing>
                <wp:inline distT="0" distB="0" distL="0" distR="0" wp14:anchorId="210A7C00" wp14:editId="2A43E325">
                  <wp:extent cx="2390775" cy="1758238"/>
                  <wp:effectExtent l="133350" t="76200" r="85725" b="128270"/>
                  <wp:docPr id="1" name="Imagen 1" descr="C:\Users\Harlen Reyes\Pictures\8 SEPTIMBRE\bañ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rlen Reyes\Pictures\8 SEPTIMBRE\baños.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96554" cy="176248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056" w:type="dxa"/>
          </w:tcPr>
          <w:p w:rsidR="00F161AA" w:rsidRPr="00B84677" w:rsidRDefault="00F161AA" w:rsidP="000B110E">
            <w:pPr>
              <w:spacing w:line="312" w:lineRule="auto"/>
              <w:jc w:val="both"/>
              <w:rPr>
                <w:rFonts w:ascii="Courier New" w:hAnsi="Courier New" w:cs="Courier New"/>
                <w:sz w:val="28"/>
                <w:szCs w:val="28"/>
              </w:rPr>
            </w:pPr>
            <w:r w:rsidRPr="00B84677">
              <w:rPr>
                <w:rFonts w:ascii="Courier New" w:hAnsi="Courier New" w:cs="Courier New"/>
                <w:noProof/>
                <w:sz w:val="28"/>
                <w:szCs w:val="28"/>
                <w:lang w:val="en-US"/>
              </w:rPr>
              <w:drawing>
                <wp:inline distT="0" distB="0" distL="0" distR="0" wp14:anchorId="096DBF70" wp14:editId="5255D99E">
                  <wp:extent cx="2219325" cy="1775460"/>
                  <wp:effectExtent l="133350" t="76200" r="85725" b="129540"/>
                  <wp:docPr id="2" name="Imagen 2" descr="C:\Users\Harlen Reyes\Pictures\8 SEPTIMBRE\inf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rlen Reyes\Pictures\8 SEPTIMBRE\infra 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19325" cy="17754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F161AA" w:rsidRPr="00B84677" w:rsidTr="00F161AA">
        <w:trPr>
          <w:jc w:val="center"/>
        </w:trPr>
        <w:tc>
          <w:tcPr>
            <w:tcW w:w="8382" w:type="dxa"/>
            <w:gridSpan w:val="2"/>
          </w:tcPr>
          <w:p w:rsidR="00F161AA" w:rsidRPr="00B84677" w:rsidRDefault="00F161AA" w:rsidP="000B110E">
            <w:pPr>
              <w:spacing w:line="312" w:lineRule="auto"/>
              <w:jc w:val="center"/>
              <w:rPr>
                <w:rFonts w:ascii="Lucida Sans" w:hAnsi="Lucida Sans" w:cs="Courier New"/>
                <w:b/>
                <w:sz w:val="16"/>
                <w:szCs w:val="16"/>
              </w:rPr>
            </w:pPr>
            <w:r w:rsidRPr="00B84677">
              <w:rPr>
                <w:rFonts w:ascii="Lucida Sans" w:hAnsi="Lucida Sans" w:cs="Courier New"/>
                <w:b/>
                <w:sz w:val="16"/>
                <w:szCs w:val="16"/>
              </w:rPr>
              <w:t>Centro Educativo Oscar Antonio Meléndez del Departamento de Masaya con mejoras realizadas</w:t>
            </w:r>
          </w:p>
        </w:tc>
      </w:tr>
    </w:tbl>
    <w:p w:rsidR="00F161AA" w:rsidRPr="00B84677" w:rsidRDefault="00F161AA" w:rsidP="000B110E">
      <w:pPr>
        <w:spacing w:line="312" w:lineRule="auto"/>
        <w:jc w:val="both"/>
        <w:rPr>
          <w:rFonts w:ascii="Courier New" w:hAnsi="Courier New" w:cs="Courier New"/>
          <w:sz w:val="28"/>
          <w:szCs w:val="28"/>
          <w:lang w:val="es-MX"/>
        </w:rPr>
      </w:pPr>
    </w:p>
    <w:p w:rsidR="00F161AA" w:rsidRPr="00B84677" w:rsidRDefault="00F161AA"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lang w:val="es-MX"/>
        </w:rPr>
      </w:pPr>
      <w:r w:rsidRPr="00B84677">
        <w:rPr>
          <w:rFonts w:ascii="Courier New" w:hAnsi="Courier New" w:cs="Courier New"/>
          <w:sz w:val="28"/>
          <w:szCs w:val="28"/>
          <w:lang w:val="es-MX"/>
        </w:rPr>
        <w:t>Centro Educativo Lolita Soriano del Departamento de Granada</w:t>
      </w:r>
      <w:r w:rsidR="00AF5C33">
        <w:rPr>
          <w:rFonts w:ascii="Courier New" w:hAnsi="Courier New" w:cs="Courier New"/>
          <w:sz w:val="28"/>
          <w:szCs w:val="28"/>
          <w:lang w:val="es-MX"/>
        </w:rPr>
        <w:t>:</w:t>
      </w:r>
      <w:r w:rsidRPr="00B84677">
        <w:rPr>
          <w:rFonts w:ascii="Courier New" w:hAnsi="Courier New" w:cs="Courier New"/>
          <w:sz w:val="28"/>
          <w:szCs w:val="28"/>
          <w:lang w:val="es-MX"/>
        </w:rPr>
        <w:t xml:space="preserve"> rehabilitación de techo, puertas, ventanas y pintura general.</w:t>
      </w:r>
    </w:p>
    <w:p w:rsidR="00F161AA" w:rsidRPr="00B84677" w:rsidRDefault="00F161AA" w:rsidP="000B110E">
      <w:pPr>
        <w:pStyle w:val="Prrafodelista"/>
        <w:tabs>
          <w:tab w:val="left" w:pos="1860"/>
        </w:tabs>
        <w:spacing w:line="312" w:lineRule="auto"/>
        <w:ind w:left="-284"/>
        <w:jc w:val="both"/>
        <w:rPr>
          <w:rFonts w:ascii="Courier New" w:hAnsi="Courier New" w:cs="Courier New"/>
          <w:bCs/>
          <w:sz w:val="28"/>
          <w:szCs w:val="28"/>
          <w:highlight w:val="yellow"/>
        </w:rPr>
      </w:pPr>
    </w:p>
    <w:p w:rsidR="00F161AA" w:rsidRDefault="00F161AA"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lang w:val="es-MX"/>
        </w:rPr>
      </w:pPr>
      <w:r w:rsidRPr="00B84677">
        <w:rPr>
          <w:rFonts w:ascii="Courier New" w:hAnsi="Courier New" w:cs="Courier New"/>
          <w:sz w:val="28"/>
          <w:szCs w:val="28"/>
          <w:lang w:val="es-MX"/>
        </w:rPr>
        <w:t>Centro Educativo Nuestra Señora del Rosario del Depart</w:t>
      </w:r>
      <w:r w:rsidRPr="00B84677">
        <w:rPr>
          <w:rFonts w:ascii="Courier New" w:hAnsi="Courier New" w:cs="Courier New"/>
          <w:sz w:val="28"/>
          <w:szCs w:val="28"/>
          <w:lang w:val="es-MX"/>
        </w:rPr>
        <w:t>a</w:t>
      </w:r>
      <w:r w:rsidRPr="00B84677">
        <w:rPr>
          <w:rFonts w:ascii="Courier New" w:hAnsi="Courier New" w:cs="Courier New"/>
          <w:sz w:val="28"/>
          <w:szCs w:val="28"/>
          <w:lang w:val="es-MX"/>
        </w:rPr>
        <w:t>mento de Rivas</w:t>
      </w:r>
      <w:r w:rsidR="00AF5C33">
        <w:rPr>
          <w:rFonts w:ascii="Courier New" w:hAnsi="Courier New" w:cs="Courier New"/>
          <w:sz w:val="28"/>
          <w:szCs w:val="28"/>
          <w:lang w:val="es-MX"/>
        </w:rPr>
        <w:t>:</w:t>
      </w:r>
      <w:r w:rsidRPr="00B84677">
        <w:rPr>
          <w:rFonts w:ascii="Courier New" w:hAnsi="Courier New" w:cs="Courier New"/>
          <w:sz w:val="28"/>
          <w:szCs w:val="28"/>
          <w:lang w:val="es-MX"/>
        </w:rPr>
        <w:t xml:space="preserve"> rehabilitación de 4 aulas, baterías sanit</w:t>
      </w:r>
      <w:r w:rsidRPr="00B84677">
        <w:rPr>
          <w:rFonts w:ascii="Courier New" w:hAnsi="Courier New" w:cs="Courier New"/>
          <w:sz w:val="28"/>
          <w:szCs w:val="28"/>
          <w:lang w:val="es-MX"/>
        </w:rPr>
        <w:t>a</w:t>
      </w:r>
      <w:r w:rsidRPr="00B84677">
        <w:rPr>
          <w:rFonts w:ascii="Courier New" w:hAnsi="Courier New" w:cs="Courier New"/>
          <w:sz w:val="28"/>
          <w:szCs w:val="28"/>
          <w:lang w:val="es-MX"/>
        </w:rPr>
        <w:t>rias, reparación de techo, ventanas, puertas, pintura general.</w:t>
      </w:r>
    </w:p>
    <w:p w:rsidR="00F161AA" w:rsidRDefault="00F161AA" w:rsidP="000B110E">
      <w:pPr>
        <w:pStyle w:val="Prrafodelista"/>
        <w:spacing w:line="312" w:lineRule="auto"/>
        <w:rPr>
          <w:rFonts w:ascii="Courier New" w:hAnsi="Courier New" w:cs="Courier New"/>
          <w:sz w:val="28"/>
          <w:szCs w:val="28"/>
          <w:lang w:val="es-MX"/>
        </w:rPr>
      </w:pPr>
    </w:p>
    <w:p w:rsidR="00F161AA" w:rsidRDefault="00F161AA"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lang w:val="es-MX"/>
        </w:rPr>
      </w:pPr>
      <w:r w:rsidRPr="00B84677">
        <w:rPr>
          <w:rFonts w:ascii="Courier New" w:hAnsi="Courier New" w:cs="Courier New"/>
          <w:sz w:val="28"/>
          <w:szCs w:val="28"/>
          <w:lang w:val="es-MX"/>
        </w:rPr>
        <w:t>Centro Educativo Hilda Maradiaga Matamoros del Depart</w:t>
      </w:r>
      <w:r w:rsidRPr="00B84677">
        <w:rPr>
          <w:rFonts w:ascii="Courier New" w:hAnsi="Courier New" w:cs="Courier New"/>
          <w:sz w:val="28"/>
          <w:szCs w:val="28"/>
          <w:lang w:val="es-MX"/>
        </w:rPr>
        <w:t>a</w:t>
      </w:r>
      <w:r w:rsidRPr="00B84677">
        <w:rPr>
          <w:rFonts w:ascii="Courier New" w:hAnsi="Courier New" w:cs="Courier New"/>
          <w:sz w:val="28"/>
          <w:szCs w:val="28"/>
          <w:lang w:val="es-MX"/>
        </w:rPr>
        <w:t>mento de Madriz</w:t>
      </w:r>
      <w:r w:rsidR="00AF5C33">
        <w:rPr>
          <w:rFonts w:ascii="Courier New" w:hAnsi="Courier New" w:cs="Courier New"/>
          <w:sz w:val="28"/>
          <w:szCs w:val="28"/>
          <w:lang w:val="es-MX"/>
        </w:rPr>
        <w:t>:</w:t>
      </w:r>
      <w:r>
        <w:rPr>
          <w:rFonts w:ascii="Courier New" w:hAnsi="Courier New" w:cs="Courier New"/>
          <w:sz w:val="28"/>
          <w:szCs w:val="28"/>
          <w:lang w:val="es-MX"/>
        </w:rPr>
        <w:t xml:space="preserve"> </w:t>
      </w:r>
      <w:r w:rsidRPr="00B84677">
        <w:rPr>
          <w:rFonts w:ascii="Courier New" w:hAnsi="Courier New" w:cs="Courier New"/>
          <w:sz w:val="28"/>
          <w:szCs w:val="28"/>
          <w:lang w:val="es-MX"/>
        </w:rPr>
        <w:t>rehabilitación y mantenimie</w:t>
      </w:r>
      <w:r>
        <w:rPr>
          <w:rFonts w:ascii="Courier New" w:hAnsi="Courier New" w:cs="Courier New"/>
          <w:sz w:val="28"/>
          <w:szCs w:val="28"/>
          <w:lang w:val="es-MX"/>
        </w:rPr>
        <w:t>nto de 2 pab</w:t>
      </w:r>
      <w:r>
        <w:rPr>
          <w:rFonts w:ascii="Courier New" w:hAnsi="Courier New" w:cs="Courier New"/>
          <w:sz w:val="28"/>
          <w:szCs w:val="28"/>
          <w:lang w:val="es-MX"/>
        </w:rPr>
        <w:t>e</w:t>
      </w:r>
      <w:r>
        <w:rPr>
          <w:rFonts w:ascii="Courier New" w:hAnsi="Courier New" w:cs="Courier New"/>
          <w:sz w:val="28"/>
          <w:szCs w:val="28"/>
          <w:lang w:val="es-MX"/>
        </w:rPr>
        <w:t>llones con 3 aulas, sistema eléctrico y p</w:t>
      </w:r>
      <w:r w:rsidRPr="00B84677">
        <w:rPr>
          <w:rFonts w:ascii="Courier New" w:hAnsi="Courier New" w:cs="Courier New"/>
          <w:sz w:val="28"/>
          <w:szCs w:val="28"/>
          <w:lang w:val="es-MX"/>
        </w:rPr>
        <w:t>intura general en paredes, puertas, verjas y portones.</w:t>
      </w:r>
    </w:p>
    <w:p w:rsidR="00F161AA" w:rsidRDefault="00F161AA" w:rsidP="000B110E">
      <w:pPr>
        <w:pStyle w:val="Prrafodelista"/>
        <w:spacing w:line="312" w:lineRule="auto"/>
        <w:ind w:left="153"/>
        <w:jc w:val="both"/>
        <w:rPr>
          <w:rFonts w:ascii="Courier New" w:hAnsi="Courier New" w:cs="Courier New"/>
          <w:sz w:val="28"/>
          <w:szCs w:val="28"/>
          <w:lang w:val="es-MX"/>
        </w:rPr>
      </w:pPr>
    </w:p>
    <w:tbl>
      <w:tblPr>
        <w:tblStyle w:val="Tablaconcuadrcula"/>
        <w:tblW w:w="0" w:type="auto"/>
        <w:tblInd w:w="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6"/>
        <w:gridCol w:w="4185"/>
      </w:tblGrid>
      <w:tr w:rsidR="00F161AA" w:rsidTr="00F161AA">
        <w:tc>
          <w:tcPr>
            <w:tcW w:w="4446" w:type="dxa"/>
          </w:tcPr>
          <w:p w:rsidR="00F161AA" w:rsidRDefault="00F161AA" w:rsidP="000B110E">
            <w:pPr>
              <w:pStyle w:val="Sinespaciado"/>
              <w:spacing w:line="312" w:lineRule="auto"/>
            </w:pPr>
            <w:r w:rsidRPr="00B84677">
              <w:rPr>
                <w:noProof/>
                <w:lang w:val="en-US" w:eastAsia="en-US"/>
              </w:rPr>
              <w:drawing>
                <wp:inline distT="0" distB="0" distL="0" distR="0" wp14:anchorId="5398D506" wp14:editId="29311EB3">
                  <wp:extent cx="2466975" cy="1661160"/>
                  <wp:effectExtent l="133350" t="76200" r="85725" b="129540"/>
                  <wp:docPr id="3" name="Imagen 3" descr="C:\Users\Harlen Reyes\Pictures\8 SEPTIMBRE\infr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len Reyes\Pictures\8 SEPTIMBRE\infra 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87346" cy="167487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185" w:type="dxa"/>
          </w:tcPr>
          <w:p w:rsidR="00F161AA" w:rsidRDefault="00F161AA" w:rsidP="000B110E">
            <w:pPr>
              <w:pStyle w:val="Sinespaciado"/>
              <w:spacing w:line="312" w:lineRule="auto"/>
            </w:pPr>
            <w:r w:rsidRPr="00B84677">
              <w:rPr>
                <w:noProof/>
                <w:lang w:val="en-US" w:eastAsia="en-US"/>
              </w:rPr>
              <w:drawing>
                <wp:inline distT="0" distB="0" distL="0" distR="0" wp14:anchorId="5C73727F" wp14:editId="53FC5830">
                  <wp:extent cx="2266950" cy="1707515"/>
                  <wp:effectExtent l="133350" t="76200" r="76200" b="140335"/>
                  <wp:docPr id="4" name="Imagen 4" descr="C:\Users\Harlen Reyes\Pictures\8 SEPTIMBRE\infra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rlen Reyes\Pictures\8 SEPTIMBRE\infra 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3198" cy="1719753"/>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F161AA" w:rsidTr="00F161AA">
        <w:tc>
          <w:tcPr>
            <w:tcW w:w="8631" w:type="dxa"/>
            <w:gridSpan w:val="2"/>
          </w:tcPr>
          <w:p w:rsidR="00F161AA" w:rsidRPr="00B84677" w:rsidRDefault="00F161AA" w:rsidP="000B110E">
            <w:pPr>
              <w:pStyle w:val="Sinespaciado"/>
              <w:spacing w:line="312" w:lineRule="auto"/>
              <w:jc w:val="center"/>
              <w:rPr>
                <w:rFonts w:ascii="Lucida Sans" w:hAnsi="Lucida Sans"/>
                <w:b/>
                <w:sz w:val="16"/>
                <w:szCs w:val="16"/>
              </w:rPr>
            </w:pPr>
            <w:r w:rsidRPr="00B84677">
              <w:rPr>
                <w:rFonts w:ascii="Lucida Sans" w:hAnsi="Lucida Sans" w:cs="Courier New"/>
                <w:b/>
                <w:sz w:val="16"/>
                <w:szCs w:val="16"/>
              </w:rPr>
              <w:t xml:space="preserve">Centro Educativo Hilda Maradiaga Matamoros del Departamento de Madriz con </w:t>
            </w:r>
            <w:r>
              <w:rPr>
                <w:rFonts w:ascii="Lucida Sans" w:hAnsi="Lucida Sans" w:cs="Courier New"/>
                <w:b/>
                <w:sz w:val="16"/>
                <w:szCs w:val="16"/>
              </w:rPr>
              <w:t>m</w:t>
            </w:r>
            <w:r w:rsidRPr="00B84677">
              <w:rPr>
                <w:rFonts w:ascii="Lucida Sans" w:hAnsi="Lucida Sans" w:cs="Courier New"/>
                <w:b/>
                <w:sz w:val="16"/>
                <w:szCs w:val="16"/>
              </w:rPr>
              <w:t>ejoras realizadas</w:t>
            </w:r>
          </w:p>
        </w:tc>
      </w:tr>
    </w:tbl>
    <w:p w:rsidR="00F161AA" w:rsidRPr="00B84677" w:rsidRDefault="00F161AA" w:rsidP="000B110E">
      <w:pPr>
        <w:pStyle w:val="Prrafodelista"/>
        <w:spacing w:after="0" w:line="312" w:lineRule="auto"/>
        <w:ind w:left="-567" w:right="-660"/>
        <w:contextualSpacing w:val="0"/>
        <w:jc w:val="both"/>
        <w:rPr>
          <w:rFonts w:ascii="Courier New" w:hAnsi="Courier New" w:cs="Courier New"/>
          <w:sz w:val="28"/>
          <w:szCs w:val="28"/>
          <w:lang w:val="es-MX"/>
        </w:rPr>
      </w:pPr>
    </w:p>
    <w:p w:rsidR="00F161AA" w:rsidRPr="00B84677" w:rsidRDefault="00F161AA" w:rsidP="000B110E">
      <w:pPr>
        <w:pStyle w:val="Prrafodelista"/>
        <w:numPr>
          <w:ilvl w:val="0"/>
          <w:numId w:val="2"/>
        </w:numPr>
        <w:spacing w:after="0" w:line="312" w:lineRule="auto"/>
        <w:ind w:left="-567" w:right="-660" w:firstLine="0"/>
        <w:contextualSpacing w:val="0"/>
        <w:jc w:val="both"/>
        <w:rPr>
          <w:rFonts w:ascii="Courier New" w:eastAsia="Times New Roman" w:hAnsi="Courier New" w:cs="Courier New"/>
          <w:color w:val="000000"/>
          <w:sz w:val="28"/>
          <w:szCs w:val="28"/>
        </w:rPr>
      </w:pPr>
      <w:r w:rsidRPr="00B84677">
        <w:rPr>
          <w:rFonts w:ascii="Courier New" w:hAnsi="Courier New" w:cs="Courier New"/>
          <w:sz w:val="28"/>
          <w:szCs w:val="28"/>
          <w:lang w:val="es-MX"/>
        </w:rPr>
        <w:t>Centro Educativo Nuestra Señora de la Paz de Managua</w:t>
      </w:r>
      <w:r w:rsidR="00AF5C33">
        <w:rPr>
          <w:rFonts w:ascii="Courier New" w:hAnsi="Courier New" w:cs="Courier New"/>
          <w:sz w:val="28"/>
          <w:szCs w:val="28"/>
          <w:lang w:val="es-MX"/>
        </w:rPr>
        <w:t>:</w:t>
      </w:r>
      <w:r w:rsidRPr="00B84677">
        <w:rPr>
          <w:rFonts w:ascii="Courier New" w:hAnsi="Courier New" w:cs="Courier New"/>
          <w:sz w:val="28"/>
          <w:szCs w:val="28"/>
          <w:lang w:val="es-MX"/>
        </w:rPr>
        <w:t xml:space="preserve"> rehabilitación de </w:t>
      </w:r>
      <w:r w:rsidRPr="00B84677">
        <w:rPr>
          <w:rFonts w:ascii="Courier New" w:eastAsia="Times New Roman" w:hAnsi="Courier New" w:cs="Courier New"/>
          <w:color w:val="000000"/>
          <w:sz w:val="28"/>
          <w:szCs w:val="28"/>
        </w:rPr>
        <w:t xml:space="preserve">9 aulas, </w:t>
      </w:r>
      <w:r>
        <w:rPr>
          <w:rFonts w:ascii="Courier New" w:eastAsia="Times New Roman" w:hAnsi="Courier New" w:cs="Courier New"/>
          <w:color w:val="000000"/>
          <w:sz w:val="28"/>
          <w:szCs w:val="28"/>
        </w:rPr>
        <w:t>oficina de D</w:t>
      </w:r>
      <w:r w:rsidRPr="00B84677">
        <w:rPr>
          <w:rFonts w:ascii="Courier New" w:eastAsia="Times New Roman" w:hAnsi="Courier New" w:cs="Courier New"/>
          <w:color w:val="000000"/>
          <w:sz w:val="28"/>
          <w:szCs w:val="28"/>
        </w:rPr>
        <w:t>irección</w:t>
      </w:r>
      <w:r>
        <w:rPr>
          <w:rFonts w:ascii="Courier New" w:eastAsia="Times New Roman" w:hAnsi="Courier New" w:cs="Courier New"/>
          <w:color w:val="000000"/>
          <w:sz w:val="28"/>
          <w:szCs w:val="28"/>
        </w:rPr>
        <w:t xml:space="preserve"> y</w:t>
      </w:r>
      <w:r w:rsidRPr="00B84677">
        <w:rPr>
          <w:rFonts w:ascii="Courier New" w:eastAsia="Times New Roman" w:hAnsi="Courier New" w:cs="Courier New"/>
          <w:color w:val="000000"/>
          <w:sz w:val="28"/>
          <w:szCs w:val="28"/>
        </w:rPr>
        <w:t xml:space="preserve"> batería sanitaria.</w:t>
      </w:r>
    </w:p>
    <w:p w:rsidR="00F161AA" w:rsidRPr="00F161AA" w:rsidRDefault="00F161AA" w:rsidP="000B110E">
      <w:pPr>
        <w:pStyle w:val="Prrafodelista"/>
        <w:spacing w:line="312" w:lineRule="auto"/>
        <w:ind w:left="153"/>
        <w:jc w:val="both"/>
        <w:rPr>
          <w:rFonts w:ascii="Courier New" w:hAnsi="Courier New" w:cs="Courier New"/>
          <w:sz w:val="28"/>
          <w:szCs w:val="28"/>
        </w:rPr>
      </w:pPr>
    </w:p>
    <w:p w:rsidR="00F161AA" w:rsidRPr="00B84677" w:rsidRDefault="00F161AA" w:rsidP="000B110E">
      <w:pPr>
        <w:pStyle w:val="Prrafodelista"/>
        <w:numPr>
          <w:ilvl w:val="0"/>
          <w:numId w:val="2"/>
        </w:numPr>
        <w:spacing w:after="0" w:line="312" w:lineRule="auto"/>
        <w:ind w:left="-567" w:right="-660" w:firstLine="0"/>
        <w:contextualSpacing w:val="0"/>
        <w:jc w:val="both"/>
        <w:rPr>
          <w:rFonts w:ascii="Courier New" w:hAnsi="Courier New" w:cs="Courier New"/>
          <w:bCs/>
          <w:sz w:val="28"/>
          <w:szCs w:val="28"/>
        </w:rPr>
      </w:pPr>
      <w:r w:rsidRPr="00B84677">
        <w:rPr>
          <w:rFonts w:ascii="Courier New" w:hAnsi="Courier New" w:cs="Courier New"/>
          <w:bCs/>
          <w:sz w:val="28"/>
          <w:szCs w:val="28"/>
        </w:rPr>
        <w:t>Finalización de 1 Aula Multigrado en Centro Educativo José de la Cruz Menda de Bluefields.</w:t>
      </w:r>
    </w:p>
    <w:p w:rsidR="00F161AA" w:rsidRDefault="00F161AA" w:rsidP="000B110E">
      <w:pPr>
        <w:pStyle w:val="Prrafodelista"/>
        <w:tabs>
          <w:tab w:val="left" w:pos="1860"/>
        </w:tabs>
        <w:spacing w:line="312" w:lineRule="auto"/>
        <w:jc w:val="both"/>
        <w:rPr>
          <w:rFonts w:ascii="Courier New" w:hAnsi="Courier New" w:cs="Courier New"/>
          <w:bCs/>
          <w:sz w:val="28"/>
          <w:szCs w:val="28"/>
          <w:highlight w:val="yellow"/>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4206"/>
      </w:tblGrid>
      <w:tr w:rsidR="00F161AA" w:rsidTr="00F161AA">
        <w:trPr>
          <w:jc w:val="center"/>
        </w:trPr>
        <w:tc>
          <w:tcPr>
            <w:tcW w:w="4356" w:type="dxa"/>
          </w:tcPr>
          <w:p w:rsidR="00F161AA" w:rsidRDefault="00F161AA" w:rsidP="000B110E">
            <w:pPr>
              <w:pStyle w:val="Sinespaciado"/>
              <w:spacing w:line="312" w:lineRule="auto"/>
              <w:rPr>
                <w:highlight w:val="yellow"/>
              </w:rPr>
            </w:pPr>
            <w:r w:rsidRPr="00B84677">
              <w:rPr>
                <w:noProof/>
                <w:lang w:val="en-US" w:eastAsia="en-US"/>
              </w:rPr>
              <w:drawing>
                <wp:inline distT="0" distB="0" distL="0" distR="0" wp14:anchorId="11BB0FE4" wp14:editId="505D47CA">
                  <wp:extent cx="2623038" cy="1704975"/>
                  <wp:effectExtent l="133350" t="76200" r="82550" b="142875"/>
                  <wp:docPr id="7" name="Imagen 7" descr="C:\Users\Harlen Reyes\Pictures\8 SEPTIMBRE\infra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rlen Reyes\Pictures\8 SEPTIMBRE\infra 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30101" cy="1709566"/>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3861" w:type="dxa"/>
          </w:tcPr>
          <w:p w:rsidR="00F161AA" w:rsidRDefault="00F161AA" w:rsidP="000B110E">
            <w:pPr>
              <w:pStyle w:val="Sinespaciado"/>
              <w:spacing w:line="312" w:lineRule="auto"/>
              <w:rPr>
                <w:highlight w:val="yellow"/>
              </w:rPr>
            </w:pPr>
            <w:r w:rsidRPr="00B84677">
              <w:rPr>
                <w:noProof/>
                <w:lang w:val="en-US" w:eastAsia="en-US"/>
              </w:rPr>
              <w:drawing>
                <wp:inline distT="0" distB="0" distL="0" distR="0" wp14:anchorId="2597DF6F" wp14:editId="4E637100">
                  <wp:extent cx="2314122" cy="1714500"/>
                  <wp:effectExtent l="133350" t="76200" r="86360" b="133350"/>
                  <wp:docPr id="8" name="Imagen 8" descr="C:\Users\Harlen Reyes\Pictures\8 SEPTIMBRE\infra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rlen Reyes\Pictures\8 SEPTIMBRE\infra 5.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18857" cy="171800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F161AA" w:rsidTr="00F161AA">
        <w:trPr>
          <w:jc w:val="center"/>
        </w:trPr>
        <w:tc>
          <w:tcPr>
            <w:tcW w:w="8217" w:type="dxa"/>
            <w:gridSpan w:val="2"/>
          </w:tcPr>
          <w:p w:rsidR="00F161AA" w:rsidRPr="00B84677" w:rsidRDefault="00F161AA" w:rsidP="000B110E">
            <w:pPr>
              <w:pStyle w:val="Sinespaciado"/>
              <w:spacing w:line="312" w:lineRule="auto"/>
              <w:jc w:val="center"/>
              <w:rPr>
                <w:rFonts w:ascii="Lucida Sans" w:hAnsi="Lucida Sans"/>
                <w:b/>
                <w:sz w:val="16"/>
                <w:szCs w:val="16"/>
                <w:highlight w:val="yellow"/>
              </w:rPr>
            </w:pPr>
            <w:r w:rsidRPr="00B84677">
              <w:rPr>
                <w:rFonts w:ascii="Lucida Sans" w:hAnsi="Lucida Sans" w:cs="Courier New"/>
                <w:b/>
                <w:bCs/>
                <w:sz w:val="16"/>
                <w:szCs w:val="16"/>
              </w:rPr>
              <w:t>Nueva aula multigrado en Centro Educativo José de la Cruz Menda de Bluefields</w:t>
            </w:r>
          </w:p>
        </w:tc>
      </w:tr>
    </w:tbl>
    <w:p w:rsidR="0023489D" w:rsidRDefault="0023489D" w:rsidP="000B110E">
      <w:pPr>
        <w:pStyle w:val="Prrafodelista"/>
        <w:spacing w:after="0" w:line="312" w:lineRule="auto"/>
        <w:ind w:left="-567" w:right="-660"/>
        <w:jc w:val="both"/>
        <w:rPr>
          <w:rFonts w:ascii="Courier New" w:hAnsi="Courier New" w:cs="Courier New"/>
          <w:b/>
          <w:bCs/>
          <w:noProof/>
          <w:spacing w:val="-10"/>
          <w:sz w:val="28"/>
          <w:szCs w:val="28"/>
          <w:lang w:val="es-ES" w:eastAsia="es-MX"/>
        </w:rPr>
      </w:pPr>
    </w:p>
    <w:p w:rsidR="002A662A" w:rsidRPr="009E3FC5" w:rsidRDefault="002A662A" w:rsidP="000B110E">
      <w:pPr>
        <w:spacing w:after="0" w:line="312" w:lineRule="auto"/>
        <w:ind w:left="-567" w:right="-660"/>
        <w:jc w:val="both"/>
        <w:rPr>
          <w:rFonts w:ascii="Courier New" w:hAnsi="Courier New" w:cs="Courier New"/>
          <w:b/>
          <w:sz w:val="28"/>
          <w:szCs w:val="28"/>
        </w:rPr>
      </w:pPr>
      <w:r w:rsidRPr="009E3FC5">
        <w:rPr>
          <w:rFonts w:ascii="Courier New" w:hAnsi="Courier New" w:cs="Courier New"/>
          <w:b/>
          <w:sz w:val="28"/>
          <w:szCs w:val="28"/>
        </w:rPr>
        <w:t>Fortalecimiento a protagonistas de INATEC;</w:t>
      </w:r>
    </w:p>
    <w:p w:rsidR="00840CDC" w:rsidRDefault="00840CDC" w:rsidP="000B110E">
      <w:pPr>
        <w:spacing w:line="312" w:lineRule="auto"/>
      </w:pPr>
    </w:p>
    <w:p w:rsidR="00840CDC" w:rsidRPr="00840CDC" w:rsidRDefault="00840CDC" w:rsidP="000B110E">
      <w:pPr>
        <w:pStyle w:val="Prrafodelista"/>
        <w:numPr>
          <w:ilvl w:val="0"/>
          <w:numId w:val="2"/>
        </w:numPr>
        <w:spacing w:after="0" w:line="312" w:lineRule="auto"/>
        <w:ind w:left="-567" w:right="-660" w:firstLine="0"/>
        <w:contextualSpacing w:val="0"/>
        <w:jc w:val="both"/>
        <w:rPr>
          <w:rFonts w:ascii="Courier New" w:hAnsi="Courier New" w:cs="Courier New"/>
          <w:sz w:val="28"/>
          <w:szCs w:val="28"/>
          <w:lang w:val="es-MX"/>
        </w:rPr>
      </w:pPr>
      <w:r w:rsidRPr="00840CDC">
        <w:rPr>
          <w:rFonts w:ascii="Courier New" w:hAnsi="Courier New" w:cs="Courier New"/>
          <w:sz w:val="28"/>
          <w:szCs w:val="28"/>
          <w:lang w:val="es-MX"/>
        </w:rPr>
        <w:t>Foros Regionales Tecnológicos sobre “Aplicaciones Móv</w:t>
      </w:r>
      <w:r w:rsidRPr="00840CDC">
        <w:rPr>
          <w:rFonts w:ascii="Courier New" w:hAnsi="Courier New" w:cs="Courier New"/>
          <w:sz w:val="28"/>
          <w:szCs w:val="28"/>
          <w:lang w:val="es-MX"/>
        </w:rPr>
        <w:t>i</w:t>
      </w:r>
      <w:r w:rsidRPr="00840CDC">
        <w:rPr>
          <w:rFonts w:ascii="Courier New" w:hAnsi="Courier New" w:cs="Courier New"/>
          <w:sz w:val="28"/>
          <w:szCs w:val="28"/>
          <w:lang w:val="es-MX"/>
        </w:rPr>
        <w:t>les y Plataformas Virtuales Educativas”, con la particip</w:t>
      </w:r>
      <w:r w:rsidRPr="00840CDC">
        <w:rPr>
          <w:rFonts w:ascii="Courier New" w:hAnsi="Courier New" w:cs="Courier New"/>
          <w:sz w:val="28"/>
          <w:szCs w:val="28"/>
          <w:lang w:val="es-MX"/>
        </w:rPr>
        <w:t>a</w:t>
      </w:r>
      <w:r w:rsidRPr="00840CDC">
        <w:rPr>
          <w:rFonts w:ascii="Courier New" w:hAnsi="Courier New" w:cs="Courier New"/>
          <w:sz w:val="28"/>
          <w:szCs w:val="28"/>
          <w:lang w:val="es-MX"/>
        </w:rPr>
        <w:lastRenderedPageBreak/>
        <w:t>ción de 150</w:t>
      </w:r>
      <w:r w:rsidR="00AF5C33">
        <w:rPr>
          <w:rFonts w:ascii="Courier New" w:hAnsi="Courier New" w:cs="Courier New"/>
          <w:sz w:val="28"/>
          <w:szCs w:val="28"/>
          <w:lang w:val="es-MX"/>
        </w:rPr>
        <w:t xml:space="preserve"> </w:t>
      </w:r>
      <w:r w:rsidRPr="00840CDC">
        <w:rPr>
          <w:rFonts w:ascii="Courier New" w:hAnsi="Courier New" w:cs="Courier New"/>
          <w:sz w:val="28"/>
          <w:szCs w:val="28"/>
          <w:lang w:val="es-MX"/>
        </w:rPr>
        <w:t>estudiantes y docentes de carreras técnicas de los departamentos de Managua, Matagalpa y Jinotega.</w:t>
      </w:r>
    </w:p>
    <w:p w:rsidR="00840CDC" w:rsidRDefault="00840CDC" w:rsidP="000B110E">
      <w:pPr>
        <w:pStyle w:val="Prrafodelista"/>
        <w:spacing w:after="0" w:line="312" w:lineRule="auto"/>
        <w:ind w:left="360"/>
        <w:jc w:val="both"/>
        <w:rPr>
          <w:rFonts w:ascii="Courier New" w:hAnsi="Courier New" w:cs="Courier New"/>
          <w:color w:val="000000" w:themeColor="text1"/>
          <w:sz w:val="28"/>
          <w:szCs w:val="28"/>
          <w:lang w:val="es-ES_tradnl"/>
        </w:rPr>
      </w:pPr>
    </w:p>
    <w:p w:rsidR="00840CDC" w:rsidRDefault="00840CDC" w:rsidP="000B110E">
      <w:pPr>
        <w:pStyle w:val="Prrafodelista"/>
        <w:numPr>
          <w:ilvl w:val="0"/>
          <w:numId w:val="2"/>
        </w:numPr>
        <w:spacing w:after="0" w:line="312" w:lineRule="auto"/>
        <w:ind w:left="-567" w:right="-660" w:firstLine="0"/>
        <w:contextualSpacing w:val="0"/>
        <w:jc w:val="both"/>
        <w:rPr>
          <w:rFonts w:ascii="Courier New" w:hAnsi="Courier New" w:cs="Courier New"/>
          <w:color w:val="000000" w:themeColor="text1"/>
          <w:sz w:val="28"/>
          <w:szCs w:val="28"/>
          <w:lang w:val="es-ES_tradnl"/>
        </w:rPr>
      </w:pPr>
      <w:r>
        <w:rPr>
          <w:rFonts w:ascii="Courier New" w:hAnsi="Courier New" w:cs="Courier New"/>
          <w:color w:val="000000" w:themeColor="text1"/>
          <w:sz w:val="28"/>
          <w:szCs w:val="28"/>
        </w:rPr>
        <w:t xml:space="preserve">Inicio </w:t>
      </w:r>
      <w:r w:rsidRPr="00840CDC">
        <w:rPr>
          <w:rFonts w:ascii="Courier New" w:hAnsi="Courier New" w:cs="Courier New"/>
          <w:sz w:val="28"/>
          <w:szCs w:val="28"/>
          <w:lang w:val="es-MX"/>
        </w:rPr>
        <w:t>del</w:t>
      </w:r>
      <w:r>
        <w:rPr>
          <w:rFonts w:ascii="Courier New" w:hAnsi="Courier New" w:cs="Courier New"/>
          <w:color w:val="000000" w:themeColor="text1"/>
          <w:sz w:val="28"/>
          <w:szCs w:val="28"/>
        </w:rPr>
        <w:t xml:space="preserve"> </w:t>
      </w:r>
      <w:r>
        <w:rPr>
          <w:rFonts w:ascii="Courier New" w:hAnsi="Courier New" w:cs="Courier New"/>
          <w:bCs/>
          <w:color w:val="000000" w:themeColor="text1"/>
          <w:sz w:val="28"/>
          <w:szCs w:val="28"/>
        </w:rPr>
        <w:t>módulo de formación en “emprendimiento doce</w:t>
      </w:r>
      <w:r>
        <w:rPr>
          <w:rFonts w:ascii="Courier New" w:hAnsi="Courier New" w:cs="Courier New"/>
          <w:bCs/>
          <w:color w:val="000000" w:themeColor="text1"/>
          <w:sz w:val="28"/>
          <w:szCs w:val="28"/>
        </w:rPr>
        <w:t>n</w:t>
      </w:r>
      <w:r>
        <w:rPr>
          <w:rFonts w:ascii="Courier New" w:hAnsi="Courier New" w:cs="Courier New"/>
          <w:bCs/>
          <w:color w:val="000000" w:themeColor="text1"/>
          <w:sz w:val="28"/>
          <w:szCs w:val="28"/>
        </w:rPr>
        <w:t>te” dirigido a 784 instructores</w:t>
      </w:r>
      <w:r>
        <w:rPr>
          <w:rFonts w:ascii="Courier New" w:hAnsi="Courier New" w:cs="Courier New"/>
          <w:b/>
          <w:bCs/>
          <w:color w:val="000000" w:themeColor="text1"/>
          <w:sz w:val="28"/>
          <w:szCs w:val="28"/>
        </w:rPr>
        <w:t xml:space="preserve"> </w:t>
      </w:r>
      <w:r>
        <w:rPr>
          <w:rFonts w:ascii="Courier New" w:hAnsi="Courier New" w:cs="Courier New"/>
          <w:bCs/>
          <w:color w:val="000000" w:themeColor="text1"/>
          <w:sz w:val="28"/>
          <w:szCs w:val="28"/>
        </w:rPr>
        <w:t xml:space="preserve">de cursos de capacitación técnica </w:t>
      </w:r>
      <w:r>
        <w:rPr>
          <w:rFonts w:ascii="Courier New" w:hAnsi="Courier New" w:cs="Courier New"/>
          <w:color w:val="000000" w:themeColor="text1"/>
          <w:sz w:val="28"/>
          <w:szCs w:val="28"/>
        </w:rPr>
        <w:t>a nivel nacional.</w:t>
      </w:r>
    </w:p>
    <w:p w:rsidR="00840CDC" w:rsidRDefault="00840CDC" w:rsidP="000B110E">
      <w:pPr>
        <w:pStyle w:val="Prrafodelista"/>
        <w:spacing w:after="0" w:line="312" w:lineRule="auto"/>
        <w:ind w:left="360"/>
        <w:jc w:val="both"/>
        <w:rPr>
          <w:rFonts w:ascii="Courier New" w:hAnsi="Courier New" w:cs="Courier New"/>
          <w:b/>
          <w:color w:val="000000" w:themeColor="text1"/>
          <w:sz w:val="28"/>
          <w:szCs w:val="28"/>
        </w:rPr>
      </w:pPr>
    </w:p>
    <w:p w:rsidR="00840CDC" w:rsidRDefault="00840CDC" w:rsidP="000B110E">
      <w:pPr>
        <w:pStyle w:val="Prrafodelista"/>
        <w:numPr>
          <w:ilvl w:val="0"/>
          <w:numId w:val="2"/>
        </w:numPr>
        <w:spacing w:after="0" w:line="312" w:lineRule="auto"/>
        <w:ind w:left="-567" w:right="-660" w:firstLine="0"/>
        <w:contextualSpacing w:val="0"/>
        <w:jc w:val="both"/>
        <w:rPr>
          <w:rFonts w:ascii="Courier New" w:hAnsi="Courier New" w:cs="Courier New"/>
          <w:color w:val="000000" w:themeColor="text1"/>
          <w:sz w:val="28"/>
          <w:szCs w:val="28"/>
          <w:lang w:val="es-ES"/>
        </w:rPr>
      </w:pPr>
      <w:r>
        <w:rPr>
          <w:rFonts w:ascii="Courier New" w:hAnsi="Courier New" w:cs="Courier New"/>
          <w:color w:val="000000" w:themeColor="text1"/>
          <w:sz w:val="28"/>
          <w:szCs w:val="28"/>
          <w:lang w:val="es-ES"/>
        </w:rPr>
        <w:t xml:space="preserve">Finalizó el diseño de manuales de apoyo para los </w:t>
      </w:r>
      <w:r w:rsidRPr="00840CDC">
        <w:rPr>
          <w:rFonts w:ascii="Courier New" w:hAnsi="Courier New" w:cs="Courier New"/>
          <w:sz w:val="28"/>
          <w:szCs w:val="28"/>
          <w:lang w:val="es-MX"/>
        </w:rPr>
        <w:t>est</w:t>
      </w:r>
      <w:r w:rsidRPr="00840CDC">
        <w:rPr>
          <w:rFonts w:ascii="Courier New" w:hAnsi="Courier New" w:cs="Courier New"/>
          <w:sz w:val="28"/>
          <w:szCs w:val="28"/>
          <w:lang w:val="es-MX"/>
        </w:rPr>
        <w:t>u</w:t>
      </w:r>
      <w:r w:rsidRPr="00840CDC">
        <w:rPr>
          <w:rFonts w:ascii="Courier New" w:hAnsi="Courier New" w:cs="Courier New"/>
          <w:sz w:val="28"/>
          <w:szCs w:val="28"/>
          <w:lang w:val="es-MX"/>
        </w:rPr>
        <w:t>diantes</w:t>
      </w:r>
      <w:r>
        <w:rPr>
          <w:rFonts w:ascii="Courier New" w:hAnsi="Courier New" w:cs="Courier New"/>
          <w:color w:val="000000" w:themeColor="text1"/>
          <w:sz w:val="28"/>
          <w:szCs w:val="28"/>
          <w:lang w:val="es-ES"/>
        </w:rPr>
        <w:t xml:space="preserve"> de carreras técnicas</w:t>
      </w:r>
      <w:r>
        <w:rPr>
          <w:rFonts w:ascii="Courier New" w:hAnsi="Courier New" w:cs="Courier New"/>
          <w:b/>
          <w:color w:val="000000" w:themeColor="text1"/>
          <w:sz w:val="28"/>
          <w:szCs w:val="28"/>
          <w:lang w:val="es-ES"/>
        </w:rPr>
        <w:t xml:space="preserve"> </w:t>
      </w:r>
      <w:r>
        <w:rPr>
          <w:rFonts w:ascii="Courier New" w:hAnsi="Courier New" w:cs="Courier New"/>
          <w:color w:val="000000" w:themeColor="text1"/>
          <w:sz w:val="28"/>
          <w:szCs w:val="28"/>
          <w:lang w:val="es-ES"/>
        </w:rPr>
        <w:t>en las</w:t>
      </w:r>
      <w:r>
        <w:rPr>
          <w:rFonts w:ascii="Courier New" w:hAnsi="Courier New" w:cs="Courier New"/>
          <w:b/>
          <w:color w:val="000000" w:themeColor="text1"/>
          <w:sz w:val="28"/>
          <w:szCs w:val="28"/>
          <w:lang w:val="es-ES"/>
        </w:rPr>
        <w:t xml:space="preserve"> </w:t>
      </w:r>
      <w:r>
        <w:rPr>
          <w:rFonts w:ascii="Courier New" w:hAnsi="Courier New" w:cs="Courier New"/>
          <w:color w:val="000000" w:themeColor="text1"/>
          <w:sz w:val="28"/>
          <w:szCs w:val="28"/>
          <w:lang w:val="es-ES"/>
        </w:rPr>
        <w:t>temáticas de manejo productivo y reproductivo de ganado bovino, caprino, equino, porcino y aves, además se impartirá el módulo de gestión de calidad en línea.</w:t>
      </w:r>
    </w:p>
    <w:p w:rsidR="00840CDC" w:rsidRDefault="00840CDC" w:rsidP="000B110E">
      <w:pPr>
        <w:pStyle w:val="Prrafodelista"/>
        <w:spacing w:after="0" w:line="312" w:lineRule="auto"/>
        <w:ind w:left="360"/>
        <w:jc w:val="both"/>
        <w:rPr>
          <w:rFonts w:ascii="Courier New" w:hAnsi="Courier New" w:cs="Courier New"/>
          <w:color w:val="000000" w:themeColor="text1"/>
          <w:sz w:val="28"/>
          <w:szCs w:val="28"/>
          <w:lang w:val="es-ES"/>
        </w:rPr>
      </w:pPr>
    </w:p>
    <w:p w:rsidR="00840CDC" w:rsidRDefault="00840CDC" w:rsidP="000B110E">
      <w:pPr>
        <w:pStyle w:val="Prrafodelista"/>
        <w:numPr>
          <w:ilvl w:val="0"/>
          <w:numId w:val="2"/>
        </w:numPr>
        <w:spacing w:after="0" w:line="312" w:lineRule="auto"/>
        <w:ind w:left="-567" w:right="-660" w:firstLine="0"/>
        <w:contextualSpacing w:val="0"/>
        <w:jc w:val="both"/>
        <w:rPr>
          <w:rFonts w:ascii="Courier New" w:hAnsi="Courier New" w:cs="Courier New"/>
          <w:color w:val="000000" w:themeColor="text1"/>
          <w:sz w:val="28"/>
          <w:szCs w:val="28"/>
          <w:lang w:val="es-ES"/>
        </w:rPr>
      </w:pPr>
      <w:r>
        <w:rPr>
          <w:rFonts w:ascii="Courier New" w:hAnsi="Courier New" w:cs="Courier New"/>
          <w:color w:val="000000" w:themeColor="text1"/>
          <w:sz w:val="28"/>
          <w:szCs w:val="28"/>
          <w:lang w:val="es-ES"/>
        </w:rPr>
        <w:t xml:space="preserve">II </w:t>
      </w:r>
      <w:r w:rsidRPr="00840CDC">
        <w:rPr>
          <w:rFonts w:ascii="Courier New" w:hAnsi="Courier New" w:cs="Courier New"/>
          <w:sz w:val="28"/>
          <w:szCs w:val="28"/>
          <w:lang w:val="es-MX"/>
        </w:rPr>
        <w:t>Encuentro</w:t>
      </w:r>
      <w:r>
        <w:rPr>
          <w:rFonts w:ascii="Courier New" w:hAnsi="Courier New" w:cs="Courier New"/>
          <w:color w:val="000000" w:themeColor="text1"/>
          <w:sz w:val="28"/>
          <w:szCs w:val="28"/>
          <w:lang w:val="es-ES"/>
        </w:rPr>
        <w:t xml:space="preserve"> de Capacitación a 220 promotoras del Bono Productivo Alimentario</w:t>
      </w:r>
      <w:r>
        <w:rPr>
          <w:rFonts w:ascii="Courier New" w:hAnsi="Courier New" w:cs="Courier New"/>
          <w:b/>
          <w:color w:val="000000" w:themeColor="text1"/>
          <w:sz w:val="28"/>
          <w:szCs w:val="28"/>
          <w:lang w:val="es-ES"/>
        </w:rPr>
        <w:t xml:space="preserve"> </w:t>
      </w:r>
      <w:r>
        <w:rPr>
          <w:rFonts w:ascii="Courier New" w:hAnsi="Courier New" w:cs="Courier New"/>
          <w:color w:val="000000" w:themeColor="text1"/>
          <w:sz w:val="28"/>
          <w:szCs w:val="28"/>
          <w:lang w:val="es-ES"/>
        </w:rPr>
        <w:t>en las temáticas de manejo de ganado bovino y aves de corral, y administración de medicamentos veterinarios, en los departamentos de Río San Juan, Madriz, Carazo, Rivas, Jinotega y Matagalpa.</w:t>
      </w:r>
    </w:p>
    <w:p w:rsidR="00840CDC" w:rsidRDefault="00840CDC" w:rsidP="000B110E">
      <w:pPr>
        <w:pStyle w:val="Prrafodelista"/>
        <w:numPr>
          <w:ilvl w:val="0"/>
          <w:numId w:val="2"/>
        </w:numPr>
        <w:spacing w:after="0" w:line="312" w:lineRule="auto"/>
        <w:ind w:left="-567" w:right="-660" w:firstLine="0"/>
        <w:contextualSpacing w:val="0"/>
        <w:jc w:val="both"/>
        <w:rPr>
          <w:rFonts w:ascii="Courier New" w:hAnsi="Courier New" w:cs="Courier New"/>
          <w:color w:val="000000" w:themeColor="text1"/>
          <w:sz w:val="28"/>
          <w:szCs w:val="28"/>
        </w:rPr>
      </w:pPr>
      <w:r>
        <w:rPr>
          <w:rFonts w:ascii="Courier New" w:hAnsi="Courier New" w:cs="Courier New"/>
          <w:color w:val="000000" w:themeColor="text1"/>
          <w:sz w:val="28"/>
          <w:szCs w:val="28"/>
        </w:rPr>
        <w:t xml:space="preserve">Capacitación a 1,807 y certificación a 748 </w:t>
      </w:r>
      <w:r w:rsidRPr="00840CDC">
        <w:rPr>
          <w:rFonts w:ascii="Courier New" w:hAnsi="Courier New" w:cs="Courier New"/>
          <w:sz w:val="28"/>
          <w:szCs w:val="28"/>
          <w:lang w:val="es-MX"/>
        </w:rPr>
        <w:t>protagonistas</w:t>
      </w:r>
      <w:r>
        <w:rPr>
          <w:rFonts w:ascii="Courier New" w:hAnsi="Courier New" w:cs="Courier New"/>
          <w:color w:val="000000" w:themeColor="text1"/>
          <w:sz w:val="28"/>
          <w:szCs w:val="28"/>
        </w:rPr>
        <w:t xml:space="preserve"> del Programa Usura Cero en temáticas que ayuden a mejorar la calidad de sus productos, administración de pequeños negocios de la economía familiar y turísticos a nivel nacional.</w:t>
      </w:r>
    </w:p>
    <w:p w:rsidR="00840CDC" w:rsidRDefault="00840CDC" w:rsidP="000B110E">
      <w:pPr>
        <w:pStyle w:val="Prrafodelista"/>
        <w:spacing w:line="312" w:lineRule="auto"/>
        <w:rPr>
          <w:rFonts w:ascii="Courier New" w:hAnsi="Courier New" w:cs="Courier New"/>
          <w:color w:val="000000" w:themeColor="text1"/>
          <w:sz w:val="28"/>
          <w:szCs w:val="28"/>
        </w:rPr>
      </w:pPr>
    </w:p>
    <w:p w:rsidR="00840CDC" w:rsidRDefault="00840CDC" w:rsidP="000B110E">
      <w:pPr>
        <w:pStyle w:val="Prrafodelista"/>
        <w:numPr>
          <w:ilvl w:val="0"/>
          <w:numId w:val="2"/>
        </w:numPr>
        <w:spacing w:after="0" w:line="312" w:lineRule="auto"/>
        <w:ind w:left="-567" w:right="-660" w:firstLine="0"/>
        <w:contextualSpacing w:val="0"/>
        <w:jc w:val="both"/>
        <w:rPr>
          <w:rFonts w:ascii="Courier New" w:hAnsi="Courier New" w:cs="Courier New"/>
          <w:color w:val="000000" w:themeColor="text1"/>
          <w:sz w:val="28"/>
          <w:szCs w:val="28"/>
          <w:lang w:val="es-ES"/>
        </w:rPr>
      </w:pPr>
      <w:r>
        <w:rPr>
          <w:rFonts w:ascii="Courier New" w:hAnsi="Courier New" w:cs="Courier New"/>
          <w:color w:val="000000" w:themeColor="text1"/>
          <w:spacing w:val="-20"/>
          <w:sz w:val="28"/>
          <w:szCs w:val="28"/>
        </w:rPr>
        <w:t xml:space="preserve">Entrega de 599 cartillas para el protagonista y facilitadores del </w:t>
      </w:r>
      <w:r w:rsidRPr="00840CDC">
        <w:rPr>
          <w:rFonts w:ascii="Courier New" w:hAnsi="Courier New" w:cs="Courier New"/>
          <w:sz w:val="28"/>
          <w:szCs w:val="28"/>
          <w:lang w:val="es-MX"/>
        </w:rPr>
        <w:t>Programa</w:t>
      </w:r>
      <w:r>
        <w:rPr>
          <w:rFonts w:ascii="Courier New" w:hAnsi="Courier New" w:cs="Courier New"/>
          <w:color w:val="000000" w:themeColor="text1"/>
          <w:spacing w:val="-20"/>
          <w:sz w:val="28"/>
          <w:szCs w:val="28"/>
        </w:rPr>
        <w:t xml:space="preserve"> Escuelas de Campo</w:t>
      </w:r>
      <w:r>
        <w:rPr>
          <w:rFonts w:ascii="Courier New" w:hAnsi="Courier New" w:cs="Courier New"/>
          <w:b/>
          <w:color w:val="000000" w:themeColor="text1"/>
          <w:spacing w:val="-20"/>
          <w:sz w:val="28"/>
          <w:szCs w:val="28"/>
        </w:rPr>
        <w:t>,</w:t>
      </w:r>
      <w:r>
        <w:rPr>
          <w:rFonts w:ascii="Courier New" w:hAnsi="Courier New" w:cs="Courier New"/>
          <w:color w:val="000000" w:themeColor="text1"/>
          <w:spacing w:val="-20"/>
          <w:sz w:val="28"/>
          <w:szCs w:val="28"/>
        </w:rPr>
        <w:t xml:space="preserve"> con temáticas de valor agregado, </w:t>
      </w:r>
      <w:r w:rsidR="00AF5C33">
        <w:rPr>
          <w:rFonts w:ascii="Courier New" w:hAnsi="Courier New" w:cs="Courier New"/>
          <w:color w:val="000000" w:themeColor="text1"/>
          <w:spacing w:val="-20"/>
          <w:sz w:val="28"/>
          <w:szCs w:val="28"/>
        </w:rPr>
        <w:t>a</w:t>
      </w:r>
      <w:r>
        <w:rPr>
          <w:rFonts w:ascii="Courier New" w:hAnsi="Courier New" w:cs="Courier New"/>
          <w:color w:val="000000" w:themeColor="text1"/>
          <w:spacing w:val="-20"/>
          <w:sz w:val="28"/>
          <w:szCs w:val="28"/>
        </w:rPr>
        <w:t>limentos y sanidad en cerdos, Manejo sanitario y nutrición de ganado mayor y menor.</w:t>
      </w:r>
    </w:p>
    <w:p w:rsidR="00840CDC" w:rsidRDefault="00840CDC" w:rsidP="000B110E">
      <w:pPr>
        <w:shd w:val="clear" w:color="auto" w:fill="FFFFFF"/>
        <w:tabs>
          <w:tab w:val="left" w:pos="426"/>
        </w:tabs>
        <w:spacing w:after="0" w:line="312" w:lineRule="auto"/>
        <w:jc w:val="both"/>
        <w:rPr>
          <w:rFonts w:ascii="Courier New" w:hAnsi="Courier New" w:cs="Courier New"/>
          <w:b/>
          <w:color w:val="000000" w:themeColor="text1"/>
          <w:sz w:val="28"/>
          <w:szCs w:val="28"/>
          <w:lang w:val="es-ES"/>
        </w:rPr>
      </w:pPr>
    </w:p>
    <w:p w:rsidR="00840CDC" w:rsidRDefault="00840CDC" w:rsidP="000B110E">
      <w:pPr>
        <w:pStyle w:val="Prrafodelista"/>
        <w:numPr>
          <w:ilvl w:val="0"/>
          <w:numId w:val="2"/>
        </w:numPr>
        <w:spacing w:after="0" w:line="312" w:lineRule="auto"/>
        <w:ind w:left="-567" w:right="-660" w:firstLine="0"/>
        <w:contextualSpacing w:val="0"/>
        <w:jc w:val="both"/>
        <w:rPr>
          <w:rFonts w:ascii="Courier New" w:hAnsi="Courier New" w:cs="Courier New"/>
          <w:b/>
          <w:color w:val="000000" w:themeColor="text1"/>
          <w:sz w:val="28"/>
          <w:szCs w:val="28"/>
          <w:lang w:val="es-ES_tradnl"/>
        </w:rPr>
      </w:pPr>
      <w:r>
        <w:rPr>
          <w:rFonts w:ascii="Courier New" w:hAnsi="Courier New" w:cs="Courier New"/>
          <w:color w:val="000000" w:themeColor="text1"/>
          <w:sz w:val="28"/>
          <w:szCs w:val="28"/>
          <w:lang w:val="es-ES"/>
        </w:rPr>
        <w:lastRenderedPageBreak/>
        <w:t>Entrega</w:t>
      </w:r>
      <w:r>
        <w:rPr>
          <w:rFonts w:ascii="Courier New" w:hAnsi="Courier New" w:cs="Courier New"/>
          <w:color w:val="000000" w:themeColor="text1"/>
          <w:sz w:val="28"/>
          <w:szCs w:val="28"/>
          <w:lang w:val="es-ES_tradnl"/>
        </w:rPr>
        <w:t xml:space="preserve"> de certificados a 845 protagonistas que </w:t>
      </w:r>
      <w:r w:rsidRPr="00840CDC">
        <w:rPr>
          <w:rFonts w:ascii="Courier New" w:hAnsi="Courier New" w:cs="Courier New"/>
          <w:sz w:val="28"/>
          <w:szCs w:val="28"/>
          <w:lang w:val="es-MX"/>
        </w:rPr>
        <w:t>final</w:t>
      </w:r>
      <w:r w:rsidRPr="00840CDC">
        <w:rPr>
          <w:rFonts w:ascii="Courier New" w:hAnsi="Courier New" w:cs="Courier New"/>
          <w:sz w:val="28"/>
          <w:szCs w:val="28"/>
          <w:lang w:val="es-MX"/>
        </w:rPr>
        <w:t>i</w:t>
      </w:r>
      <w:r w:rsidRPr="00840CDC">
        <w:rPr>
          <w:rFonts w:ascii="Courier New" w:hAnsi="Courier New" w:cs="Courier New"/>
          <w:sz w:val="28"/>
          <w:szCs w:val="28"/>
          <w:lang w:val="es-MX"/>
        </w:rPr>
        <w:t>zaron</w:t>
      </w:r>
      <w:r>
        <w:rPr>
          <w:rFonts w:ascii="Courier New" w:hAnsi="Courier New" w:cs="Courier New"/>
          <w:color w:val="000000" w:themeColor="text1"/>
          <w:sz w:val="28"/>
          <w:szCs w:val="28"/>
          <w:lang w:val="es-ES_tradnl"/>
        </w:rPr>
        <w:t xml:space="preserve"> sus cursos técnicos relacionados a un oficio, cursos agropecuarios, de computación e inglés a nivel nacional.</w:t>
      </w:r>
      <w:r>
        <w:rPr>
          <w:rFonts w:ascii="Courier New" w:hAnsi="Courier New" w:cs="Courier New"/>
          <w:b/>
          <w:color w:val="000000" w:themeColor="text1"/>
          <w:sz w:val="28"/>
          <w:szCs w:val="28"/>
          <w:lang w:val="es-ES_tradnl"/>
        </w:rPr>
        <w:t xml:space="preserve"> </w:t>
      </w:r>
    </w:p>
    <w:p w:rsidR="00840CDC" w:rsidRDefault="00840CDC" w:rsidP="000B110E">
      <w:pPr>
        <w:shd w:val="clear" w:color="auto" w:fill="FFFFFF"/>
        <w:tabs>
          <w:tab w:val="left" w:pos="426"/>
        </w:tabs>
        <w:spacing w:after="0" w:line="312" w:lineRule="auto"/>
        <w:jc w:val="both"/>
        <w:rPr>
          <w:rFonts w:ascii="Courier New" w:hAnsi="Courier New" w:cs="Courier New"/>
          <w:b/>
          <w:color w:val="000000" w:themeColor="text1"/>
          <w:sz w:val="28"/>
          <w:szCs w:val="28"/>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6"/>
        <w:gridCol w:w="4476"/>
      </w:tblGrid>
      <w:tr w:rsidR="00840CDC" w:rsidTr="00840CDC">
        <w:trPr>
          <w:trHeight w:val="1500"/>
        </w:trPr>
        <w:tc>
          <w:tcPr>
            <w:tcW w:w="4470" w:type="dxa"/>
            <w:hideMark/>
          </w:tcPr>
          <w:p w:rsidR="00840CDC" w:rsidRPr="00840CDC" w:rsidRDefault="00840CDC" w:rsidP="000B110E">
            <w:pPr>
              <w:pStyle w:val="Sinespaciado"/>
              <w:spacing w:line="312" w:lineRule="auto"/>
              <w:jc w:val="center"/>
              <w:rPr>
                <w:rFonts w:ascii="Lucida Sans" w:hAnsi="Lucida Sans"/>
                <w:b/>
                <w:sz w:val="16"/>
                <w:szCs w:val="16"/>
                <w:lang w:val="es-ES_tradnl" w:eastAsia="en-US"/>
              </w:rPr>
            </w:pPr>
            <w:r w:rsidRPr="00840CDC">
              <w:rPr>
                <w:rFonts w:ascii="Lucida Sans" w:hAnsi="Lucida Sans"/>
                <w:b/>
                <w:noProof/>
                <w:sz w:val="16"/>
                <w:szCs w:val="16"/>
                <w:lang w:val="en-US" w:eastAsia="en-US"/>
              </w:rPr>
              <w:drawing>
                <wp:inline distT="0" distB="0" distL="0" distR="0">
                  <wp:extent cx="2505075" cy="1666875"/>
                  <wp:effectExtent l="133350" t="76200" r="85725" b="142875"/>
                  <wp:docPr id="19" name="Imagen 19" descr="inate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natec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05075" cy="1666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358" w:type="dxa"/>
            <w:hideMark/>
          </w:tcPr>
          <w:p w:rsidR="00840CDC" w:rsidRPr="00840CDC" w:rsidRDefault="00840CDC" w:rsidP="000B110E">
            <w:pPr>
              <w:pStyle w:val="Sinespaciado"/>
              <w:spacing w:line="312" w:lineRule="auto"/>
              <w:jc w:val="center"/>
              <w:rPr>
                <w:rFonts w:ascii="Lucida Sans" w:hAnsi="Lucida Sans"/>
                <w:b/>
                <w:sz w:val="16"/>
                <w:szCs w:val="16"/>
                <w:lang w:val="es-ES_tradnl" w:eastAsia="en-US"/>
              </w:rPr>
            </w:pPr>
            <w:r w:rsidRPr="00840CDC">
              <w:rPr>
                <w:rFonts w:ascii="Lucida Sans" w:hAnsi="Lucida Sans"/>
                <w:b/>
                <w:noProof/>
                <w:sz w:val="16"/>
                <w:szCs w:val="16"/>
                <w:lang w:val="en-US" w:eastAsia="en-US"/>
              </w:rPr>
              <w:drawing>
                <wp:inline distT="0" distB="0" distL="0" distR="0">
                  <wp:extent cx="2495550" cy="1638300"/>
                  <wp:effectExtent l="133350" t="76200" r="76200" b="133350"/>
                  <wp:docPr id="18" name="Imagen 18" descr="inate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inatec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95550" cy="1638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r>
      <w:tr w:rsidR="00840CDC" w:rsidTr="00840CDC">
        <w:tc>
          <w:tcPr>
            <w:tcW w:w="8828" w:type="dxa"/>
            <w:gridSpan w:val="2"/>
          </w:tcPr>
          <w:p w:rsidR="00840CDC" w:rsidRPr="00840CDC" w:rsidRDefault="00840CDC" w:rsidP="000B110E">
            <w:pPr>
              <w:pStyle w:val="Sinespaciado"/>
              <w:spacing w:line="312" w:lineRule="auto"/>
              <w:jc w:val="center"/>
              <w:rPr>
                <w:rFonts w:ascii="Lucida Sans" w:hAnsi="Lucida Sans"/>
                <w:b/>
                <w:sz w:val="16"/>
                <w:szCs w:val="16"/>
                <w:lang w:val="es-ES_tradnl" w:eastAsia="en-US"/>
              </w:rPr>
            </w:pPr>
            <w:r w:rsidRPr="00840CDC">
              <w:rPr>
                <w:rFonts w:ascii="Lucida Sans" w:hAnsi="Lucida Sans"/>
                <w:b/>
                <w:sz w:val="16"/>
                <w:szCs w:val="16"/>
                <w:lang w:val="es-ES"/>
              </w:rPr>
              <w:t>Entrega</w:t>
            </w:r>
            <w:r w:rsidRPr="00840CDC">
              <w:rPr>
                <w:rFonts w:ascii="Lucida Sans" w:hAnsi="Lucida Sans"/>
                <w:b/>
                <w:sz w:val="16"/>
                <w:szCs w:val="16"/>
                <w:lang w:val="es-ES_tradnl"/>
              </w:rPr>
              <w:t xml:space="preserve"> entrega de certificados a  protagonistas que </w:t>
            </w:r>
            <w:r w:rsidRPr="00840CDC">
              <w:rPr>
                <w:rFonts w:ascii="Lucida Sans" w:hAnsi="Lucida Sans"/>
                <w:b/>
                <w:sz w:val="16"/>
                <w:szCs w:val="16"/>
              </w:rPr>
              <w:t>finalizaron</w:t>
            </w:r>
            <w:r w:rsidRPr="00840CDC">
              <w:rPr>
                <w:rFonts w:ascii="Lucida Sans" w:hAnsi="Lucida Sans"/>
                <w:b/>
                <w:sz w:val="16"/>
                <w:szCs w:val="16"/>
                <w:lang w:val="es-ES_tradnl"/>
              </w:rPr>
              <w:t xml:space="preserve"> sus cursos técnicos</w:t>
            </w:r>
          </w:p>
        </w:tc>
      </w:tr>
    </w:tbl>
    <w:p w:rsidR="00840CDC" w:rsidRDefault="00840CDC" w:rsidP="000B110E">
      <w:pPr>
        <w:shd w:val="clear" w:color="auto" w:fill="FFFFFF"/>
        <w:tabs>
          <w:tab w:val="left" w:pos="426"/>
        </w:tabs>
        <w:spacing w:after="0" w:line="312" w:lineRule="auto"/>
        <w:jc w:val="both"/>
        <w:rPr>
          <w:rFonts w:ascii="Courier New" w:eastAsia="Calibri" w:hAnsi="Courier New" w:cs="Courier New"/>
          <w:b/>
          <w:color w:val="000000" w:themeColor="text1"/>
          <w:sz w:val="28"/>
          <w:szCs w:val="28"/>
          <w:lang w:val="es-ES_tradnl" w:eastAsia="es-NI"/>
        </w:rPr>
      </w:pPr>
    </w:p>
    <w:p w:rsidR="006E3B48" w:rsidRDefault="00840CDC" w:rsidP="006E3B48">
      <w:pPr>
        <w:pStyle w:val="Prrafodelista"/>
        <w:numPr>
          <w:ilvl w:val="0"/>
          <w:numId w:val="2"/>
        </w:numPr>
        <w:spacing w:after="0" w:line="312" w:lineRule="auto"/>
        <w:ind w:left="-567" w:right="-660" w:firstLine="0"/>
        <w:contextualSpacing w:val="0"/>
        <w:jc w:val="both"/>
        <w:rPr>
          <w:rFonts w:ascii="Courier New" w:hAnsi="Courier New" w:cs="Courier New"/>
          <w:color w:val="000000" w:themeColor="text1"/>
          <w:sz w:val="28"/>
          <w:szCs w:val="28"/>
        </w:rPr>
      </w:pPr>
      <w:r>
        <w:rPr>
          <w:rFonts w:ascii="Courier New" w:hAnsi="Courier New" w:cs="Courier New"/>
          <w:color w:val="000000" w:themeColor="text1"/>
          <w:sz w:val="28"/>
          <w:szCs w:val="28"/>
        </w:rPr>
        <w:t>En el Programa Nacional de Educación Técnica en el Campo “Augusto C. Sandino”, se reporta una asistencia de 10,522 (</w:t>
      </w:r>
      <w:r>
        <w:rPr>
          <w:rFonts w:ascii="Courier New" w:hAnsi="Courier New" w:cs="Courier New"/>
          <w:bCs/>
          <w:color w:val="000000" w:themeColor="text1"/>
          <w:sz w:val="28"/>
          <w:szCs w:val="28"/>
        </w:rPr>
        <w:t>90%</w:t>
      </w:r>
      <w:r>
        <w:rPr>
          <w:rFonts w:ascii="Courier New" w:hAnsi="Courier New" w:cs="Courier New"/>
          <w:color w:val="000000" w:themeColor="text1"/>
          <w:sz w:val="28"/>
          <w:szCs w:val="28"/>
        </w:rPr>
        <w:t>)</w:t>
      </w:r>
      <w:r>
        <w:rPr>
          <w:rFonts w:ascii="Courier New" w:hAnsi="Courier New" w:cs="Courier New"/>
          <w:bCs/>
          <w:color w:val="000000" w:themeColor="text1"/>
          <w:sz w:val="28"/>
          <w:szCs w:val="28"/>
        </w:rPr>
        <w:t xml:space="preserve">, atendidos por de 748 Docentes </w:t>
      </w:r>
      <w:r>
        <w:rPr>
          <w:rFonts w:ascii="Courier New" w:hAnsi="Courier New" w:cs="Courier New"/>
          <w:color w:val="000000" w:themeColor="text1"/>
          <w:sz w:val="28"/>
          <w:szCs w:val="28"/>
        </w:rPr>
        <w:t>en coordinación con las instituciones del Sistema de Producción y l</w:t>
      </w:r>
      <w:r w:rsidR="006E3B48">
        <w:rPr>
          <w:rFonts w:ascii="Courier New" w:hAnsi="Courier New" w:cs="Courier New"/>
          <w:color w:val="000000" w:themeColor="text1"/>
          <w:sz w:val="28"/>
          <w:szCs w:val="28"/>
        </w:rPr>
        <w:t>a Univers</w:t>
      </w:r>
      <w:r w:rsidR="006E3B48">
        <w:rPr>
          <w:rFonts w:ascii="Courier New" w:hAnsi="Courier New" w:cs="Courier New"/>
          <w:color w:val="000000" w:themeColor="text1"/>
          <w:sz w:val="28"/>
          <w:szCs w:val="28"/>
        </w:rPr>
        <w:t>i</w:t>
      </w:r>
      <w:r w:rsidR="006E3B48">
        <w:rPr>
          <w:rFonts w:ascii="Courier New" w:hAnsi="Courier New" w:cs="Courier New"/>
          <w:color w:val="000000" w:themeColor="text1"/>
          <w:sz w:val="28"/>
          <w:szCs w:val="28"/>
        </w:rPr>
        <w:t>dad Nacional Agraria.</w:t>
      </w:r>
    </w:p>
    <w:p w:rsidR="006E3B48" w:rsidRDefault="006E3B48" w:rsidP="006E3B48">
      <w:pPr>
        <w:pStyle w:val="Prrafodelista"/>
        <w:spacing w:after="0" w:line="312" w:lineRule="auto"/>
        <w:ind w:left="-567" w:right="-660"/>
        <w:contextualSpacing w:val="0"/>
        <w:jc w:val="both"/>
        <w:rPr>
          <w:rFonts w:ascii="Courier New" w:hAnsi="Courier New" w:cs="Courier New"/>
          <w:color w:val="000000" w:themeColor="text1"/>
          <w:sz w:val="28"/>
          <w:szCs w:val="28"/>
        </w:rPr>
      </w:pPr>
    </w:p>
    <w:p w:rsidR="00840CDC" w:rsidRPr="006E3B48" w:rsidRDefault="006E3B48" w:rsidP="006E3B48">
      <w:pPr>
        <w:pStyle w:val="Prrafodelista"/>
        <w:numPr>
          <w:ilvl w:val="0"/>
          <w:numId w:val="2"/>
        </w:numPr>
        <w:spacing w:after="0" w:line="312" w:lineRule="auto"/>
        <w:ind w:left="-567" w:right="-660" w:firstLine="0"/>
        <w:contextualSpacing w:val="0"/>
        <w:jc w:val="both"/>
        <w:rPr>
          <w:rFonts w:ascii="Courier New" w:hAnsi="Courier New" w:cs="Courier New"/>
          <w:color w:val="000000" w:themeColor="text1"/>
          <w:sz w:val="28"/>
          <w:szCs w:val="28"/>
        </w:rPr>
      </w:pPr>
      <w:r w:rsidRPr="006E3B48">
        <w:rPr>
          <w:rFonts w:ascii="Courier New" w:hAnsi="Courier New" w:cs="Courier New"/>
          <w:color w:val="000000" w:themeColor="text1"/>
          <w:sz w:val="28"/>
          <w:szCs w:val="28"/>
          <w:lang w:val="es-ES_tradnl"/>
        </w:rPr>
        <w:t xml:space="preserve">Finalización del Curso de capacitación y actualización metodológico sobre uso de herramientas tecnológicas de enseñanza </w:t>
      </w:r>
      <w:r w:rsidRPr="006E3B48">
        <w:rPr>
          <w:rFonts w:ascii="Courier New" w:hAnsi="Courier New" w:cs="Courier New"/>
          <w:bCs/>
          <w:sz w:val="28"/>
          <w:szCs w:val="28"/>
        </w:rPr>
        <w:t>del</w:t>
      </w:r>
      <w:r w:rsidRPr="006E3B48">
        <w:rPr>
          <w:rFonts w:ascii="Courier New" w:hAnsi="Courier New" w:cs="Courier New"/>
          <w:b/>
          <w:color w:val="000000" w:themeColor="text1"/>
          <w:sz w:val="28"/>
          <w:szCs w:val="28"/>
          <w:lang w:val="es-ES_tradnl"/>
        </w:rPr>
        <w:t xml:space="preserve"> </w:t>
      </w:r>
      <w:r w:rsidRPr="006E3B48">
        <w:rPr>
          <w:rFonts w:ascii="Courier New" w:hAnsi="Courier New" w:cs="Courier New"/>
          <w:color w:val="000000" w:themeColor="text1"/>
          <w:sz w:val="28"/>
          <w:szCs w:val="28"/>
          <w:lang w:val="es-ES_tradnl"/>
        </w:rPr>
        <w:t>idioma inglés</w:t>
      </w:r>
      <w:r w:rsidRPr="006E3B48">
        <w:rPr>
          <w:rFonts w:ascii="Courier New" w:hAnsi="Courier New" w:cs="Courier New"/>
          <w:b/>
          <w:color w:val="000000" w:themeColor="text1"/>
          <w:sz w:val="28"/>
          <w:szCs w:val="28"/>
          <w:lang w:val="es-ES_tradnl"/>
        </w:rPr>
        <w:t>,</w:t>
      </w:r>
      <w:r w:rsidRPr="006E3B48">
        <w:rPr>
          <w:rFonts w:ascii="Courier New" w:hAnsi="Courier New" w:cs="Courier New"/>
          <w:color w:val="000000" w:themeColor="text1"/>
          <w:sz w:val="28"/>
          <w:szCs w:val="28"/>
          <w:lang w:val="es-ES_tradnl"/>
        </w:rPr>
        <w:t xml:space="preserve"> impartido por la Oxford </w:t>
      </w:r>
      <w:proofErr w:type="spellStart"/>
      <w:r w:rsidRPr="006E3B48">
        <w:rPr>
          <w:rFonts w:ascii="Courier New" w:hAnsi="Courier New" w:cs="Courier New"/>
          <w:color w:val="000000" w:themeColor="text1"/>
          <w:sz w:val="28"/>
          <w:szCs w:val="28"/>
          <w:lang w:val="es-ES_tradnl"/>
        </w:rPr>
        <w:t>Teacher´s</w:t>
      </w:r>
      <w:proofErr w:type="spellEnd"/>
      <w:r w:rsidRPr="006E3B48">
        <w:rPr>
          <w:rFonts w:ascii="Courier New" w:hAnsi="Courier New" w:cs="Courier New"/>
          <w:color w:val="000000" w:themeColor="text1"/>
          <w:sz w:val="28"/>
          <w:szCs w:val="28"/>
          <w:lang w:val="es-ES_tradnl"/>
        </w:rPr>
        <w:t xml:space="preserve"> </w:t>
      </w:r>
      <w:proofErr w:type="spellStart"/>
      <w:r w:rsidRPr="006E3B48">
        <w:rPr>
          <w:rFonts w:ascii="Courier New" w:hAnsi="Courier New" w:cs="Courier New"/>
          <w:color w:val="000000" w:themeColor="text1"/>
          <w:sz w:val="28"/>
          <w:szCs w:val="28"/>
          <w:lang w:val="es-ES_tradnl"/>
        </w:rPr>
        <w:t>Academy</w:t>
      </w:r>
      <w:proofErr w:type="spellEnd"/>
      <w:r w:rsidRPr="006E3B48">
        <w:rPr>
          <w:rFonts w:ascii="Courier New" w:hAnsi="Courier New" w:cs="Courier New"/>
          <w:color w:val="000000" w:themeColor="text1"/>
          <w:sz w:val="28"/>
          <w:szCs w:val="28"/>
          <w:lang w:val="es-ES_tradnl"/>
        </w:rPr>
        <w:t xml:space="preserve"> de Londres, dirigido a 35 docentes de inglés de los Centros Tecnológicos de INATEC.</w:t>
      </w:r>
    </w:p>
    <w:p w:rsidR="00840CDC" w:rsidRDefault="00840CDC" w:rsidP="000B110E">
      <w:pPr>
        <w:pStyle w:val="Prrafodelista"/>
        <w:spacing w:line="312" w:lineRule="auto"/>
        <w:rPr>
          <w:noProof/>
          <w:sz w:val="28"/>
          <w:szCs w:val="28"/>
        </w:rPr>
      </w:pPr>
    </w:p>
    <w:p w:rsidR="00840CDC" w:rsidRDefault="00840CDC" w:rsidP="000B110E">
      <w:pPr>
        <w:spacing w:line="312" w:lineRule="auto"/>
      </w:pPr>
      <w:bookmarkStart w:id="0" w:name="_GoBack"/>
      <w:bookmarkEnd w:id="0"/>
    </w:p>
    <w:sectPr w:rsidR="00840CDC" w:rsidSect="002A662A">
      <w:headerReference w:type="default" r:id="rId28"/>
      <w:headerReference w:type="first" r:id="rId29"/>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777A" w:rsidRDefault="0010777A" w:rsidP="002A662A">
      <w:pPr>
        <w:spacing w:after="0" w:line="240" w:lineRule="auto"/>
      </w:pPr>
      <w:r>
        <w:separator/>
      </w:r>
    </w:p>
  </w:endnote>
  <w:endnote w:type="continuationSeparator" w:id="0">
    <w:p w:rsidR="0010777A" w:rsidRDefault="0010777A" w:rsidP="002A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777A" w:rsidRDefault="0010777A" w:rsidP="002A662A">
      <w:pPr>
        <w:spacing w:after="0" w:line="240" w:lineRule="auto"/>
      </w:pPr>
      <w:r>
        <w:separator/>
      </w:r>
    </w:p>
  </w:footnote>
  <w:footnote w:type="continuationSeparator" w:id="0">
    <w:p w:rsidR="0010777A" w:rsidRDefault="0010777A" w:rsidP="002A66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0275522"/>
      <w:docPartObj>
        <w:docPartGallery w:val="Page Numbers (Top of Page)"/>
        <w:docPartUnique/>
      </w:docPartObj>
    </w:sdtPr>
    <w:sdtEndPr/>
    <w:sdtContent>
      <w:p w:rsidR="00840CDC" w:rsidRDefault="00840CDC">
        <w:pPr>
          <w:pStyle w:val="Encabezado"/>
          <w:jc w:val="right"/>
        </w:pPr>
        <w:r>
          <w:fldChar w:fldCharType="begin"/>
        </w:r>
        <w:r>
          <w:instrText>PAGE   \* MERGEFORMAT</w:instrText>
        </w:r>
        <w:r>
          <w:fldChar w:fldCharType="separate"/>
        </w:r>
        <w:r w:rsidR="00727EBA" w:rsidRPr="00727EBA">
          <w:rPr>
            <w:noProof/>
            <w:lang w:val="es-ES"/>
          </w:rPr>
          <w:t>14</w:t>
        </w:r>
        <w:r>
          <w:fldChar w:fldCharType="end"/>
        </w:r>
      </w:p>
    </w:sdtContent>
  </w:sdt>
  <w:p w:rsidR="00840CDC" w:rsidRDefault="00840CD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62A" w:rsidRDefault="0010777A">
    <w:pPr>
      <w:pStyle w:val="Encabezado"/>
    </w:pPr>
    <w:r>
      <w:rPr>
        <w:noProof/>
        <w:lang w:eastAsia="es-NI"/>
      </w:rPr>
      <w:pict w14:anchorId="654FDA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985783" o:spid="_x0000_s2049" type="#_x0000_t75" style="position:absolute;margin-left:-12.5pt;margin-top:27.25pt;width:484.8pt;height:598.8pt;z-index:-251658752;mso-position-horizontal-relative:margin;mso-position-vertical-relative:margin" o:allowincell="f">
          <v:imagedata r:id="rId1" o:title="fondoPapeleria"/>
          <w10:wrap anchorx="margin" anchory="margin"/>
        </v:shape>
      </w:pict>
    </w:r>
    <w:r w:rsidR="002A662A" w:rsidRPr="00C525A4">
      <w:rPr>
        <w:noProof/>
        <w:lang w:val="en-US"/>
      </w:rPr>
      <w:drawing>
        <wp:inline distT="0" distB="0" distL="0" distR="0" wp14:anchorId="1A8BF7A8" wp14:editId="06A8A94C">
          <wp:extent cx="5311140" cy="843038"/>
          <wp:effectExtent l="0" t="0" r="3810" b="0"/>
          <wp:docPr id="24" name="0 Imagen" descr="topPapeleria_201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topPapeleria_2017.wm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11140" cy="843038"/>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A23727"/>
    <w:multiLevelType w:val="hybridMultilevel"/>
    <w:tmpl w:val="09E26E9E"/>
    <w:lvl w:ilvl="0" w:tplc="397A7698">
      <w:start w:val="1"/>
      <w:numFmt w:val="bullet"/>
      <w:lvlText w:val=""/>
      <w:lvlJc w:val="left"/>
      <w:pPr>
        <w:ind w:left="153" w:hanging="360"/>
      </w:pPr>
      <w:rPr>
        <w:rFonts w:ascii="Wingdings" w:hAnsi="Wingdings" w:hint="default"/>
        <w:lang w:val="es-NI"/>
      </w:rPr>
    </w:lvl>
    <w:lvl w:ilvl="1" w:tplc="4C0A0003" w:tentative="1">
      <w:start w:val="1"/>
      <w:numFmt w:val="bullet"/>
      <w:lvlText w:val="o"/>
      <w:lvlJc w:val="left"/>
      <w:pPr>
        <w:ind w:left="873" w:hanging="360"/>
      </w:pPr>
      <w:rPr>
        <w:rFonts w:ascii="Courier New" w:hAnsi="Courier New" w:cs="Courier New" w:hint="default"/>
      </w:rPr>
    </w:lvl>
    <w:lvl w:ilvl="2" w:tplc="4C0A0005" w:tentative="1">
      <w:start w:val="1"/>
      <w:numFmt w:val="bullet"/>
      <w:lvlText w:val=""/>
      <w:lvlJc w:val="left"/>
      <w:pPr>
        <w:ind w:left="1593" w:hanging="360"/>
      </w:pPr>
      <w:rPr>
        <w:rFonts w:ascii="Wingdings" w:hAnsi="Wingdings" w:hint="default"/>
      </w:rPr>
    </w:lvl>
    <w:lvl w:ilvl="3" w:tplc="4C0A0001" w:tentative="1">
      <w:start w:val="1"/>
      <w:numFmt w:val="bullet"/>
      <w:lvlText w:val=""/>
      <w:lvlJc w:val="left"/>
      <w:pPr>
        <w:ind w:left="2313" w:hanging="360"/>
      </w:pPr>
      <w:rPr>
        <w:rFonts w:ascii="Symbol" w:hAnsi="Symbol" w:hint="default"/>
      </w:rPr>
    </w:lvl>
    <w:lvl w:ilvl="4" w:tplc="4C0A0003" w:tentative="1">
      <w:start w:val="1"/>
      <w:numFmt w:val="bullet"/>
      <w:lvlText w:val="o"/>
      <w:lvlJc w:val="left"/>
      <w:pPr>
        <w:ind w:left="3033" w:hanging="360"/>
      </w:pPr>
      <w:rPr>
        <w:rFonts w:ascii="Courier New" w:hAnsi="Courier New" w:cs="Courier New" w:hint="default"/>
      </w:rPr>
    </w:lvl>
    <w:lvl w:ilvl="5" w:tplc="4C0A0005" w:tentative="1">
      <w:start w:val="1"/>
      <w:numFmt w:val="bullet"/>
      <w:lvlText w:val=""/>
      <w:lvlJc w:val="left"/>
      <w:pPr>
        <w:ind w:left="3753" w:hanging="360"/>
      </w:pPr>
      <w:rPr>
        <w:rFonts w:ascii="Wingdings" w:hAnsi="Wingdings" w:hint="default"/>
      </w:rPr>
    </w:lvl>
    <w:lvl w:ilvl="6" w:tplc="4C0A0001" w:tentative="1">
      <w:start w:val="1"/>
      <w:numFmt w:val="bullet"/>
      <w:lvlText w:val=""/>
      <w:lvlJc w:val="left"/>
      <w:pPr>
        <w:ind w:left="4473" w:hanging="360"/>
      </w:pPr>
      <w:rPr>
        <w:rFonts w:ascii="Symbol" w:hAnsi="Symbol" w:hint="default"/>
      </w:rPr>
    </w:lvl>
    <w:lvl w:ilvl="7" w:tplc="4C0A0003" w:tentative="1">
      <w:start w:val="1"/>
      <w:numFmt w:val="bullet"/>
      <w:lvlText w:val="o"/>
      <w:lvlJc w:val="left"/>
      <w:pPr>
        <w:ind w:left="5193" w:hanging="360"/>
      </w:pPr>
      <w:rPr>
        <w:rFonts w:ascii="Courier New" w:hAnsi="Courier New" w:cs="Courier New" w:hint="default"/>
      </w:rPr>
    </w:lvl>
    <w:lvl w:ilvl="8" w:tplc="4C0A0005" w:tentative="1">
      <w:start w:val="1"/>
      <w:numFmt w:val="bullet"/>
      <w:lvlText w:val=""/>
      <w:lvlJc w:val="left"/>
      <w:pPr>
        <w:ind w:left="5913" w:hanging="360"/>
      </w:pPr>
      <w:rPr>
        <w:rFonts w:ascii="Wingdings" w:hAnsi="Wingdings" w:hint="default"/>
      </w:rPr>
    </w:lvl>
  </w:abstractNum>
  <w:abstractNum w:abstractNumId="1">
    <w:nsid w:val="553C2F60"/>
    <w:multiLevelType w:val="hybridMultilevel"/>
    <w:tmpl w:val="9148E57A"/>
    <w:lvl w:ilvl="0" w:tplc="1DFA5386">
      <w:start w:val="2"/>
      <w:numFmt w:val="bullet"/>
      <w:lvlText w:val="-"/>
      <w:lvlJc w:val="left"/>
      <w:pPr>
        <w:ind w:left="-207" w:hanging="360"/>
      </w:pPr>
      <w:rPr>
        <w:rFonts w:ascii="Courier New" w:eastAsiaTheme="minorHAnsi" w:hAnsi="Courier New" w:cs="Courier New" w:hint="default"/>
      </w:rPr>
    </w:lvl>
    <w:lvl w:ilvl="1" w:tplc="4C0A0003" w:tentative="1">
      <w:start w:val="1"/>
      <w:numFmt w:val="bullet"/>
      <w:lvlText w:val="o"/>
      <w:lvlJc w:val="left"/>
      <w:pPr>
        <w:ind w:left="513" w:hanging="360"/>
      </w:pPr>
      <w:rPr>
        <w:rFonts w:ascii="Courier New" w:hAnsi="Courier New" w:cs="Courier New" w:hint="default"/>
      </w:rPr>
    </w:lvl>
    <w:lvl w:ilvl="2" w:tplc="4C0A0005" w:tentative="1">
      <w:start w:val="1"/>
      <w:numFmt w:val="bullet"/>
      <w:lvlText w:val=""/>
      <w:lvlJc w:val="left"/>
      <w:pPr>
        <w:ind w:left="1233" w:hanging="360"/>
      </w:pPr>
      <w:rPr>
        <w:rFonts w:ascii="Wingdings" w:hAnsi="Wingdings" w:hint="default"/>
      </w:rPr>
    </w:lvl>
    <w:lvl w:ilvl="3" w:tplc="4C0A0001" w:tentative="1">
      <w:start w:val="1"/>
      <w:numFmt w:val="bullet"/>
      <w:lvlText w:val=""/>
      <w:lvlJc w:val="left"/>
      <w:pPr>
        <w:ind w:left="1953" w:hanging="360"/>
      </w:pPr>
      <w:rPr>
        <w:rFonts w:ascii="Symbol" w:hAnsi="Symbol" w:hint="default"/>
      </w:rPr>
    </w:lvl>
    <w:lvl w:ilvl="4" w:tplc="4C0A0003" w:tentative="1">
      <w:start w:val="1"/>
      <w:numFmt w:val="bullet"/>
      <w:lvlText w:val="o"/>
      <w:lvlJc w:val="left"/>
      <w:pPr>
        <w:ind w:left="2673" w:hanging="360"/>
      </w:pPr>
      <w:rPr>
        <w:rFonts w:ascii="Courier New" w:hAnsi="Courier New" w:cs="Courier New" w:hint="default"/>
      </w:rPr>
    </w:lvl>
    <w:lvl w:ilvl="5" w:tplc="4C0A0005" w:tentative="1">
      <w:start w:val="1"/>
      <w:numFmt w:val="bullet"/>
      <w:lvlText w:val=""/>
      <w:lvlJc w:val="left"/>
      <w:pPr>
        <w:ind w:left="3393" w:hanging="360"/>
      </w:pPr>
      <w:rPr>
        <w:rFonts w:ascii="Wingdings" w:hAnsi="Wingdings" w:hint="default"/>
      </w:rPr>
    </w:lvl>
    <w:lvl w:ilvl="6" w:tplc="4C0A0001" w:tentative="1">
      <w:start w:val="1"/>
      <w:numFmt w:val="bullet"/>
      <w:lvlText w:val=""/>
      <w:lvlJc w:val="left"/>
      <w:pPr>
        <w:ind w:left="4113" w:hanging="360"/>
      </w:pPr>
      <w:rPr>
        <w:rFonts w:ascii="Symbol" w:hAnsi="Symbol" w:hint="default"/>
      </w:rPr>
    </w:lvl>
    <w:lvl w:ilvl="7" w:tplc="4C0A0003" w:tentative="1">
      <w:start w:val="1"/>
      <w:numFmt w:val="bullet"/>
      <w:lvlText w:val="o"/>
      <w:lvlJc w:val="left"/>
      <w:pPr>
        <w:ind w:left="4833" w:hanging="360"/>
      </w:pPr>
      <w:rPr>
        <w:rFonts w:ascii="Courier New" w:hAnsi="Courier New" w:cs="Courier New" w:hint="default"/>
      </w:rPr>
    </w:lvl>
    <w:lvl w:ilvl="8" w:tplc="4C0A0005" w:tentative="1">
      <w:start w:val="1"/>
      <w:numFmt w:val="bullet"/>
      <w:lvlText w:val=""/>
      <w:lvlJc w:val="left"/>
      <w:pPr>
        <w:ind w:left="5553"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62A"/>
    <w:rsid w:val="00015BC1"/>
    <w:rsid w:val="00021066"/>
    <w:rsid w:val="000A014E"/>
    <w:rsid w:val="000B110E"/>
    <w:rsid w:val="0010777A"/>
    <w:rsid w:val="00115DAA"/>
    <w:rsid w:val="00157084"/>
    <w:rsid w:val="00181A1F"/>
    <w:rsid w:val="002267AD"/>
    <w:rsid w:val="0023093F"/>
    <w:rsid w:val="0023489D"/>
    <w:rsid w:val="00265D0B"/>
    <w:rsid w:val="002A377B"/>
    <w:rsid w:val="002A662A"/>
    <w:rsid w:val="002D0F50"/>
    <w:rsid w:val="002E328F"/>
    <w:rsid w:val="00310942"/>
    <w:rsid w:val="00331E05"/>
    <w:rsid w:val="0036014F"/>
    <w:rsid w:val="00382C0E"/>
    <w:rsid w:val="003C3784"/>
    <w:rsid w:val="003F7C06"/>
    <w:rsid w:val="0040046B"/>
    <w:rsid w:val="00424C4C"/>
    <w:rsid w:val="004E2454"/>
    <w:rsid w:val="004F1976"/>
    <w:rsid w:val="004F517C"/>
    <w:rsid w:val="00500299"/>
    <w:rsid w:val="00503ECE"/>
    <w:rsid w:val="0053055D"/>
    <w:rsid w:val="0053640C"/>
    <w:rsid w:val="005E02E1"/>
    <w:rsid w:val="005E2245"/>
    <w:rsid w:val="00613B92"/>
    <w:rsid w:val="00661EDC"/>
    <w:rsid w:val="006A1BF1"/>
    <w:rsid w:val="006B1992"/>
    <w:rsid w:val="006B1BCF"/>
    <w:rsid w:val="006C5D98"/>
    <w:rsid w:val="006D6080"/>
    <w:rsid w:val="006E3B48"/>
    <w:rsid w:val="00701B9B"/>
    <w:rsid w:val="00727EBA"/>
    <w:rsid w:val="007636C6"/>
    <w:rsid w:val="00777759"/>
    <w:rsid w:val="00797253"/>
    <w:rsid w:val="007C7889"/>
    <w:rsid w:val="00824F67"/>
    <w:rsid w:val="00833802"/>
    <w:rsid w:val="00840CDC"/>
    <w:rsid w:val="008A5D3D"/>
    <w:rsid w:val="008E40EF"/>
    <w:rsid w:val="00937C05"/>
    <w:rsid w:val="0098710E"/>
    <w:rsid w:val="00A54BE6"/>
    <w:rsid w:val="00A55A40"/>
    <w:rsid w:val="00A82269"/>
    <w:rsid w:val="00AF5C33"/>
    <w:rsid w:val="00B07FDC"/>
    <w:rsid w:val="00B20A4C"/>
    <w:rsid w:val="00B27240"/>
    <w:rsid w:val="00B5715E"/>
    <w:rsid w:val="00B72E0D"/>
    <w:rsid w:val="00B85FBA"/>
    <w:rsid w:val="00BA78DB"/>
    <w:rsid w:val="00BF5E0F"/>
    <w:rsid w:val="00C066E8"/>
    <w:rsid w:val="00C11EAA"/>
    <w:rsid w:val="00CA6BC5"/>
    <w:rsid w:val="00CB0450"/>
    <w:rsid w:val="00CF76B3"/>
    <w:rsid w:val="00D204E5"/>
    <w:rsid w:val="00D9654E"/>
    <w:rsid w:val="00DE53F3"/>
    <w:rsid w:val="00DF6495"/>
    <w:rsid w:val="00E46A23"/>
    <w:rsid w:val="00E46D1B"/>
    <w:rsid w:val="00E862BA"/>
    <w:rsid w:val="00EB1BD1"/>
    <w:rsid w:val="00EC57E3"/>
    <w:rsid w:val="00F074A2"/>
    <w:rsid w:val="00F161AA"/>
    <w:rsid w:val="00F24837"/>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6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A66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A662A"/>
  </w:style>
  <w:style w:type="paragraph" w:styleId="Piedepgina">
    <w:name w:val="footer"/>
    <w:basedOn w:val="Normal"/>
    <w:link w:val="PiedepginaCar"/>
    <w:uiPriority w:val="99"/>
    <w:unhideWhenUsed/>
    <w:rsid w:val="002A66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662A"/>
  </w:style>
  <w:style w:type="character" w:customStyle="1" w:styleId="SinespaciadoCar">
    <w:name w:val="Sin espaciado Car"/>
    <w:basedOn w:val="Fuentedeprrafopredeter"/>
    <w:link w:val="Sinespaciado"/>
    <w:uiPriority w:val="1"/>
    <w:locked/>
    <w:rsid w:val="002A662A"/>
    <w:rPr>
      <w:rFonts w:ascii="Calibri" w:hAnsi="Calibri"/>
      <w:lang w:eastAsia="es-MX"/>
    </w:rPr>
  </w:style>
  <w:style w:type="paragraph" w:styleId="Sinespaciado">
    <w:name w:val="No Spacing"/>
    <w:basedOn w:val="Normal"/>
    <w:link w:val="SinespaciadoCar"/>
    <w:uiPriority w:val="1"/>
    <w:qFormat/>
    <w:rsid w:val="002A662A"/>
    <w:pPr>
      <w:spacing w:after="0" w:line="240" w:lineRule="auto"/>
    </w:pPr>
    <w:rPr>
      <w:rFonts w:ascii="Calibri" w:hAnsi="Calibri"/>
      <w:lang w:eastAsia="es-MX"/>
    </w:rPr>
  </w:style>
  <w:style w:type="paragraph" w:styleId="Prrafodelista">
    <w:name w:val="List Paragraph"/>
    <w:aliases w:val="Biblio,Articulo,List Paragraph 1,Lista vistosa - Énfasis 11,Párrafo de lista1,Fundamentacion,List Paragraph,Bullets,References"/>
    <w:basedOn w:val="Normal"/>
    <w:link w:val="PrrafodelistaCar"/>
    <w:uiPriority w:val="34"/>
    <w:qFormat/>
    <w:rsid w:val="002A662A"/>
    <w:pPr>
      <w:ind w:left="720"/>
      <w:contextualSpacing/>
    </w:pPr>
  </w:style>
  <w:style w:type="character" w:customStyle="1" w:styleId="PrrafodelistaCar">
    <w:name w:val="Párrafo de lista Car"/>
    <w:aliases w:val="Biblio Car,Articulo Car,List Paragraph 1 Car,Lista vistosa - Énfasis 11 Car,Párrafo de lista1 Car,Fundamentacion Car,List Paragraph Car,Bullets Car,References Car"/>
    <w:link w:val="Prrafodelista"/>
    <w:uiPriority w:val="34"/>
    <w:qFormat/>
    <w:locked/>
    <w:rsid w:val="002A662A"/>
  </w:style>
  <w:style w:type="table" w:styleId="Tablaconcuadrcula">
    <w:name w:val="Table Grid"/>
    <w:basedOn w:val="Tablanormal"/>
    <w:uiPriority w:val="39"/>
    <w:rsid w:val="00F161AA"/>
    <w:pPr>
      <w:spacing w:after="0" w:line="240" w:lineRule="auto"/>
    </w:pPr>
    <w:rPr>
      <w:rFonts w:eastAsiaTheme="minorEastAsia"/>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01B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01B9B"/>
    <w:rPr>
      <w:rFonts w:ascii="Tahoma" w:hAnsi="Tahoma" w:cs="Tahoma"/>
      <w:sz w:val="16"/>
      <w:szCs w:val="16"/>
    </w:rPr>
  </w:style>
  <w:style w:type="character" w:styleId="Textoennegrita">
    <w:name w:val="Strong"/>
    <w:basedOn w:val="Fuentedeprrafopredeter"/>
    <w:uiPriority w:val="22"/>
    <w:qFormat/>
    <w:rsid w:val="00F074A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6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A66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A662A"/>
  </w:style>
  <w:style w:type="paragraph" w:styleId="Piedepgina">
    <w:name w:val="footer"/>
    <w:basedOn w:val="Normal"/>
    <w:link w:val="PiedepginaCar"/>
    <w:uiPriority w:val="99"/>
    <w:unhideWhenUsed/>
    <w:rsid w:val="002A66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A662A"/>
  </w:style>
  <w:style w:type="character" w:customStyle="1" w:styleId="SinespaciadoCar">
    <w:name w:val="Sin espaciado Car"/>
    <w:basedOn w:val="Fuentedeprrafopredeter"/>
    <w:link w:val="Sinespaciado"/>
    <w:uiPriority w:val="1"/>
    <w:locked/>
    <w:rsid w:val="002A662A"/>
    <w:rPr>
      <w:rFonts w:ascii="Calibri" w:hAnsi="Calibri"/>
      <w:lang w:eastAsia="es-MX"/>
    </w:rPr>
  </w:style>
  <w:style w:type="paragraph" w:styleId="Sinespaciado">
    <w:name w:val="No Spacing"/>
    <w:basedOn w:val="Normal"/>
    <w:link w:val="SinespaciadoCar"/>
    <w:uiPriority w:val="1"/>
    <w:qFormat/>
    <w:rsid w:val="002A662A"/>
    <w:pPr>
      <w:spacing w:after="0" w:line="240" w:lineRule="auto"/>
    </w:pPr>
    <w:rPr>
      <w:rFonts w:ascii="Calibri" w:hAnsi="Calibri"/>
      <w:lang w:eastAsia="es-MX"/>
    </w:rPr>
  </w:style>
  <w:style w:type="paragraph" w:styleId="Prrafodelista">
    <w:name w:val="List Paragraph"/>
    <w:aliases w:val="Biblio,Articulo,List Paragraph 1,Lista vistosa - Énfasis 11,Párrafo de lista1,Fundamentacion,List Paragraph,Bullets,References"/>
    <w:basedOn w:val="Normal"/>
    <w:link w:val="PrrafodelistaCar"/>
    <w:uiPriority w:val="34"/>
    <w:qFormat/>
    <w:rsid w:val="002A662A"/>
    <w:pPr>
      <w:ind w:left="720"/>
      <w:contextualSpacing/>
    </w:pPr>
  </w:style>
  <w:style w:type="character" w:customStyle="1" w:styleId="PrrafodelistaCar">
    <w:name w:val="Párrafo de lista Car"/>
    <w:aliases w:val="Biblio Car,Articulo Car,List Paragraph 1 Car,Lista vistosa - Énfasis 11 Car,Párrafo de lista1 Car,Fundamentacion Car,List Paragraph Car,Bullets Car,References Car"/>
    <w:link w:val="Prrafodelista"/>
    <w:uiPriority w:val="34"/>
    <w:qFormat/>
    <w:locked/>
    <w:rsid w:val="002A662A"/>
  </w:style>
  <w:style w:type="table" w:styleId="Tablaconcuadrcula">
    <w:name w:val="Table Grid"/>
    <w:basedOn w:val="Tablanormal"/>
    <w:uiPriority w:val="39"/>
    <w:rsid w:val="00F161AA"/>
    <w:pPr>
      <w:spacing w:after="0" w:line="240" w:lineRule="auto"/>
    </w:pPr>
    <w:rPr>
      <w:rFonts w:eastAsiaTheme="minorEastAsia"/>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701B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01B9B"/>
    <w:rPr>
      <w:rFonts w:ascii="Tahoma" w:hAnsi="Tahoma" w:cs="Tahoma"/>
      <w:sz w:val="16"/>
      <w:szCs w:val="16"/>
    </w:rPr>
  </w:style>
  <w:style w:type="character" w:styleId="Textoennegrita">
    <w:name w:val="Strong"/>
    <w:basedOn w:val="Fuentedeprrafopredeter"/>
    <w:uiPriority w:val="22"/>
    <w:qFormat/>
    <w:rsid w:val="00F074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50237">
      <w:bodyDiv w:val="1"/>
      <w:marLeft w:val="0"/>
      <w:marRight w:val="0"/>
      <w:marTop w:val="0"/>
      <w:marBottom w:val="0"/>
      <w:divBdr>
        <w:top w:val="none" w:sz="0" w:space="0" w:color="auto"/>
        <w:left w:val="none" w:sz="0" w:space="0" w:color="auto"/>
        <w:bottom w:val="none" w:sz="0" w:space="0" w:color="auto"/>
        <w:right w:val="none" w:sz="0" w:space="0" w:color="auto"/>
      </w:divBdr>
    </w:div>
    <w:div w:id="325670344">
      <w:bodyDiv w:val="1"/>
      <w:marLeft w:val="0"/>
      <w:marRight w:val="0"/>
      <w:marTop w:val="0"/>
      <w:marBottom w:val="0"/>
      <w:divBdr>
        <w:top w:val="none" w:sz="0" w:space="0" w:color="auto"/>
        <w:left w:val="none" w:sz="0" w:space="0" w:color="auto"/>
        <w:bottom w:val="none" w:sz="0" w:space="0" w:color="auto"/>
        <w:right w:val="none" w:sz="0" w:space="0" w:color="auto"/>
      </w:divBdr>
    </w:div>
    <w:div w:id="765492401">
      <w:bodyDiv w:val="1"/>
      <w:marLeft w:val="0"/>
      <w:marRight w:val="0"/>
      <w:marTop w:val="0"/>
      <w:marBottom w:val="0"/>
      <w:divBdr>
        <w:top w:val="none" w:sz="0" w:space="0" w:color="auto"/>
        <w:left w:val="none" w:sz="0" w:space="0" w:color="auto"/>
        <w:bottom w:val="none" w:sz="0" w:space="0" w:color="auto"/>
        <w:right w:val="none" w:sz="0" w:space="0" w:color="auto"/>
      </w:divBdr>
    </w:div>
    <w:div w:id="939995539">
      <w:bodyDiv w:val="1"/>
      <w:marLeft w:val="0"/>
      <w:marRight w:val="0"/>
      <w:marTop w:val="0"/>
      <w:marBottom w:val="0"/>
      <w:divBdr>
        <w:top w:val="none" w:sz="0" w:space="0" w:color="auto"/>
        <w:left w:val="none" w:sz="0" w:space="0" w:color="auto"/>
        <w:bottom w:val="none" w:sz="0" w:space="0" w:color="auto"/>
        <w:right w:val="none" w:sz="0" w:space="0" w:color="auto"/>
      </w:divBdr>
    </w:div>
    <w:div w:id="1173687442">
      <w:bodyDiv w:val="1"/>
      <w:marLeft w:val="0"/>
      <w:marRight w:val="0"/>
      <w:marTop w:val="0"/>
      <w:marBottom w:val="0"/>
      <w:divBdr>
        <w:top w:val="none" w:sz="0" w:space="0" w:color="auto"/>
        <w:left w:val="none" w:sz="0" w:space="0" w:color="auto"/>
        <w:bottom w:val="none" w:sz="0" w:space="0" w:color="auto"/>
        <w:right w:val="none" w:sz="0" w:space="0" w:color="auto"/>
      </w:divBdr>
    </w:div>
    <w:div w:id="1300111018">
      <w:bodyDiv w:val="1"/>
      <w:marLeft w:val="0"/>
      <w:marRight w:val="0"/>
      <w:marTop w:val="0"/>
      <w:marBottom w:val="0"/>
      <w:divBdr>
        <w:top w:val="none" w:sz="0" w:space="0" w:color="auto"/>
        <w:left w:val="none" w:sz="0" w:space="0" w:color="auto"/>
        <w:bottom w:val="none" w:sz="0" w:space="0" w:color="auto"/>
        <w:right w:val="none" w:sz="0" w:space="0" w:color="auto"/>
      </w:divBdr>
    </w:div>
    <w:div w:id="1439984883">
      <w:bodyDiv w:val="1"/>
      <w:marLeft w:val="0"/>
      <w:marRight w:val="0"/>
      <w:marTop w:val="0"/>
      <w:marBottom w:val="0"/>
      <w:divBdr>
        <w:top w:val="none" w:sz="0" w:space="0" w:color="auto"/>
        <w:left w:val="none" w:sz="0" w:space="0" w:color="auto"/>
        <w:bottom w:val="none" w:sz="0" w:space="0" w:color="auto"/>
        <w:right w:val="none" w:sz="0" w:space="0" w:color="auto"/>
      </w:divBdr>
    </w:div>
    <w:div w:id="1567836703">
      <w:bodyDiv w:val="1"/>
      <w:marLeft w:val="0"/>
      <w:marRight w:val="0"/>
      <w:marTop w:val="0"/>
      <w:marBottom w:val="0"/>
      <w:divBdr>
        <w:top w:val="none" w:sz="0" w:space="0" w:color="auto"/>
        <w:left w:val="none" w:sz="0" w:space="0" w:color="auto"/>
        <w:bottom w:val="none" w:sz="0" w:space="0" w:color="auto"/>
        <w:right w:val="none" w:sz="0" w:space="0" w:color="auto"/>
      </w:divBdr>
    </w:div>
    <w:div w:id="16645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2.wmf"/><Relationship Id="rId1" Type="http://schemas.openxmlformats.org/officeDocument/2006/relationships/image" Target="media/image2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14</Pages>
  <Words>1814</Words>
  <Characters>10344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12134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Harlen Reyes</dc:creator>
  <cp:keywords/>
  <dc:description/>
  <cp:lastModifiedBy>mycom</cp:lastModifiedBy>
  <cp:revision>68</cp:revision>
  <dcterms:created xsi:type="dcterms:W3CDTF">2017-09-07T17:24:00Z</dcterms:created>
  <dcterms:modified xsi:type="dcterms:W3CDTF">2017-09-09T17:01:00Z</dcterms:modified>
</cp:coreProperties>
</file>