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A3" w:rsidRDefault="00985AA3" w:rsidP="00C061AE">
      <w:pPr>
        <w:spacing w:after="0" w:line="360" w:lineRule="auto"/>
      </w:pPr>
    </w:p>
    <w:p w:rsidR="00985AA3" w:rsidRDefault="008E40C9" w:rsidP="00CF6940">
      <w:pPr>
        <w:spacing w:after="0" w:line="360" w:lineRule="auto"/>
        <w:jc w:val="center"/>
      </w:pPr>
      <w:r>
        <w:rPr>
          <w:noProof/>
          <w:lang w:val="es-MX" w:eastAsia="es-MX"/>
        </w:rPr>
        <w:drawing>
          <wp:inline distT="0" distB="0" distL="0" distR="0" wp14:anchorId="2DE53865" wp14:editId="4DB149BE">
            <wp:extent cx="1043353" cy="90116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PPN.png"/>
                    <pic:cNvPicPr/>
                  </pic:nvPicPr>
                  <pic:blipFill rotWithShape="1">
                    <a:blip r:embed="rId9">
                      <a:extLst>
                        <a:ext uri="{28A0092B-C50C-407E-A947-70E740481C1C}">
                          <a14:useLocalDpi xmlns:a14="http://schemas.microsoft.com/office/drawing/2010/main" val="0"/>
                        </a:ext>
                      </a:extLst>
                    </a:blip>
                    <a:srcRect l="33419" r="33842" b="35032"/>
                    <a:stretch/>
                  </pic:blipFill>
                  <pic:spPr bwMode="auto">
                    <a:xfrm>
                      <a:off x="0" y="0"/>
                      <a:ext cx="1049856" cy="906780"/>
                    </a:xfrm>
                    <a:prstGeom prst="rect">
                      <a:avLst/>
                    </a:prstGeom>
                    <a:ln>
                      <a:noFill/>
                    </a:ln>
                    <a:extLst>
                      <a:ext uri="{53640926-AAD7-44D8-BBD7-CCE9431645EC}">
                        <a14:shadowObscured xmlns:a14="http://schemas.microsoft.com/office/drawing/2010/main"/>
                      </a:ext>
                    </a:extLst>
                  </pic:spPr>
                </pic:pic>
              </a:graphicData>
            </a:graphic>
          </wp:inline>
        </w:drawing>
      </w:r>
    </w:p>
    <w:p w:rsidR="00985AA3" w:rsidRPr="00FA1631" w:rsidRDefault="00F56CF0" w:rsidP="00F072B6">
      <w:pPr>
        <w:spacing w:after="0" w:line="240" w:lineRule="auto"/>
        <w:jc w:val="center"/>
        <w:rPr>
          <w:b/>
          <w:sz w:val="20"/>
          <w:szCs w:val="20"/>
          <w:lang w:val="en-US"/>
        </w:rPr>
      </w:pPr>
      <w:r w:rsidRPr="00FA1631">
        <w:rPr>
          <w:b/>
          <w:sz w:val="20"/>
          <w:szCs w:val="20"/>
          <w:lang w:val="en-US"/>
        </w:rPr>
        <w:t>Republic of Nicaragua</w:t>
      </w:r>
    </w:p>
    <w:p w:rsidR="00F56CF0" w:rsidRPr="00FA1631" w:rsidRDefault="00C061AE" w:rsidP="00F072B6">
      <w:pPr>
        <w:spacing w:after="0" w:line="240" w:lineRule="auto"/>
        <w:jc w:val="center"/>
        <w:rPr>
          <w:b/>
          <w:sz w:val="20"/>
          <w:szCs w:val="20"/>
          <w:lang w:val="en-US"/>
        </w:rPr>
      </w:pPr>
      <w:r w:rsidRPr="00FA1631">
        <w:rPr>
          <w:b/>
          <w:sz w:val="20"/>
          <w:szCs w:val="20"/>
          <w:lang w:val="en-US"/>
        </w:rPr>
        <w:t xml:space="preserve">Office of the President </w:t>
      </w:r>
      <w:r w:rsidR="00F56CF0" w:rsidRPr="00FA1631">
        <w:rPr>
          <w:b/>
          <w:sz w:val="20"/>
          <w:szCs w:val="20"/>
          <w:lang w:val="en-US"/>
        </w:rPr>
        <w:t>of the Republic</w:t>
      </w:r>
    </w:p>
    <w:p w:rsidR="00F56CF0" w:rsidRPr="00FA1631" w:rsidRDefault="00F56CF0" w:rsidP="00F072B6">
      <w:pPr>
        <w:spacing w:after="0" w:line="240" w:lineRule="auto"/>
        <w:jc w:val="center"/>
        <w:rPr>
          <w:b/>
          <w:sz w:val="20"/>
          <w:szCs w:val="20"/>
          <w:lang w:val="en-US"/>
        </w:rPr>
      </w:pPr>
      <w:r w:rsidRPr="00FA1631">
        <w:rPr>
          <w:b/>
          <w:sz w:val="20"/>
          <w:szCs w:val="20"/>
          <w:lang w:val="en-US"/>
        </w:rPr>
        <w:t>Private Secretary for National Polic</w:t>
      </w:r>
      <w:r w:rsidR="00C061AE" w:rsidRPr="00FA1631">
        <w:rPr>
          <w:b/>
          <w:sz w:val="20"/>
          <w:szCs w:val="20"/>
          <w:lang w:val="en-US"/>
        </w:rPr>
        <w:t>ie</w:t>
      </w:r>
      <w:r w:rsidRPr="00FA1631">
        <w:rPr>
          <w:b/>
          <w:sz w:val="20"/>
          <w:szCs w:val="20"/>
          <w:lang w:val="en-US"/>
        </w:rPr>
        <w:t>s</w:t>
      </w:r>
    </w:p>
    <w:p w:rsidR="00F56CF0" w:rsidRDefault="00F56CF0" w:rsidP="00BE4AC1">
      <w:pPr>
        <w:spacing w:after="0" w:line="360" w:lineRule="auto"/>
        <w:jc w:val="left"/>
        <w:rPr>
          <w:b/>
          <w:lang w:val="en-US"/>
        </w:rPr>
      </w:pPr>
    </w:p>
    <w:p w:rsidR="00CF6940" w:rsidRPr="00F56CF0" w:rsidRDefault="00CF6940" w:rsidP="00BE4AC1">
      <w:pPr>
        <w:spacing w:after="0" w:line="360" w:lineRule="auto"/>
        <w:jc w:val="left"/>
        <w:rPr>
          <w:b/>
          <w:lang w:val="en-US"/>
        </w:rPr>
      </w:pPr>
    </w:p>
    <w:p w:rsidR="00F56CF0" w:rsidRPr="00B54A56" w:rsidRDefault="00F56CF0" w:rsidP="00BE4AC1">
      <w:pPr>
        <w:spacing w:after="0" w:line="360" w:lineRule="auto"/>
        <w:jc w:val="left"/>
        <w:rPr>
          <w:b/>
          <w:sz w:val="36"/>
          <w:szCs w:val="32"/>
          <w:lang w:val="en-US"/>
        </w:rPr>
      </w:pPr>
    </w:p>
    <w:p w:rsidR="00F56CF0" w:rsidRDefault="00F56CF0" w:rsidP="00BE4AC1">
      <w:pPr>
        <w:spacing w:after="0" w:line="360" w:lineRule="auto"/>
        <w:jc w:val="left"/>
        <w:rPr>
          <w:b/>
          <w:sz w:val="36"/>
          <w:szCs w:val="32"/>
          <w:lang w:val="en-US"/>
        </w:rPr>
      </w:pPr>
    </w:p>
    <w:p w:rsidR="00F072B6" w:rsidRPr="00B54A56" w:rsidRDefault="00F072B6" w:rsidP="00BE4AC1">
      <w:pPr>
        <w:spacing w:after="0" w:line="360" w:lineRule="auto"/>
        <w:jc w:val="left"/>
        <w:rPr>
          <w:b/>
          <w:sz w:val="36"/>
          <w:szCs w:val="32"/>
          <w:lang w:val="en-US"/>
        </w:rPr>
      </w:pPr>
    </w:p>
    <w:p w:rsidR="00694E3F" w:rsidRPr="00694E3F" w:rsidRDefault="00F072B6" w:rsidP="00AC433F">
      <w:pPr>
        <w:spacing w:after="0" w:line="240" w:lineRule="auto"/>
        <w:jc w:val="left"/>
        <w:rPr>
          <w:b/>
          <w:sz w:val="36"/>
          <w:szCs w:val="32"/>
          <w:lang w:val="en-US"/>
        </w:rPr>
      </w:pPr>
      <w:r w:rsidRPr="00694E3F">
        <w:rPr>
          <w:b/>
          <w:sz w:val="36"/>
          <w:szCs w:val="32"/>
          <w:lang w:val="en-US"/>
        </w:rPr>
        <w:t xml:space="preserve">NICARAGUA: </w:t>
      </w:r>
      <w:r>
        <w:rPr>
          <w:b/>
          <w:sz w:val="36"/>
          <w:szCs w:val="32"/>
          <w:lang w:val="en-US"/>
        </w:rPr>
        <w:t>E</w:t>
      </w:r>
      <w:r w:rsidRPr="00694E3F">
        <w:rPr>
          <w:b/>
          <w:sz w:val="36"/>
          <w:szCs w:val="32"/>
          <w:lang w:val="en-US"/>
        </w:rPr>
        <w:t xml:space="preserve">SSENTIAL </w:t>
      </w:r>
      <w:r>
        <w:rPr>
          <w:b/>
          <w:sz w:val="36"/>
          <w:szCs w:val="32"/>
          <w:lang w:val="en-US"/>
        </w:rPr>
        <w:t xml:space="preserve">LEADERSHIP </w:t>
      </w:r>
      <w:r w:rsidRPr="00694E3F">
        <w:rPr>
          <w:b/>
          <w:sz w:val="36"/>
          <w:szCs w:val="32"/>
          <w:lang w:val="en-US"/>
        </w:rPr>
        <w:t>IN THE GLOBAL FIGHT AGAINST CLIMATE CHANGE</w:t>
      </w:r>
      <w:r>
        <w:rPr>
          <w:b/>
          <w:sz w:val="36"/>
          <w:szCs w:val="32"/>
          <w:lang w:val="en-US"/>
        </w:rPr>
        <w:t>:</w:t>
      </w:r>
      <w:r w:rsidRPr="00694E3F">
        <w:rPr>
          <w:b/>
          <w:sz w:val="36"/>
          <w:szCs w:val="32"/>
          <w:lang w:val="en-US"/>
        </w:rPr>
        <w:t xml:space="preserve"> </w:t>
      </w:r>
      <w:r>
        <w:rPr>
          <w:b/>
          <w:sz w:val="36"/>
          <w:szCs w:val="32"/>
          <w:lang w:val="en-US"/>
        </w:rPr>
        <w:t>A U</w:t>
      </w:r>
      <w:r w:rsidRPr="00694E3F">
        <w:rPr>
          <w:b/>
          <w:sz w:val="36"/>
          <w:szCs w:val="32"/>
          <w:lang w:val="en-US"/>
        </w:rPr>
        <w:t xml:space="preserve">NIQUE </w:t>
      </w:r>
      <w:r>
        <w:rPr>
          <w:b/>
          <w:sz w:val="36"/>
          <w:szCs w:val="32"/>
          <w:lang w:val="en-US"/>
        </w:rPr>
        <w:t>S</w:t>
      </w:r>
      <w:r w:rsidRPr="00694E3F">
        <w:rPr>
          <w:b/>
          <w:sz w:val="36"/>
          <w:szCs w:val="32"/>
          <w:lang w:val="en-US"/>
        </w:rPr>
        <w:t>TRATEGY</w:t>
      </w:r>
    </w:p>
    <w:p w:rsidR="00694E3F" w:rsidRPr="00694E3F" w:rsidRDefault="00694E3F" w:rsidP="00BE4AC1">
      <w:pPr>
        <w:spacing w:after="0" w:line="360" w:lineRule="auto"/>
        <w:jc w:val="left"/>
        <w:rPr>
          <w:b/>
          <w:sz w:val="36"/>
          <w:szCs w:val="32"/>
          <w:lang w:val="en-US"/>
        </w:rPr>
      </w:pPr>
    </w:p>
    <w:p w:rsidR="00694E3F" w:rsidRPr="00390109" w:rsidRDefault="00694E3F" w:rsidP="00BE4AC1">
      <w:pPr>
        <w:spacing w:after="0" w:line="360" w:lineRule="auto"/>
        <w:jc w:val="left"/>
        <w:rPr>
          <w:b/>
          <w:sz w:val="36"/>
          <w:szCs w:val="32"/>
        </w:rPr>
      </w:pPr>
      <w:r w:rsidRPr="00390109">
        <w:rPr>
          <w:b/>
          <w:sz w:val="36"/>
          <w:szCs w:val="32"/>
        </w:rPr>
        <w:t xml:space="preserve">-White </w:t>
      </w:r>
      <w:proofErr w:type="spellStart"/>
      <w:r w:rsidR="00C061AE" w:rsidRPr="00390109">
        <w:rPr>
          <w:b/>
          <w:sz w:val="36"/>
          <w:szCs w:val="32"/>
        </w:rPr>
        <w:t>Paper</w:t>
      </w:r>
      <w:proofErr w:type="spellEnd"/>
      <w:r w:rsidRPr="00390109">
        <w:rPr>
          <w:b/>
          <w:sz w:val="36"/>
          <w:szCs w:val="32"/>
        </w:rPr>
        <w:t>-</w:t>
      </w:r>
    </w:p>
    <w:p w:rsidR="00694E3F" w:rsidRPr="00390109" w:rsidRDefault="00694E3F" w:rsidP="00BE4AC1">
      <w:pPr>
        <w:spacing w:after="0" w:line="360" w:lineRule="auto"/>
        <w:ind w:left="1418" w:hanging="1418"/>
        <w:jc w:val="left"/>
        <w:rPr>
          <w:b/>
          <w:sz w:val="36"/>
          <w:szCs w:val="32"/>
        </w:rPr>
      </w:pPr>
    </w:p>
    <w:p w:rsidR="00694E3F" w:rsidRDefault="00694E3F" w:rsidP="00BE4AC1">
      <w:pPr>
        <w:spacing w:after="0" w:line="360" w:lineRule="auto"/>
        <w:ind w:left="1418" w:hanging="1418"/>
        <w:jc w:val="left"/>
        <w:rPr>
          <w:b/>
          <w:sz w:val="36"/>
          <w:szCs w:val="32"/>
        </w:rPr>
      </w:pPr>
    </w:p>
    <w:p w:rsidR="00AC433F" w:rsidRDefault="00AC433F" w:rsidP="00BE4AC1">
      <w:pPr>
        <w:spacing w:after="0" w:line="360" w:lineRule="auto"/>
        <w:ind w:left="1418" w:hanging="1418"/>
        <w:jc w:val="left"/>
        <w:rPr>
          <w:b/>
          <w:sz w:val="36"/>
          <w:szCs w:val="32"/>
        </w:rPr>
      </w:pPr>
    </w:p>
    <w:p w:rsidR="00CF6940" w:rsidRPr="00390109" w:rsidRDefault="00CF6940" w:rsidP="00BE4AC1">
      <w:pPr>
        <w:spacing w:after="0" w:line="360" w:lineRule="auto"/>
        <w:ind w:left="1418" w:hanging="1418"/>
        <w:jc w:val="left"/>
        <w:rPr>
          <w:b/>
          <w:sz w:val="36"/>
          <w:szCs w:val="32"/>
        </w:rPr>
      </w:pPr>
    </w:p>
    <w:p w:rsidR="00694E3F" w:rsidRPr="00390109" w:rsidRDefault="00694E3F" w:rsidP="00BE4AC1">
      <w:pPr>
        <w:spacing w:after="0" w:line="360" w:lineRule="auto"/>
        <w:ind w:left="1418" w:hanging="1418"/>
        <w:jc w:val="left"/>
        <w:rPr>
          <w:b/>
          <w:sz w:val="36"/>
          <w:szCs w:val="32"/>
        </w:rPr>
      </w:pPr>
    </w:p>
    <w:p w:rsidR="00694E3F" w:rsidRPr="00390109" w:rsidRDefault="00694E3F" w:rsidP="00BE4AC1">
      <w:pPr>
        <w:spacing w:after="0" w:line="360" w:lineRule="auto"/>
        <w:ind w:left="1418" w:hanging="1418"/>
        <w:jc w:val="left"/>
        <w:rPr>
          <w:b/>
          <w:sz w:val="36"/>
          <w:szCs w:val="32"/>
        </w:rPr>
      </w:pPr>
    </w:p>
    <w:p w:rsidR="00694E3F" w:rsidRPr="00CF6940" w:rsidRDefault="00694E3F" w:rsidP="00F072B6">
      <w:pPr>
        <w:spacing w:after="0" w:line="240" w:lineRule="auto"/>
        <w:ind w:left="1418" w:hanging="1418"/>
        <w:jc w:val="center"/>
        <w:rPr>
          <w:sz w:val="24"/>
          <w:szCs w:val="24"/>
        </w:rPr>
      </w:pPr>
      <w:r w:rsidRPr="00CF6940">
        <w:rPr>
          <w:sz w:val="24"/>
          <w:szCs w:val="24"/>
        </w:rPr>
        <w:t>Managua Nicaragua</w:t>
      </w:r>
    </w:p>
    <w:p w:rsidR="00694E3F" w:rsidRPr="00CF6940" w:rsidRDefault="00694E3F" w:rsidP="00F072B6">
      <w:pPr>
        <w:spacing w:after="0" w:line="240" w:lineRule="auto"/>
        <w:ind w:left="1418" w:hanging="1418"/>
        <w:jc w:val="center"/>
        <w:rPr>
          <w:sz w:val="24"/>
          <w:szCs w:val="24"/>
        </w:rPr>
      </w:pPr>
      <w:r w:rsidRPr="00CF6940">
        <w:rPr>
          <w:sz w:val="24"/>
          <w:szCs w:val="24"/>
        </w:rPr>
        <w:t>June 2020</w:t>
      </w:r>
    </w:p>
    <w:sdt>
      <w:sdtPr>
        <w:rPr>
          <w:rFonts w:ascii="Courier New" w:eastAsia="Courier New" w:hAnsi="Courier New" w:cs="Courier New"/>
          <w:color w:val="auto"/>
          <w:sz w:val="28"/>
          <w:szCs w:val="28"/>
          <w:lang w:val="es-ES" w:eastAsia="en-US"/>
        </w:rPr>
        <w:id w:val="-132406557"/>
        <w:docPartObj>
          <w:docPartGallery w:val="Table of Contents"/>
          <w:docPartUnique/>
        </w:docPartObj>
      </w:sdtPr>
      <w:sdtEndPr>
        <w:rPr>
          <w:b/>
          <w:bCs/>
        </w:rPr>
      </w:sdtEndPr>
      <w:sdtContent>
        <w:p w:rsidR="00696348" w:rsidRDefault="00696348">
          <w:pPr>
            <w:pStyle w:val="TtulodeTDC"/>
          </w:pPr>
          <w:r>
            <w:rPr>
              <w:lang w:val="es-ES"/>
            </w:rPr>
            <w:t>Tabla de contenido</w:t>
          </w:r>
        </w:p>
        <w:p w:rsidR="00696348" w:rsidRDefault="00696348">
          <w:pPr>
            <w:pStyle w:val="TDC1"/>
            <w:tabs>
              <w:tab w:val="right" w:leader="dot" w:pos="8828"/>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43718779" w:history="1">
            <w:r w:rsidRPr="002527A9">
              <w:rPr>
                <w:rStyle w:val="Hipervnculo"/>
                <w:noProof/>
                <w:lang w:val="en-US"/>
              </w:rPr>
              <w:t>Acronyms</w:t>
            </w:r>
            <w:r>
              <w:rPr>
                <w:noProof/>
                <w:webHidden/>
              </w:rPr>
              <w:tab/>
            </w:r>
            <w:r>
              <w:rPr>
                <w:noProof/>
                <w:webHidden/>
              </w:rPr>
              <w:fldChar w:fldCharType="begin"/>
            </w:r>
            <w:r>
              <w:rPr>
                <w:noProof/>
                <w:webHidden/>
              </w:rPr>
              <w:instrText xml:space="preserve"> PAGEREF _Toc43718779 \h </w:instrText>
            </w:r>
            <w:r>
              <w:rPr>
                <w:noProof/>
                <w:webHidden/>
              </w:rPr>
            </w:r>
            <w:r>
              <w:rPr>
                <w:noProof/>
                <w:webHidden/>
              </w:rPr>
              <w:fldChar w:fldCharType="separate"/>
            </w:r>
            <w:r w:rsidR="009C299A">
              <w:rPr>
                <w:noProof/>
                <w:webHidden/>
              </w:rPr>
              <w:t>iv</w:t>
            </w:r>
            <w:r>
              <w:rPr>
                <w:noProof/>
                <w:webHidden/>
              </w:rPr>
              <w:fldChar w:fldCharType="end"/>
            </w:r>
          </w:hyperlink>
        </w:p>
        <w:p w:rsidR="00696348" w:rsidRDefault="00263B12">
          <w:pPr>
            <w:pStyle w:val="TDC1"/>
            <w:tabs>
              <w:tab w:val="right" w:leader="dot" w:pos="8828"/>
            </w:tabs>
            <w:rPr>
              <w:rFonts w:asciiTheme="minorHAnsi" w:eastAsiaTheme="minorEastAsia" w:hAnsiTheme="minorHAnsi" w:cstheme="minorBidi"/>
              <w:noProof/>
              <w:sz w:val="22"/>
              <w:szCs w:val="22"/>
              <w:lang w:val="es-MX" w:eastAsia="es-MX"/>
            </w:rPr>
          </w:pPr>
          <w:hyperlink w:anchor="_Toc43718780" w:history="1">
            <w:r w:rsidR="00696348" w:rsidRPr="002527A9">
              <w:rPr>
                <w:rStyle w:val="Hipervnculo"/>
                <w:noProof/>
                <w:lang w:val="en-US"/>
              </w:rPr>
              <w:t>EXECUTIVE SUMMARY</w:t>
            </w:r>
            <w:r w:rsidR="00696348">
              <w:rPr>
                <w:noProof/>
                <w:webHidden/>
              </w:rPr>
              <w:tab/>
            </w:r>
            <w:r w:rsidR="00696348">
              <w:rPr>
                <w:noProof/>
                <w:webHidden/>
              </w:rPr>
              <w:fldChar w:fldCharType="begin"/>
            </w:r>
            <w:r w:rsidR="00696348">
              <w:rPr>
                <w:noProof/>
                <w:webHidden/>
              </w:rPr>
              <w:instrText xml:space="preserve"> PAGEREF _Toc43718780 \h </w:instrText>
            </w:r>
            <w:r w:rsidR="00696348">
              <w:rPr>
                <w:noProof/>
                <w:webHidden/>
              </w:rPr>
            </w:r>
            <w:r w:rsidR="00696348">
              <w:rPr>
                <w:noProof/>
                <w:webHidden/>
              </w:rPr>
              <w:fldChar w:fldCharType="separate"/>
            </w:r>
            <w:r w:rsidR="009C299A">
              <w:rPr>
                <w:noProof/>
                <w:webHidden/>
              </w:rPr>
              <w:t>viii</w:t>
            </w:r>
            <w:r w:rsidR="00696348">
              <w:rPr>
                <w:noProof/>
                <w:webHidden/>
              </w:rPr>
              <w:fldChar w:fldCharType="end"/>
            </w:r>
          </w:hyperlink>
        </w:p>
        <w:p w:rsidR="00696348" w:rsidRDefault="00263B12">
          <w:pPr>
            <w:pStyle w:val="TDC1"/>
            <w:tabs>
              <w:tab w:val="left" w:pos="660"/>
              <w:tab w:val="right" w:leader="dot" w:pos="8828"/>
            </w:tabs>
            <w:rPr>
              <w:rFonts w:asciiTheme="minorHAnsi" w:eastAsiaTheme="minorEastAsia" w:hAnsiTheme="minorHAnsi" w:cstheme="minorBidi"/>
              <w:noProof/>
              <w:sz w:val="22"/>
              <w:szCs w:val="22"/>
              <w:lang w:val="es-MX" w:eastAsia="es-MX"/>
            </w:rPr>
          </w:pPr>
          <w:hyperlink w:anchor="_Toc43718781" w:history="1">
            <w:r w:rsidR="00696348" w:rsidRPr="002527A9">
              <w:rPr>
                <w:rStyle w:val="Hipervnculo"/>
                <w:noProof/>
                <w:lang w:val="en-US"/>
              </w:rPr>
              <w:t>I.</w:t>
            </w:r>
            <w:r w:rsidR="00696348">
              <w:rPr>
                <w:rFonts w:asciiTheme="minorHAnsi" w:eastAsiaTheme="minorEastAsia" w:hAnsiTheme="minorHAnsi" w:cstheme="minorBidi"/>
                <w:noProof/>
                <w:sz w:val="22"/>
                <w:szCs w:val="22"/>
                <w:lang w:val="es-MX" w:eastAsia="es-MX"/>
              </w:rPr>
              <w:tab/>
            </w:r>
            <w:r w:rsidR="00696348" w:rsidRPr="002527A9">
              <w:rPr>
                <w:rStyle w:val="Hipervnculo"/>
                <w:noProof/>
                <w:lang w:val="en-US"/>
              </w:rPr>
              <w:t>INTRODUCTION</w:t>
            </w:r>
            <w:r w:rsidR="00696348">
              <w:rPr>
                <w:noProof/>
                <w:webHidden/>
              </w:rPr>
              <w:tab/>
            </w:r>
            <w:r w:rsidR="00696348">
              <w:rPr>
                <w:noProof/>
                <w:webHidden/>
              </w:rPr>
              <w:fldChar w:fldCharType="begin"/>
            </w:r>
            <w:r w:rsidR="00696348">
              <w:rPr>
                <w:noProof/>
                <w:webHidden/>
              </w:rPr>
              <w:instrText xml:space="preserve"> PAGEREF _Toc43718781 \h </w:instrText>
            </w:r>
            <w:r w:rsidR="00696348">
              <w:rPr>
                <w:noProof/>
                <w:webHidden/>
              </w:rPr>
            </w:r>
            <w:r w:rsidR="00696348">
              <w:rPr>
                <w:noProof/>
                <w:webHidden/>
              </w:rPr>
              <w:fldChar w:fldCharType="separate"/>
            </w:r>
            <w:r w:rsidR="009C299A">
              <w:rPr>
                <w:noProof/>
                <w:webHidden/>
              </w:rPr>
              <w:t>1</w:t>
            </w:r>
            <w:r w:rsidR="00696348">
              <w:rPr>
                <w:noProof/>
                <w:webHidden/>
              </w:rPr>
              <w:fldChar w:fldCharType="end"/>
            </w:r>
          </w:hyperlink>
        </w:p>
        <w:p w:rsidR="00696348" w:rsidRDefault="00263B12">
          <w:pPr>
            <w:pStyle w:val="TDC1"/>
            <w:tabs>
              <w:tab w:val="right" w:leader="dot" w:pos="8828"/>
            </w:tabs>
            <w:rPr>
              <w:rFonts w:asciiTheme="minorHAnsi" w:eastAsiaTheme="minorEastAsia" w:hAnsiTheme="minorHAnsi" w:cstheme="minorBidi"/>
              <w:noProof/>
              <w:sz w:val="22"/>
              <w:szCs w:val="22"/>
              <w:lang w:val="es-MX" w:eastAsia="es-MX"/>
            </w:rPr>
          </w:pPr>
          <w:hyperlink w:anchor="_Toc43718782" w:history="1">
            <w:r w:rsidR="00696348" w:rsidRPr="002527A9">
              <w:rPr>
                <w:rStyle w:val="Hipervnculo"/>
                <w:noProof/>
                <w:lang w:val="en-US"/>
              </w:rPr>
              <w:t>II. Background of the participation of Nicaragua in the fight against Climate Change</w:t>
            </w:r>
            <w:r w:rsidR="00696348">
              <w:rPr>
                <w:noProof/>
                <w:webHidden/>
              </w:rPr>
              <w:tab/>
            </w:r>
            <w:r w:rsidR="00696348">
              <w:rPr>
                <w:noProof/>
                <w:webHidden/>
              </w:rPr>
              <w:fldChar w:fldCharType="begin"/>
            </w:r>
            <w:r w:rsidR="00696348">
              <w:rPr>
                <w:noProof/>
                <w:webHidden/>
              </w:rPr>
              <w:instrText xml:space="preserve"> PAGEREF _Toc43718782 \h </w:instrText>
            </w:r>
            <w:r w:rsidR="00696348">
              <w:rPr>
                <w:noProof/>
                <w:webHidden/>
              </w:rPr>
            </w:r>
            <w:r w:rsidR="00696348">
              <w:rPr>
                <w:noProof/>
                <w:webHidden/>
              </w:rPr>
              <w:fldChar w:fldCharType="separate"/>
            </w:r>
            <w:r w:rsidR="009C299A">
              <w:rPr>
                <w:noProof/>
                <w:webHidden/>
              </w:rPr>
              <w:t>5</w:t>
            </w:r>
            <w:r w:rsidR="00696348">
              <w:rPr>
                <w:noProof/>
                <w:webHidden/>
              </w:rPr>
              <w:fldChar w:fldCharType="end"/>
            </w:r>
          </w:hyperlink>
        </w:p>
        <w:p w:rsidR="00696348" w:rsidRDefault="00263B12">
          <w:pPr>
            <w:pStyle w:val="TDC1"/>
            <w:tabs>
              <w:tab w:val="right" w:leader="dot" w:pos="8828"/>
            </w:tabs>
            <w:rPr>
              <w:rFonts w:asciiTheme="minorHAnsi" w:eastAsiaTheme="minorEastAsia" w:hAnsiTheme="minorHAnsi" w:cstheme="minorBidi"/>
              <w:noProof/>
              <w:sz w:val="22"/>
              <w:szCs w:val="22"/>
              <w:lang w:val="es-MX" w:eastAsia="es-MX"/>
            </w:rPr>
          </w:pPr>
          <w:hyperlink w:anchor="_Toc43718783" w:history="1">
            <w:r w:rsidR="00696348" w:rsidRPr="002527A9">
              <w:rPr>
                <w:rStyle w:val="Hipervnculo"/>
                <w:noProof/>
                <w:lang w:val="en-US"/>
              </w:rPr>
              <w:t xml:space="preserve">III. </w:t>
            </w:r>
            <w:r w:rsidR="00696348" w:rsidRPr="00696348">
              <w:rPr>
                <w:rStyle w:val="Hipervnculo"/>
                <w:noProof/>
                <w:sz w:val="35"/>
                <w:szCs w:val="35"/>
                <w:lang w:val="en-US"/>
              </w:rPr>
              <w:t>Participation</w:t>
            </w:r>
            <w:r w:rsidR="00696348" w:rsidRPr="002527A9">
              <w:rPr>
                <w:rStyle w:val="Hipervnculo"/>
                <w:noProof/>
                <w:lang w:val="en-US"/>
              </w:rPr>
              <w:t xml:space="preserve"> of Nicaragua in the United Nations Framework Convention on Climate Change</w:t>
            </w:r>
            <w:r w:rsidR="00696348">
              <w:rPr>
                <w:noProof/>
                <w:webHidden/>
              </w:rPr>
              <w:tab/>
            </w:r>
            <w:r w:rsidR="00696348">
              <w:rPr>
                <w:noProof/>
                <w:webHidden/>
              </w:rPr>
              <w:fldChar w:fldCharType="begin"/>
            </w:r>
            <w:r w:rsidR="00696348">
              <w:rPr>
                <w:noProof/>
                <w:webHidden/>
              </w:rPr>
              <w:instrText xml:space="preserve"> PAGEREF _Toc43718783 \h </w:instrText>
            </w:r>
            <w:r w:rsidR="00696348">
              <w:rPr>
                <w:noProof/>
                <w:webHidden/>
              </w:rPr>
            </w:r>
            <w:r w:rsidR="00696348">
              <w:rPr>
                <w:noProof/>
                <w:webHidden/>
              </w:rPr>
              <w:fldChar w:fldCharType="separate"/>
            </w:r>
            <w:r w:rsidR="009C299A">
              <w:rPr>
                <w:noProof/>
                <w:webHidden/>
              </w:rPr>
              <w:t>12</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784" w:history="1">
            <w:r w:rsidR="00696348" w:rsidRPr="002527A9">
              <w:rPr>
                <w:rStyle w:val="Hipervnculo"/>
                <w:b/>
                <w:bCs/>
                <w:iCs/>
                <w:noProof/>
                <w:lang w:val="en-US"/>
              </w:rPr>
              <w:t>III.1. Nicaragua's participation in the different groups of countries</w:t>
            </w:r>
            <w:r w:rsidR="00696348">
              <w:rPr>
                <w:noProof/>
                <w:webHidden/>
              </w:rPr>
              <w:tab/>
            </w:r>
            <w:r w:rsidR="00696348">
              <w:rPr>
                <w:noProof/>
                <w:webHidden/>
              </w:rPr>
              <w:fldChar w:fldCharType="begin"/>
            </w:r>
            <w:r w:rsidR="00696348">
              <w:rPr>
                <w:noProof/>
                <w:webHidden/>
              </w:rPr>
              <w:instrText xml:space="preserve"> PAGEREF _Toc43718784 \h </w:instrText>
            </w:r>
            <w:r w:rsidR="00696348">
              <w:rPr>
                <w:noProof/>
                <w:webHidden/>
              </w:rPr>
            </w:r>
            <w:r w:rsidR="00696348">
              <w:rPr>
                <w:noProof/>
                <w:webHidden/>
              </w:rPr>
              <w:fldChar w:fldCharType="separate"/>
            </w:r>
            <w:r w:rsidR="009C299A">
              <w:rPr>
                <w:noProof/>
                <w:webHidden/>
              </w:rPr>
              <w:t>20</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785" w:history="1">
            <w:r w:rsidR="00696348" w:rsidRPr="002527A9">
              <w:rPr>
                <w:rStyle w:val="Hipervnculo"/>
                <w:b/>
                <w:bCs/>
                <w:iCs/>
                <w:noProof/>
                <w:lang w:val="en-US"/>
              </w:rPr>
              <w:t>III.2. The Warsaw Mechanism on Losses and Damages</w:t>
            </w:r>
            <w:r w:rsidR="00696348">
              <w:rPr>
                <w:noProof/>
                <w:webHidden/>
              </w:rPr>
              <w:tab/>
            </w:r>
            <w:r w:rsidR="00696348">
              <w:rPr>
                <w:noProof/>
                <w:webHidden/>
              </w:rPr>
              <w:fldChar w:fldCharType="begin"/>
            </w:r>
            <w:r w:rsidR="00696348">
              <w:rPr>
                <w:noProof/>
                <w:webHidden/>
              </w:rPr>
              <w:instrText xml:space="preserve"> PAGEREF _Toc43718785 \h </w:instrText>
            </w:r>
            <w:r w:rsidR="00696348">
              <w:rPr>
                <w:noProof/>
                <w:webHidden/>
              </w:rPr>
            </w:r>
            <w:r w:rsidR="00696348">
              <w:rPr>
                <w:noProof/>
                <w:webHidden/>
              </w:rPr>
              <w:fldChar w:fldCharType="separate"/>
            </w:r>
            <w:r w:rsidR="009C299A">
              <w:rPr>
                <w:noProof/>
                <w:webHidden/>
              </w:rPr>
              <w:t>26</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786" w:history="1">
            <w:r w:rsidR="00696348" w:rsidRPr="002527A9">
              <w:rPr>
                <w:rStyle w:val="Hipervnculo"/>
                <w:b/>
                <w:bCs/>
                <w:iCs/>
                <w:noProof/>
                <w:lang w:val="en-US"/>
              </w:rPr>
              <w:t>III.3. Recognition of Central America's vulnerability to climate change</w:t>
            </w:r>
            <w:r w:rsidR="00696348">
              <w:rPr>
                <w:noProof/>
                <w:webHidden/>
              </w:rPr>
              <w:tab/>
            </w:r>
            <w:r w:rsidR="00696348">
              <w:rPr>
                <w:noProof/>
                <w:webHidden/>
              </w:rPr>
              <w:fldChar w:fldCharType="begin"/>
            </w:r>
            <w:r w:rsidR="00696348">
              <w:rPr>
                <w:noProof/>
                <w:webHidden/>
              </w:rPr>
              <w:instrText xml:space="preserve"> PAGEREF _Toc43718786 \h </w:instrText>
            </w:r>
            <w:r w:rsidR="00696348">
              <w:rPr>
                <w:noProof/>
                <w:webHidden/>
              </w:rPr>
            </w:r>
            <w:r w:rsidR="00696348">
              <w:rPr>
                <w:noProof/>
                <w:webHidden/>
              </w:rPr>
              <w:fldChar w:fldCharType="separate"/>
            </w:r>
            <w:r w:rsidR="009C299A">
              <w:rPr>
                <w:noProof/>
                <w:webHidden/>
              </w:rPr>
              <w:t>28</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787" w:history="1">
            <w:r w:rsidR="00696348" w:rsidRPr="002527A9">
              <w:rPr>
                <w:rStyle w:val="Hipervnculo"/>
                <w:b/>
                <w:bCs/>
                <w:iCs/>
                <w:noProof/>
                <w:lang w:val="en-US"/>
              </w:rPr>
              <w:t>III.4. The Principle of Common but differentiated Responsibilities</w:t>
            </w:r>
            <w:r w:rsidR="00696348">
              <w:rPr>
                <w:noProof/>
                <w:webHidden/>
              </w:rPr>
              <w:tab/>
            </w:r>
            <w:r w:rsidR="00696348">
              <w:rPr>
                <w:noProof/>
                <w:webHidden/>
              </w:rPr>
              <w:fldChar w:fldCharType="begin"/>
            </w:r>
            <w:r w:rsidR="00696348">
              <w:rPr>
                <w:noProof/>
                <w:webHidden/>
              </w:rPr>
              <w:instrText xml:space="preserve"> PAGEREF _Toc43718787 \h </w:instrText>
            </w:r>
            <w:r w:rsidR="00696348">
              <w:rPr>
                <w:noProof/>
                <w:webHidden/>
              </w:rPr>
            </w:r>
            <w:r w:rsidR="00696348">
              <w:rPr>
                <w:noProof/>
                <w:webHidden/>
              </w:rPr>
              <w:fldChar w:fldCharType="separate"/>
            </w:r>
            <w:r w:rsidR="009C299A">
              <w:rPr>
                <w:noProof/>
                <w:webHidden/>
              </w:rPr>
              <w:t>29</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788" w:history="1">
            <w:r w:rsidR="00696348" w:rsidRPr="002527A9">
              <w:rPr>
                <w:rStyle w:val="Hipervnculo"/>
                <w:b/>
                <w:bCs/>
                <w:iCs/>
                <w:noProof/>
                <w:lang w:val="en-US"/>
              </w:rPr>
              <w:t>III.5. Increased ambition of large emitters.</w:t>
            </w:r>
            <w:r w:rsidR="00696348">
              <w:rPr>
                <w:noProof/>
                <w:webHidden/>
              </w:rPr>
              <w:tab/>
            </w:r>
            <w:r w:rsidR="00696348">
              <w:rPr>
                <w:noProof/>
                <w:webHidden/>
              </w:rPr>
              <w:fldChar w:fldCharType="begin"/>
            </w:r>
            <w:r w:rsidR="00696348">
              <w:rPr>
                <w:noProof/>
                <w:webHidden/>
              </w:rPr>
              <w:instrText xml:space="preserve"> PAGEREF _Toc43718788 \h </w:instrText>
            </w:r>
            <w:r w:rsidR="00696348">
              <w:rPr>
                <w:noProof/>
                <w:webHidden/>
              </w:rPr>
            </w:r>
            <w:r w:rsidR="00696348">
              <w:rPr>
                <w:noProof/>
                <w:webHidden/>
              </w:rPr>
              <w:fldChar w:fldCharType="separate"/>
            </w:r>
            <w:r w:rsidR="009C299A">
              <w:rPr>
                <w:noProof/>
                <w:webHidden/>
              </w:rPr>
              <w:t>31</w:t>
            </w:r>
            <w:r w:rsidR="00696348">
              <w:rPr>
                <w:noProof/>
                <w:webHidden/>
              </w:rPr>
              <w:fldChar w:fldCharType="end"/>
            </w:r>
          </w:hyperlink>
        </w:p>
        <w:p w:rsidR="00696348" w:rsidRDefault="00263B12">
          <w:pPr>
            <w:pStyle w:val="TDC1"/>
            <w:tabs>
              <w:tab w:val="right" w:leader="dot" w:pos="8828"/>
            </w:tabs>
            <w:rPr>
              <w:rFonts w:asciiTheme="minorHAnsi" w:eastAsiaTheme="minorEastAsia" w:hAnsiTheme="minorHAnsi" w:cstheme="minorBidi"/>
              <w:noProof/>
              <w:sz w:val="22"/>
              <w:szCs w:val="22"/>
              <w:lang w:val="es-MX" w:eastAsia="es-MX"/>
            </w:rPr>
          </w:pPr>
          <w:hyperlink w:anchor="_Toc43718789" w:history="1">
            <w:r w:rsidR="00696348" w:rsidRPr="002527A9">
              <w:rPr>
                <w:rStyle w:val="Hipervnculo"/>
                <w:noProof/>
                <w:lang w:val="en-US" w:eastAsia="es-ES"/>
              </w:rPr>
              <w:t>IV. COP 15 and the participation of ALBA, with Nicaragua as spokesperson, before the "Copenhagen Accord"</w:t>
            </w:r>
            <w:r w:rsidR="00696348">
              <w:rPr>
                <w:noProof/>
                <w:webHidden/>
              </w:rPr>
              <w:tab/>
            </w:r>
            <w:r w:rsidR="00696348">
              <w:rPr>
                <w:noProof/>
                <w:webHidden/>
              </w:rPr>
              <w:fldChar w:fldCharType="begin"/>
            </w:r>
            <w:r w:rsidR="00696348">
              <w:rPr>
                <w:noProof/>
                <w:webHidden/>
              </w:rPr>
              <w:instrText xml:space="preserve"> PAGEREF _Toc43718789 \h </w:instrText>
            </w:r>
            <w:r w:rsidR="00696348">
              <w:rPr>
                <w:noProof/>
                <w:webHidden/>
              </w:rPr>
            </w:r>
            <w:r w:rsidR="00696348">
              <w:rPr>
                <w:noProof/>
                <w:webHidden/>
              </w:rPr>
              <w:fldChar w:fldCharType="separate"/>
            </w:r>
            <w:r w:rsidR="009C299A">
              <w:rPr>
                <w:noProof/>
                <w:webHidden/>
              </w:rPr>
              <w:t>33</w:t>
            </w:r>
            <w:r w:rsidR="00696348">
              <w:rPr>
                <w:noProof/>
                <w:webHidden/>
              </w:rPr>
              <w:fldChar w:fldCharType="end"/>
            </w:r>
          </w:hyperlink>
        </w:p>
        <w:p w:rsidR="00696348" w:rsidRDefault="00263B12">
          <w:pPr>
            <w:pStyle w:val="TDC1"/>
            <w:tabs>
              <w:tab w:val="left" w:pos="660"/>
              <w:tab w:val="right" w:leader="dot" w:pos="8828"/>
            </w:tabs>
            <w:rPr>
              <w:rFonts w:asciiTheme="minorHAnsi" w:eastAsiaTheme="minorEastAsia" w:hAnsiTheme="minorHAnsi" w:cstheme="minorBidi"/>
              <w:noProof/>
              <w:sz w:val="22"/>
              <w:szCs w:val="22"/>
              <w:lang w:val="es-MX" w:eastAsia="es-MX"/>
            </w:rPr>
          </w:pPr>
          <w:hyperlink w:anchor="_Toc43718790" w:history="1">
            <w:r w:rsidR="00696348" w:rsidRPr="002527A9">
              <w:rPr>
                <w:rStyle w:val="Hipervnculo"/>
                <w:noProof/>
                <w:lang w:val="en-US" w:eastAsia="es-ES"/>
              </w:rPr>
              <w:t>V.</w:t>
            </w:r>
            <w:r w:rsidR="00696348">
              <w:rPr>
                <w:rFonts w:asciiTheme="minorHAnsi" w:eastAsiaTheme="minorEastAsia" w:hAnsiTheme="minorHAnsi" w:cstheme="minorBidi"/>
                <w:noProof/>
                <w:sz w:val="22"/>
                <w:szCs w:val="22"/>
                <w:lang w:val="es-MX" w:eastAsia="es-MX"/>
              </w:rPr>
              <w:tab/>
            </w:r>
            <w:r w:rsidR="00696348" w:rsidRPr="002527A9">
              <w:rPr>
                <w:rStyle w:val="Hipervnculo"/>
                <w:noProof/>
                <w:lang w:val="en-US" w:eastAsia="es-ES"/>
              </w:rPr>
              <w:t>COP 21 and the Paris Agreement</w:t>
            </w:r>
            <w:r w:rsidR="00696348">
              <w:rPr>
                <w:noProof/>
                <w:webHidden/>
              </w:rPr>
              <w:tab/>
            </w:r>
            <w:r w:rsidR="00696348">
              <w:rPr>
                <w:noProof/>
                <w:webHidden/>
              </w:rPr>
              <w:fldChar w:fldCharType="begin"/>
            </w:r>
            <w:r w:rsidR="00696348">
              <w:rPr>
                <w:noProof/>
                <w:webHidden/>
              </w:rPr>
              <w:instrText xml:space="preserve"> PAGEREF _Toc43718790 \h </w:instrText>
            </w:r>
            <w:r w:rsidR="00696348">
              <w:rPr>
                <w:noProof/>
                <w:webHidden/>
              </w:rPr>
            </w:r>
            <w:r w:rsidR="00696348">
              <w:rPr>
                <w:noProof/>
                <w:webHidden/>
              </w:rPr>
              <w:fldChar w:fldCharType="separate"/>
            </w:r>
            <w:r w:rsidR="009C299A">
              <w:rPr>
                <w:noProof/>
                <w:webHidden/>
              </w:rPr>
              <w:t>45</w:t>
            </w:r>
            <w:r w:rsidR="00696348">
              <w:rPr>
                <w:noProof/>
                <w:webHidden/>
              </w:rPr>
              <w:fldChar w:fldCharType="end"/>
            </w:r>
          </w:hyperlink>
        </w:p>
        <w:p w:rsidR="00696348" w:rsidRDefault="00263B12">
          <w:pPr>
            <w:pStyle w:val="TDC1"/>
            <w:tabs>
              <w:tab w:val="left" w:pos="880"/>
              <w:tab w:val="right" w:leader="dot" w:pos="8828"/>
            </w:tabs>
            <w:rPr>
              <w:rFonts w:asciiTheme="minorHAnsi" w:eastAsiaTheme="minorEastAsia" w:hAnsiTheme="minorHAnsi" w:cstheme="minorBidi"/>
              <w:noProof/>
              <w:sz w:val="22"/>
              <w:szCs w:val="22"/>
              <w:lang w:val="es-MX" w:eastAsia="es-MX"/>
            </w:rPr>
          </w:pPr>
          <w:hyperlink w:anchor="_Toc43718791" w:history="1">
            <w:r w:rsidR="00696348" w:rsidRPr="002527A9">
              <w:rPr>
                <w:rStyle w:val="Hipervnculo"/>
                <w:noProof/>
                <w:lang w:val="en-US" w:eastAsia="es-ES"/>
              </w:rPr>
              <w:t>VI.</w:t>
            </w:r>
            <w:r w:rsidR="00696348">
              <w:rPr>
                <w:rFonts w:asciiTheme="minorHAnsi" w:eastAsiaTheme="minorEastAsia" w:hAnsiTheme="minorHAnsi" w:cstheme="minorBidi"/>
                <w:noProof/>
                <w:sz w:val="22"/>
                <w:szCs w:val="22"/>
                <w:lang w:val="es-MX" w:eastAsia="es-MX"/>
              </w:rPr>
              <w:tab/>
            </w:r>
            <w:r w:rsidR="00696348" w:rsidRPr="002527A9">
              <w:rPr>
                <w:rStyle w:val="Hipervnculo"/>
                <w:noProof/>
                <w:lang w:val="en-US" w:eastAsia="es-ES"/>
              </w:rPr>
              <w:t>Participation of Nicaragua in the Instances on Climate Finance</w:t>
            </w:r>
            <w:r w:rsidR="00696348">
              <w:rPr>
                <w:noProof/>
                <w:webHidden/>
              </w:rPr>
              <w:tab/>
            </w:r>
            <w:r w:rsidR="00696348">
              <w:rPr>
                <w:noProof/>
                <w:webHidden/>
              </w:rPr>
              <w:fldChar w:fldCharType="begin"/>
            </w:r>
            <w:r w:rsidR="00696348">
              <w:rPr>
                <w:noProof/>
                <w:webHidden/>
              </w:rPr>
              <w:instrText xml:space="preserve"> PAGEREF _Toc43718791 \h </w:instrText>
            </w:r>
            <w:r w:rsidR="00696348">
              <w:rPr>
                <w:noProof/>
                <w:webHidden/>
              </w:rPr>
            </w:r>
            <w:r w:rsidR="00696348">
              <w:rPr>
                <w:noProof/>
                <w:webHidden/>
              </w:rPr>
              <w:fldChar w:fldCharType="separate"/>
            </w:r>
            <w:r w:rsidR="009C299A">
              <w:rPr>
                <w:noProof/>
                <w:webHidden/>
              </w:rPr>
              <w:t>53</w:t>
            </w:r>
            <w:r w:rsidR="00696348">
              <w:rPr>
                <w:noProof/>
                <w:webHidden/>
              </w:rPr>
              <w:fldChar w:fldCharType="end"/>
            </w:r>
          </w:hyperlink>
        </w:p>
        <w:p w:rsidR="00696348" w:rsidRDefault="00263B12">
          <w:pPr>
            <w:pStyle w:val="TDC1"/>
            <w:tabs>
              <w:tab w:val="right" w:leader="dot" w:pos="8828"/>
            </w:tabs>
            <w:rPr>
              <w:rFonts w:asciiTheme="minorHAnsi" w:eastAsiaTheme="minorEastAsia" w:hAnsiTheme="minorHAnsi" w:cstheme="minorBidi"/>
              <w:noProof/>
              <w:sz w:val="22"/>
              <w:szCs w:val="22"/>
              <w:lang w:val="es-MX" w:eastAsia="es-MX"/>
            </w:rPr>
          </w:pPr>
          <w:hyperlink w:anchor="_Toc43718792" w:history="1">
            <w:r w:rsidR="00696348" w:rsidRPr="002527A9">
              <w:rPr>
                <w:rStyle w:val="Hipervnculo"/>
                <w:noProof/>
                <w:lang w:val="en-US" w:eastAsia="es-ES"/>
              </w:rPr>
              <w:t>VII. Nicaragua in the Green Climate Fund</w:t>
            </w:r>
            <w:r w:rsidR="00696348">
              <w:rPr>
                <w:noProof/>
                <w:webHidden/>
              </w:rPr>
              <w:tab/>
            </w:r>
            <w:r w:rsidR="00696348">
              <w:rPr>
                <w:noProof/>
                <w:webHidden/>
              </w:rPr>
              <w:fldChar w:fldCharType="begin"/>
            </w:r>
            <w:r w:rsidR="00696348">
              <w:rPr>
                <w:noProof/>
                <w:webHidden/>
              </w:rPr>
              <w:instrText xml:space="preserve"> PAGEREF _Toc43718792 \h </w:instrText>
            </w:r>
            <w:r w:rsidR="00696348">
              <w:rPr>
                <w:noProof/>
                <w:webHidden/>
              </w:rPr>
            </w:r>
            <w:r w:rsidR="00696348">
              <w:rPr>
                <w:noProof/>
                <w:webHidden/>
              </w:rPr>
              <w:fldChar w:fldCharType="separate"/>
            </w:r>
            <w:r w:rsidR="009C299A">
              <w:rPr>
                <w:noProof/>
                <w:webHidden/>
              </w:rPr>
              <w:t>60</w:t>
            </w:r>
            <w:r w:rsidR="00696348">
              <w:rPr>
                <w:noProof/>
                <w:webHidden/>
              </w:rPr>
              <w:fldChar w:fldCharType="end"/>
            </w:r>
          </w:hyperlink>
        </w:p>
        <w:p w:rsidR="00696348" w:rsidRDefault="00263B12">
          <w:pPr>
            <w:pStyle w:val="TDC1"/>
            <w:tabs>
              <w:tab w:val="right" w:leader="dot" w:pos="8828"/>
            </w:tabs>
            <w:rPr>
              <w:rFonts w:asciiTheme="minorHAnsi" w:eastAsiaTheme="minorEastAsia" w:hAnsiTheme="minorHAnsi" w:cstheme="minorBidi"/>
              <w:noProof/>
              <w:sz w:val="22"/>
              <w:szCs w:val="22"/>
              <w:lang w:val="es-MX" w:eastAsia="es-MX"/>
            </w:rPr>
          </w:pPr>
          <w:hyperlink w:anchor="_Toc43718793" w:history="1">
            <w:r w:rsidR="00696348" w:rsidRPr="002527A9">
              <w:rPr>
                <w:rStyle w:val="Hipervnculo"/>
                <w:noProof/>
                <w:lang w:val="en-US" w:eastAsia="es-ES"/>
              </w:rPr>
              <w:t>VIII. Nicaragua's Actions Against Climate Change</w:t>
            </w:r>
            <w:r w:rsidR="00696348">
              <w:rPr>
                <w:noProof/>
                <w:webHidden/>
              </w:rPr>
              <w:tab/>
            </w:r>
            <w:r w:rsidR="00696348">
              <w:rPr>
                <w:noProof/>
                <w:webHidden/>
              </w:rPr>
              <w:fldChar w:fldCharType="begin"/>
            </w:r>
            <w:r w:rsidR="00696348">
              <w:rPr>
                <w:noProof/>
                <w:webHidden/>
              </w:rPr>
              <w:instrText xml:space="preserve"> PAGEREF _Toc43718793 \h </w:instrText>
            </w:r>
            <w:r w:rsidR="00696348">
              <w:rPr>
                <w:noProof/>
                <w:webHidden/>
              </w:rPr>
            </w:r>
            <w:r w:rsidR="00696348">
              <w:rPr>
                <w:noProof/>
                <w:webHidden/>
              </w:rPr>
              <w:fldChar w:fldCharType="separate"/>
            </w:r>
            <w:r w:rsidR="009C299A">
              <w:rPr>
                <w:noProof/>
                <w:webHidden/>
              </w:rPr>
              <w:t>63</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794" w:history="1">
            <w:r w:rsidR="00696348" w:rsidRPr="002527A9">
              <w:rPr>
                <w:rStyle w:val="Hipervnculo"/>
                <w:noProof/>
                <w:lang w:val="en-US"/>
              </w:rPr>
              <w:t>VIII.1. At the international level</w:t>
            </w:r>
            <w:r w:rsidR="00696348">
              <w:rPr>
                <w:noProof/>
                <w:webHidden/>
              </w:rPr>
              <w:tab/>
            </w:r>
            <w:r w:rsidR="00696348">
              <w:rPr>
                <w:noProof/>
                <w:webHidden/>
              </w:rPr>
              <w:fldChar w:fldCharType="begin"/>
            </w:r>
            <w:r w:rsidR="00696348">
              <w:rPr>
                <w:noProof/>
                <w:webHidden/>
              </w:rPr>
              <w:instrText xml:space="preserve"> PAGEREF _Toc43718794 \h </w:instrText>
            </w:r>
            <w:r w:rsidR="00696348">
              <w:rPr>
                <w:noProof/>
                <w:webHidden/>
              </w:rPr>
            </w:r>
            <w:r w:rsidR="00696348">
              <w:rPr>
                <w:noProof/>
                <w:webHidden/>
              </w:rPr>
              <w:fldChar w:fldCharType="separate"/>
            </w:r>
            <w:r w:rsidR="009C299A">
              <w:rPr>
                <w:noProof/>
                <w:webHidden/>
              </w:rPr>
              <w:t>63</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795" w:history="1">
            <w:r w:rsidR="00696348" w:rsidRPr="002527A9">
              <w:rPr>
                <w:rStyle w:val="Hipervnculo"/>
                <w:noProof/>
                <w:lang w:val="en-US"/>
              </w:rPr>
              <w:t>VIII.1.1. National Communications</w:t>
            </w:r>
            <w:r w:rsidR="00696348">
              <w:rPr>
                <w:noProof/>
                <w:webHidden/>
              </w:rPr>
              <w:tab/>
            </w:r>
            <w:r w:rsidR="00696348">
              <w:rPr>
                <w:noProof/>
                <w:webHidden/>
              </w:rPr>
              <w:fldChar w:fldCharType="begin"/>
            </w:r>
            <w:r w:rsidR="00696348">
              <w:rPr>
                <w:noProof/>
                <w:webHidden/>
              </w:rPr>
              <w:instrText xml:space="preserve"> PAGEREF _Toc43718795 \h </w:instrText>
            </w:r>
            <w:r w:rsidR="00696348">
              <w:rPr>
                <w:noProof/>
                <w:webHidden/>
              </w:rPr>
            </w:r>
            <w:r w:rsidR="00696348">
              <w:rPr>
                <w:noProof/>
                <w:webHidden/>
              </w:rPr>
              <w:fldChar w:fldCharType="separate"/>
            </w:r>
            <w:r w:rsidR="009C299A">
              <w:rPr>
                <w:noProof/>
                <w:webHidden/>
              </w:rPr>
              <w:t>63</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796" w:history="1">
            <w:r w:rsidR="00696348" w:rsidRPr="002527A9">
              <w:rPr>
                <w:rStyle w:val="Hipervnculo"/>
                <w:noProof/>
                <w:lang w:val="en-US"/>
              </w:rPr>
              <w:t>VIII.1.2. Elaboration of the National Determined Contribution (NDC)</w:t>
            </w:r>
            <w:r w:rsidR="00696348">
              <w:rPr>
                <w:noProof/>
                <w:webHidden/>
              </w:rPr>
              <w:tab/>
            </w:r>
            <w:r w:rsidR="00696348">
              <w:rPr>
                <w:noProof/>
                <w:webHidden/>
              </w:rPr>
              <w:fldChar w:fldCharType="begin"/>
            </w:r>
            <w:r w:rsidR="00696348">
              <w:rPr>
                <w:noProof/>
                <w:webHidden/>
              </w:rPr>
              <w:instrText xml:space="preserve"> PAGEREF _Toc43718796 \h </w:instrText>
            </w:r>
            <w:r w:rsidR="00696348">
              <w:rPr>
                <w:noProof/>
                <w:webHidden/>
              </w:rPr>
            </w:r>
            <w:r w:rsidR="00696348">
              <w:rPr>
                <w:noProof/>
                <w:webHidden/>
              </w:rPr>
              <w:fldChar w:fldCharType="separate"/>
            </w:r>
            <w:r w:rsidR="009C299A">
              <w:rPr>
                <w:noProof/>
                <w:webHidden/>
              </w:rPr>
              <w:t>67</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797" w:history="1">
            <w:r w:rsidR="00696348" w:rsidRPr="002527A9">
              <w:rPr>
                <w:rStyle w:val="Hipervnculo"/>
                <w:noProof/>
                <w:lang w:val="en-US"/>
              </w:rPr>
              <w:t>VIII.2. National Scope</w:t>
            </w:r>
            <w:r w:rsidR="00696348">
              <w:rPr>
                <w:noProof/>
                <w:webHidden/>
              </w:rPr>
              <w:tab/>
            </w:r>
            <w:r w:rsidR="00696348">
              <w:rPr>
                <w:noProof/>
                <w:webHidden/>
              </w:rPr>
              <w:fldChar w:fldCharType="begin"/>
            </w:r>
            <w:r w:rsidR="00696348">
              <w:rPr>
                <w:noProof/>
                <w:webHidden/>
              </w:rPr>
              <w:instrText xml:space="preserve"> PAGEREF _Toc43718797 \h </w:instrText>
            </w:r>
            <w:r w:rsidR="00696348">
              <w:rPr>
                <w:noProof/>
                <w:webHidden/>
              </w:rPr>
            </w:r>
            <w:r w:rsidR="00696348">
              <w:rPr>
                <w:noProof/>
                <w:webHidden/>
              </w:rPr>
              <w:fldChar w:fldCharType="separate"/>
            </w:r>
            <w:r w:rsidR="009C299A">
              <w:rPr>
                <w:noProof/>
                <w:webHidden/>
              </w:rPr>
              <w:t>71</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798" w:history="1">
            <w:r w:rsidR="00696348" w:rsidRPr="002527A9">
              <w:rPr>
                <w:rStyle w:val="Hipervnculo"/>
                <w:noProof/>
                <w:lang w:val="en-US"/>
              </w:rPr>
              <w:t>VIII.2.1. The National Climate Change Policy</w:t>
            </w:r>
            <w:r w:rsidR="00696348">
              <w:rPr>
                <w:noProof/>
                <w:webHidden/>
              </w:rPr>
              <w:tab/>
            </w:r>
            <w:r w:rsidR="00696348">
              <w:rPr>
                <w:noProof/>
                <w:webHidden/>
              </w:rPr>
              <w:fldChar w:fldCharType="begin"/>
            </w:r>
            <w:r w:rsidR="00696348">
              <w:rPr>
                <w:noProof/>
                <w:webHidden/>
              </w:rPr>
              <w:instrText xml:space="preserve"> PAGEREF _Toc43718798 \h </w:instrText>
            </w:r>
            <w:r w:rsidR="00696348">
              <w:rPr>
                <w:noProof/>
                <w:webHidden/>
              </w:rPr>
            </w:r>
            <w:r w:rsidR="00696348">
              <w:rPr>
                <w:noProof/>
                <w:webHidden/>
              </w:rPr>
              <w:fldChar w:fldCharType="separate"/>
            </w:r>
            <w:r w:rsidR="009C299A">
              <w:rPr>
                <w:noProof/>
                <w:webHidden/>
              </w:rPr>
              <w:t>71</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799" w:history="1">
            <w:r w:rsidR="00696348" w:rsidRPr="002527A9">
              <w:rPr>
                <w:rStyle w:val="Hipervnculo"/>
                <w:noProof/>
                <w:lang w:val="en-US"/>
              </w:rPr>
              <w:t>VIII.2.2. Institutional strengthening</w:t>
            </w:r>
            <w:r w:rsidR="00696348">
              <w:rPr>
                <w:noProof/>
                <w:webHidden/>
              </w:rPr>
              <w:tab/>
            </w:r>
            <w:r w:rsidR="00696348">
              <w:rPr>
                <w:noProof/>
                <w:webHidden/>
              </w:rPr>
              <w:fldChar w:fldCharType="begin"/>
            </w:r>
            <w:r w:rsidR="00696348">
              <w:rPr>
                <w:noProof/>
                <w:webHidden/>
              </w:rPr>
              <w:instrText xml:space="preserve"> PAGEREF _Toc43718799 \h </w:instrText>
            </w:r>
            <w:r w:rsidR="00696348">
              <w:rPr>
                <w:noProof/>
                <w:webHidden/>
              </w:rPr>
            </w:r>
            <w:r w:rsidR="00696348">
              <w:rPr>
                <w:noProof/>
                <w:webHidden/>
              </w:rPr>
              <w:fldChar w:fldCharType="separate"/>
            </w:r>
            <w:r w:rsidR="009C299A">
              <w:rPr>
                <w:noProof/>
                <w:webHidden/>
              </w:rPr>
              <w:t>78</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0" w:history="1">
            <w:r w:rsidR="00696348" w:rsidRPr="002527A9">
              <w:rPr>
                <w:rStyle w:val="Hipervnculo"/>
                <w:noProof/>
                <w:lang w:val="en-US"/>
              </w:rPr>
              <w:t>VIII.2.3. Mitigation of climate change</w:t>
            </w:r>
            <w:r w:rsidR="00696348">
              <w:rPr>
                <w:noProof/>
                <w:webHidden/>
              </w:rPr>
              <w:tab/>
            </w:r>
            <w:r w:rsidR="00696348">
              <w:rPr>
                <w:noProof/>
                <w:webHidden/>
              </w:rPr>
              <w:fldChar w:fldCharType="begin"/>
            </w:r>
            <w:r w:rsidR="00696348">
              <w:rPr>
                <w:noProof/>
                <w:webHidden/>
              </w:rPr>
              <w:instrText xml:space="preserve"> PAGEREF _Toc43718800 \h </w:instrText>
            </w:r>
            <w:r w:rsidR="00696348">
              <w:rPr>
                <w:noProof/>
                <w:webHidden/>
              </w:rPr>
            </w:r>
            <w:r w:rsidR="00696348">
              <w:rPr>
                <w:noProof/>
                <w:webHidden/>
              </w:rPr>
              <w:fldChar w:fldCharType="separate"/>
            </w:r>
            <w:r w:rsidR="009C299A">
              <w:rPr>
                <w:noProof/>
                <w:webHidden/>
              </w:rPr>
              <w:t>84</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1" w:history="1">
            <w:r w:rsidR="00696348" w:rsidRPr="002527A9">
              <w:rPr>
                <w:rStyle w:val="Hipervnculo"/>
                <w:noProof/>
                <w:lang w:val="en-US"/>
              </w:rPr>
              <w:t>VIII.2.4. Adaptation to climate change</w:t>
            </w:r>
            <w:r w:rsidR="00696348">
              <w:rPr>
                <w:noProof/>
                <w:webHidden/>
              </w:rPr>
              <w:tab/>
            </w:r>
            <w:r w:rsidR="00696348">
              <w:rPr>
                <w:noProof/>
                <w:webHidden/>
              </w:rPr>
              <w:fldChar w:fldCharType="begin"/>
            </w:r>
            <w:r w:rsidR="00696348">
              <w:rPr>
                <w:noProof/>
                <w:webHidden/>
              </w:rPr>
              <w:instrText xml:space="preserve"> PAGEREF _Toc43718801 \h </w:instrText>
            </w:r>
            <w:r w:rsidR="00696348">
              <w:rPr>
                <w:noProof/>
                <w:webHidden/>
              </w:rPr>
            </w:r>
            <w:r w:rsidR="00696348">
              <w:rPr>
                <w:noProof/>
                <w:webHidden/>
              </w:rPr>
              <w:fldChar w:fldCharType="separate"/>
            </w:r>
            <w:r w:rsidR="009C299A">
              <w:rPr>
                <w:noProof/>
                <w:webHidden/>
              </w:rPr>
              <w:t>98</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2" w:history="1">
            <w:r w:rsidR="00696348" w:rsidRPr="002527A9">
              <w:rPr>
                <w:rStyle w:val="Hipervnculo"/>
                <w:noProof/>
                <w:lang w:val="en-US"/>
              </w:rPr>
              <w:t>VIII.2.5. Losses and damages</w:t>
            </w:r>
            <w:r w:rsidR="00696348">
              <w:rPr>
                <w:noProof/>
                <w:webHidden/>
              </w:rPr>
              <w:tab/>
            </w:r>
            <w:r w:rsidR="00696348">
              <w:rPr>
                <w:noProof/>
                <w:webHidden/>
              </w:rPr>
              <w:fldChar w:fldCharType="begin"/>
            </w:r>
            <w:r w:rsidR="00696348">
              <w:rPr>
                <w:noProof/>
                <w:webHidden/>
              </w:rPr>
              <w:instrText xml:space="preserve"> PAGEREF _Toc43718802 \h </w:instrText>
            </w:r>
            <w:r w:rsidR="00696348">
              <w:rPr>
                <w:noProof/>
                <w:webHidden/>
              </w:rPr>
            </w:r>
            <w:r w:rsidR="00696348">
              <w:rPr>
                <w:noProof/>
                <w:webHidden/>
              </w:rPr>
              <w:fldChar w:fldCharType="separate"/>
            </w:r>
            <w:r w:rsidR="009C299A">
              <w:rPr>
                <w:noProof/>
                <w:webHidden/>
              </w:rPr>
              <w:t>104</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3" w:history="1">
            <w:r w:rsidR="00696348" w:rsidRPr="002527A9">
              <w:rPr>
                <w:rStyle w:val="Hipervnculo"/>
                <w:noProof/>
                <w:lang w:val="en-US"/>
              </w:rPr>
              <w:t>VIII.2.6. About Liability or Compensation for Damage</w:t>
            </w:r>
            <w:r w:rsidR="00696348">
              <w:rPr>
                <w:noProof/>
                <w:webHidden/>
              </w:rPr>
              <w:tab/>
            </w:r>
            <w:r w:rsidR="00696348">
              <w:rPr>
                <w:noProof/>
                <w:webHidden/>
              </w:rPr>
              <w:fldChar w:fldCharType="begin"/>
            </w:r>
            <w:r w:rsidR="00696348">
              <w:rPr>
                <w:noProof/>
                <w:webHidden/>
              </w:rPr>
              <w:instrText xml:space="preserve"> PAGEREF _Toc43718803 \h </w:instrText>
            </w:r>
            <w:r w:rsidR="00696348">
              <w:rPr>
                <w:noProof/>
                <w:webHidden/>
              </w:rPr>
            </w:r>
            <w:r w:rsidR="00696348">
              <w:rPr>
                <w:noProof/>
                <w:webHidden/>
              </w:rPr>
              <w:fldChar w:fldCharType="separate"/>
            </w:r>
            <w:r w:rsidR="009C299A">
              <w:rPr>
                <w:noProof/>
                <w:webHidden/>
              </w:rPr>
              <w:t>113</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4" w:history="1">
            <w:r w:rsidR="00696348" w:rsidRPr="002527A9">
              <w:rPr>
                <w:rStyle w:val="Hipervnculo"/>
                <w:noProof/>
                <w:lang w:val="en-US"/>
              </w:rPr>
              <w:t>VIII.2.7. Institutional strengthening in climate finance:</w:t>
            </w:r>
            <w:r w:rsidR="00696348">
              <w:rPr>
                <w:noProof/>
                <w:webHidden/>
              </w:rPr>
              <w:tab/>
            </w:r>
            <w:r w:rsidR="00696348">
              <w:rPr>
                <w:noProof/>
                <w:webHidden/>
              </w:rPr>
              <w:fldChar w:fldCharType="begin"/>
            </w:r>
            <w:r w:rsidR="00696348">
              <w:rPr>
                <w:noProof/>
                <w:webHidden/>
              </w:rPr>
              <w:instrText xml:space="preserve"> PAGEREF _Toc43718804 \h </w:instrText>
            </w:r>
            <w:r w:rsidR="00696348">
              <w:rPr>
                <w:noProof/>
                <w:webHidden/>
              </w:rPr>
            </w:r>
            <w:r w:rsidR="00696348">
              <w:rPr>
                <w:noProof/>
                <w:webHidden/>
              </w:rPr>
              <w:fldChar w:fldCharType="separate"/>
            </w:r>
            <w:r w:rsidR="009C299A">
              <w:rPr>
                <w:noProof/>
                <w:webHidden/>
              </w:rPr>
              <w:t>117</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5" w:history="1">
            <w:r w:rsidR="00696348" w:rsidRPr="002527A9">
              <w:rPr>
                <w:rStyle w:val="Hipervnculo"/>
                <w:noProof/>
                <w:lang w:val="en-US"/>
              </w:rPr>
              <w:t>VIII.2.8. Advances in scientific research</w:t>
            </w:r>
            <w:r w:rsidR="00696348">
              <w:rPr>
                <w:noProof/>
                <w:webHidden/>
              </w:rPr>
              <w:tab/>
            </w:r>
            <w:r w:rsidR="00696348">
              <w:rPr>
                <w:noProof/>
                <w:webHidden/>
              </w:rPr>
              <w:fldChar w:fldCharType="begin"/>
            </w:r>
            <w:r w:rsidR="00696348">
              <w:rPr>
                <w:noProof/>
                <w:webHidden/>
              </w:rPr>
              <w:instrText xml:space="preserve"> PAGEREF _Toc43718805 \h </w:instrText>
            </w:r>
            <w:r w:rsidR="00696348">
              <w:rPr>
                <w:noProof/>
                <w:webHidden/>
              </w:rPr>
            </w:r>
            <w:r w:rsidR="00696348">
              <w:rPr>
                <w:noProof/>
                <w:webHidden/>
              </w:rPr>
              <w:fldChar w:fldCharType="separate"/>
            </w:r>
            <w:r w:rsidR="009C299A">
              <w:rPr>
                <w:noProof/>
                <w:webHidden/>
              </w:rPr>
              <w:t>119</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6" w:history="1">
            <w:r w:rsidR="00696348" w:rsidRPr="002527A9">
              <w:rPr>
                <w:rStyle w:val="Hipervnculo"/>
                <w:noProof/>
                <w:lang w:val="en-US"/>
              </w:rPr>
              <w:t>VIII.2.9. The role of the private sector</w:t>
            </w:r>
            <w:r w:rsidR="00696348">
              <w:rPr>
                <w:noProof/>
                <w:webHidden/>
              </w:rPr>
              <w:tab/>
            </w:r>
            <w:r w:rsidR="00696348">
              <w:rPr>
                <w:noProof/>
                <w:webHidden/>
              </w:rPr>
              <w:fldChar w:fldCharType="begin"/>
            </w:r>
            <w:r w:rsidR="00696348">
              <w:rPr>
                <w:noProof/>
                <w:webHidden/>
              </w:rPr>
              <w:instrText xml:space="preserve"> PAGEREF _Toc43718806 \h </w:instrText>
            </w:r>
            <w:r w:rsidR="00696348">
              <w:rPr>
                <w:noProof/>
                <w:webHidden/>
              </w:rPr>
            </w:r>
            <w:r w:rsidR="00696348">
              <w:rPr>
                <w:noProof/>
                <w:webHidden/>
              </w:rPr>
              <w:fldChar w:fldCharType="separate"/>
            </w:r>
            <w:r w:rsidR="009C299A">
              <w:rPr>
                <w:noProof/>
                <w:webHidden/>
              </w:rPr>
              <w:t>122</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07" w:history="1">
            <w:r w:rsidR="00696348" w:rsidRPr="002527A9">
              <w:rPr>
                <w:rStyle w:val="Hipervnculo"/>
                <w:noProof/>
                <w:lang w:val="en-US"/>
              </w:rPr>
              <w:t>VIII.2.10. Water Resources Plan and the City of Managua</w:t>
            </w:r>
            <w:r w:rsidR="00696348">
              <w:rPr>
                <w:noProof/>
                <w:webHidden/>
              </w:rPr>
              <w:tab/>
            </w:r>
            <w:r w:rsidR="00696348">
              <w:rPr>
                <w:noProof/>
                <w:webHidden/>
              </w:rPr>
              <w:fldChar w:fldCharType="begin"/>
            </w:r>
            <w:r w:rsidR="00696348">
              <w:rPr>
                <w:noProof/>
                <w:webHidden/>
              </w:rPr>
              <w:instrText xml:space="preserve"> PAGEREF _Toc43718807 \h </w:instrText>
            </w:r>
            <w:r w:rsidR="00696348">
              <w:rPr>
                <w:noProof/>
                <w:webHidden/>
              </w:rPr>
            </w:r>
            <w:r w:rsidR="00696348">
              <w:rPr>
                <w:noProof/>
                <w:webHidden/>
              </w:rPr>
              <w:fldChar w:fldCharType="separate"/>
            </w:r>
            <w:r w:rsidR="009C299A">
              <w:rPr>
                <w:noProof/>
                <w:webHidden/>
              </w:rPr>
              <w:t>123</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808" w:history="1">
            <w:r w:rsidR="00696348" w:rsidRPr="002527A9">
              <w:rPr>
                <w:rStyle w:val="Hipervnculo"/>
                <w:b/>
                <w:noProof/>
                <w:lang w:val="en-US" w:eastAsia="es-ES"/>
              </w:rPr>
              <w:t>IX. ANNEXES</w:t>
            </w:r>
            <w:r w:rsidR="00696348">
              <w:rPr>
                <w:noProof/>
                <w:webHidden/>
              </w:rPr>
              <w:tab/>
            </w:r>
            <w:r w:rsidR="00696348">
              <w:rPr>
                <w:noProof/>
                <w:webHidden/>
              </w:rPr>
              <w:fldChar w:fldCharType="begin"/>
            </w:r>
            <w:r w:rsidR="00696348">
              <w:rPr>
                <w:noProof/>
                <w:webHidden/>
              </w:rPr>
              <w:instrText xml:space="preserve"> PAGEREF _Toc43718808 \h </w:instrText>
            </w:r>
            <w:r w:rsidR="00696348">
              <w:rPr>
                <w:noProof/>
                <w:webHidden/>
              </w:rPr>
            </w:r>
            <w:r w:rsidR="00696348">
              <w:rPr>
                <w:noProof/>
                <w:webHidden/>
              </w:rPr>
              <w:fldChar w:fldCharType="separate"/>
            </w:r>
            <w:r w:rsidR="009C299A">
              <w:rPr>
                <w:noProof/>
                <w:webHidden/>
              </w:rPr>
              <w:t>126</w:t>
            </w:r>
            <w:r w:rsidR="00696348">
              <w:rPr>
                <w:noProof/>
                <w:webHidden/>
              </w:rPr>
              <w:fldChar w:fldCharType="end"/>
            </w:r>
          </w:hyperlink>
        </w:p>
        <w:p w:rsidR="00696348" w:rsidRDefault="00263B12">
          <w:pPr>
            <w:pStyle w:val="TDC2"/>
            <w:tabs>
              <w:tab w:val="right" w:leader="dot" w:pos="8828"/>
            </w:tabs>
            <w:rPr>
              <w:rFonts w:asciiTheme="minorHAnsi" w:eastAsiaTheme="minorEastAsia" w:hAnsiTheme="minorHAnsi" w:cstheme="minorBidi"/>
              <w:noProof/>
              <w:sz w:val="22"/>
              <w:szCs w:val="22"/>
              <w:lang w:val="es-MX" w:eastAsia="es-MX"/>
            </w:rPr>
          </w:pPr>
          <w:hyperlink w:anchor="_Toc43718809" w:history="1">
            <w:r w:rsidR="00696348" w:rsidRPr="002527A9">
              <w:rPr>
                <w:rStyle w:val="Hipervnculo"/>
                <w:b/>
                <w:noProof/>
                <w:lang w:val="en-US"/>
              </w:rPr>
              <w:t>National and international legal framework</w:t>
            </w:r>
            <w:r w:rsidR="00696348">
              <w:rPr>
                <w:noProof/>
                <w:webHidden/>
              </w:rPr>
              <w:tab/>
            </w:r>
            <w:r w:rsidR="00696348">
              <w:rPr>
                <w:noProof/>
                <w:webHidden/>
              </w:rPr>
              <w:fldChar w:fldCharType="begin"/>
            </w:r>
            <w:r w:rsidR="00696348">
              <w:rPr>
                <w:noProof/>
                <w:webHidden/>
              </w:rPr>
              <w:instrText xml:space="preserve"> PAGEREF _Toc43718809 \h </w:instrText>
            </w:r>
            <w:r w:rsidR="00696348">
              <w:rPr>
                <w:noProof/>
                <w:webHidden/>
              </w:rPr>
            </w:r>
            <w:r w:rsidR="00696348">
              <w:rPr>
                <w:noProof/>
                <w:webHidden/>
              </w:rPr>
              <w:fldChar w:fldCharType="separate"/>
            </w:r>
            <w:r w:rsidR="009C299A">
              <w:rPr>
                <w:noProof/>
                <w:webHidden/>
              </w:rPr>
              <w:t>126</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10" w:history="1">
            <w:r w:rsidR="00696348" w:rsidRPr="002527A9">
              <w:rPr>
                <w:rStyle w:val="Hipervnculo"/>
                <w:i/>
                <w:noProof/>
                <w:lang w:val="en-US"/>
              </w:rPr>
              <w:t>IX.1. Annex A: National legal instruments</w:t>
            </w:r>
            <w:r w:rsidR="00696348">
              <w:rPr>
                <w:noProof/>
                <w:webHidden/>
              </w:rPr>
              <w:tab/>
            </w:r>
            <w:r w:rsidR="00696348">
              <w:rPr>
                <w:noProof/>
                <w:webHidden/>
              </w:rPr>
              <w:fldChar w:fldCharType="begin"/>
            </w:r>
            <w:r w:rsidR="00696348">
              <w:rPr>
                <w:noProof/>
                <w:webHidden/>
              </w:rPr>
              <w:instrText xml:space="preserve"> PAGEREF _Toc43718810 \h </w:instrText>
            </w:r>
            <w:r w:rsidR="00696348">
              <w:rPr>
                <w:noProof/>
                <w:webHidden/>
              </w:rPr>
            </w:r>
            <w:r w:rsidR="00696348">
              <w:rPr>
                <w:noProof/>
                <w:webHidden/>
              </w:rPr>
              <w:fldChar w:fldCharType="separate"/>
            </w:r>
            <w:r w:rsidR="009C299A">
              <w:rPr>
                <w:noProof/>
                <w:webHidden/>
              </w:rPr>
              <w:t>126</w:t>
            </w:r>
            <w:r w:rsidR="00696348">
              <w:rPr>
                <w:noProof/>
                <w:webHidden/>
              </w:rPr>
              <w:fldChar w:fldCharType="end"/>
            </w:r>
          </w:hyperlink>
        </w:p>
        <w:p w:rsidR="00696348" w:rsidRDefault="00263B12">
          <w:pPr>
            <w:pStyle w:val="TDC3"/>
            <w:tabs>
              <w:tab w:val="right" w:leader="dot" w:pos="8828"/>
            </w:tabs>
            <w:rPr>
              <w:rFonts w:asciiTheme="minorHAnsi" w:eastAsiaTheme="minorEastAsia" w:hAnsiTheme="minorHAnsi" w:cstheme="minorBidi"/>
              <w:noProof/>
              <w:sz w:val="22"/>
              <w:szCs w:val="22"/>
              <w:lang w:val="es-MX" w:eastAsia="es-MX"/>
            </w:rPr>
          </w:pPr>
          <w:hyperlink w:anchor="_Toc43718811" w:history="1">
            <w:r w:rsidR="00696348" w:rsidRPr="002527A9">
              <w:rPr>
                <w:rStyle w:val="Hipervnculo"/>
                <w:i/>
                <w:noProof/>
                <w:lang w:val="en-US"/>
              </w:rPr>
              <w:t>IX.2. Annex B: International Legal Instruments:</w:t>
            </w:r>
            <w:r w:rsidR="00696348">
              <w:rPr>
                <w:noProof/>
                <w:webHidden/>
              </w:rPr>
              <w:tab/>
            </w:r>
            <w:r w:rsidR="00696348">
              <w:rPr>
                <w:noProof/>
                <w:webHidden/>
              </w:rPr>
              <w:fldChar w:fldCharType="begin"/>
            </w:r>
            <w:r w:rsidR="00696348">
              <w:rPr>
                <w:noProof/>
                <w:webHidden/>
              </w:rPr>
              <w:instrText xml:space="preserve"> PAGEREF _Toc43718811 \h </w:instrText>
            </w:r>
            <w:r w:rsidR="00696348">
              <w:rPr>
                <w:noProof/>
                <w:webHidden/>
              </w:rPr>
            </w:r>
            <w:r w:rsidR="00696348">
              <w:rPr>
                <w:noProof/>
                <w:webHidden/>
              </w:rPr>
              <w:fldChar w:fldCharType="separate"/>
            </w:r>
            <w:r w:rsidR="009C299A">
              <w:rPr>
                <w:noProof/>
                <w:webHidden/>
              </w:rPr>
              <w:t>133</w:t>
            </w:r>
            <w:r w:rsidR="00696348">
              <w:rPr>
                <w:noProof/>
                <w:webHidden/>
              </w:rPr>
              <w:fldChar w:fldCharType="end"/>
            </w:r>
          </w:hyperlink>
        </w:p>
        <w:p w:rsidR="00696348" w:rsidRDefault="00696348">
          <w:r>
            <w:rPr>
              <w:b/>
              <w:bCs/>
              <w:lang w:val="es-ES"/>
            </w:rPr>
            <w:fldChar w:fldCharType="end"/>
          </w:r>
        </w:p>
      </w:sdtContent>
    </w:sdt>
    <w:p w:rsidR="00694E3F" w:rsidRPr="00694E3F" w:rsidRDefault="00694E3F" w:rsidP="00C061AE">
      <w:pPr>
        <w:spacing w:after="0" w:line="360" w:lineRule="auto"/>
        <w:ind w:left="1418" w:hanging="1418"/>
        <w:rPr>
          <w:b/>
          <w:sz w:val="36"/>
          <w:szCs w:val="32"/>
          <w:lang w:val="en-US"/>
        </w:rPr>
      </w:pPr>
    </w:p>
    <w:p w:rsidR="00694E3F" w:rsidRPr="00694E3F" w:rsidRDefault="00694E3F" w:rsidP="00C061AE">
      <w:pPr>
        <w:spacing w:after="0" w:line="360" w:lineRule="auto"/>
        <w:ind w:left="1418" w:hanging="1418"/>
        <w:rPr>
          <w:b/>
          <w:sz w:val="36"/>
          <w:szCs w:val="32"/>
          <w:lang w:val="en-US"/>
        </w:rPr>
      </w:pPr>
    </w:p>
    <w:p w:rsidR="00E51415" w:rsidRDefault="00E51415">
      <w:pPr>
        <w:jc w:val="left"/>
        <w:rPr>
          <w:b/>
          <w:sz w:val="36"/>
          <w:szCs w:val="32"/>
          <w:lang w:val="en-US"/>
        </w:rPr>
      </w:pPr>
      <w:r>
        <w:rPr>
          <w:b/>
          <w:sz w:val="36"/>
          <w:szCs w:val="32"/>
          <w:lang w:val="en-US"/>
        </w:rPr>
        <w:br w:type="page"/>
      </w:r>
    </w:p>
    <w:p w:rsidR="00694E3F" w:rsidRPr="00696348" w:rsidRDefault="00694E3F" w:rsidP="00696348">
      <w:pPr>
        <w:pStyle w:val="Ttulo1"/>
        <w:tabs>
          <w:tab w:val="left" w:pos="2268"/>
        </w:tabs>
        <w:ind w:left="2268" w:hanging="2268"/>
        <w:jc w:val="left"/>
        <w:rPr>
          <w:sz w:val="35"/>
          <w:szCs w:val="35"/>
          <w:lang w:val="en-US"/>
        </w:rPr>
      </w:pPr>
      <w:bookmarkStart w:id="0" w:name="_Toc43718779"/>
      <w:r w:rsidRPr="00696348">
        <w:rPr>
          <w:sz w:val="35"/>
          <w:szCs w:val="35"/>
          <w:lang w:val="en-US"/>
        </w:rPr>
        <w:lastRenderedPageBreak/>
        <w:t>Acronyms</w:t>
      </w:r>
      <w:bookmarkEnd w:id="0"/>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ALBA: </w:t>
      </w:r>
      <w:r w:rsidR="00BF35BC" w:rsidRPr="00696348">
        <w:rPr>
          <w:sz w:val="35"/>
          <w:szCs w:val="35"/>
          <w:lang w:val="en-US"/>
        </w:rPr>
        <w:tab/>
      </w:r>
      <w:r w:rsidRPr="00696348">
        <w:rPr>
          <w:sz w:val="35"/>
          <w:szCs w:val="35"/>
          <w:lang w:val="en-US"/>
        </w:rPr>
        <w:t>Bolivarian Alliance for the Peoples of Our America</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CITES: </w:t>
      </w:r>
      <w:r w:rsidR="00BF35BC" w:rsidRPr="00696348">
        <w:rPr>
          <w:sz w:val="35"/>
          <w:szCs w:val="35"/>
          <w:lang w:val="en-US"/>
        </w:rPr>
        <w:tab/>
      </w:r>
      <w:r w:rsidRPr="00696348">
        <w:rPr>
          <w:sz w:val="35"/>
          <w:szCs w:val="35"/>
          <w:lang w:val="en-US"/>
        </w:rPr>
        <w:t>Convention on International Trade in Endangered Species of Wild Fauna and Flora</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AFOLU: </w:t>
      </w:r>
      <w:r w:rsidR="00BF35BC" w:rsidRPr="00696348">
        <w:rPr>
          <w:sz w:val="35"/>
          <w:szCs w:val="35"/>
          <w:lang w:val="en-US"/>
        </w:rPr>
        <w:tab/>
      </w:r>
      <w:r w:rsidRPr="00696348">
        <w:rPr>
          <w:sz w:val="35"/>
          <w:szCs w:val="35"/>
          <w:lang w:val="en-US"/>
        </w:rPr>
        <w:t>Agriculture, Forestry and Other Land Uses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IDB: </w:t>
      </w:r>
      <w:r w:rsidR="00BF35BC" w:rsidRPr="00696348">
        <w:rPr>
          <w:sz w:val="35"/>
          <w:szCs w:val="35"/>
          <w:lang w:val="en-US"/>
        </w:rPr>
        <w:tab/>
      </w:r>
      <w:r w:rsidRPr="00696348">
        <w:rPr>
          <w:sz w:val="35"/>
          <w:szCs w:val="35"/>
          <w:lang w:val="en-US"/>
        </w:rPr>
        <w:t>Inter-American Development Bank</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CATHALAC: </w:t>
      </w:r>
      <w:r w:rsidR="00BF35BC" w:rsidRPr="00696348">
        <w:rPr>
          <w:sz w:val="35"/>
          <w:szCs w:val="35"/>
          <w:lang w:val="en-US"/>
        </w:rPr>
        <w:tab/>
      </w:r>
      <w:r w:rsidRPr="00696348">
        <w:rPr>
          <w:sz w:val="35"/>
          <w:szCs w:val="35"/>
          <w:lang w:val="en-US"/>
        </w:rPr>
        <w:t>Water Center of the Humid Tropics for Latin America and the Caribbean</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CELAC: </w:t>
      </w:r>
      <w:r w:rsidR="00BF35BC" w:rsidRPr="00696348">
        <w:rPr>
          <w:sz w:val="35"/>
          <w:szCs w:val="35"/>
          <w:lang w:val="en-US"/>
        </w:rPr>
        <w:tab/>
      </w:r>
      <w:r w:rsidRPr="00696348">
        <w:rPr>
          <w:sz w:val="35"/>
          <w:szCs w:val="35"/>
          <w:lang w:val="en-US"/>
        </w:rPr>
        <w:t>Community of Latin American and Caribbean States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CCAD: </w:t>
      </w:r>
      <w:r w:rsidR="00BF35BC" w:rsidRPr="00696348">
        <w:rPr>
          <w:sz w:val="35"/>
          <w:szCs w:val="35"/>
          <w:lang w:val="en-US"/>
        </w:rPr>
        <w:tab/>
      </w:r>
      <w:r w:rsidRPr="00696348">
        <w:rPr>
          <w:sz w:val="35"/>
          <w:szCs w:val="35"/>
          <w:lang w:val="en-US"/>
        </w:rPr>
        <w:t>Central American Commission for Environment and Development</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COP: </w:t>
      </w:r>
      <w:r w:rsidR="00BF35BC" w:rsidRPr="00696348">
        <w:rPr>
          <w:sz w:val="35"/>
          <w:szCs w:val="35"/>
          <w:lang w:val="en-US"/>
        </w:rPr>
        <w:tab/>
      </w:r>
      <w:r w:rsidRPr="00696348">
        <w:rPr>
          <w:sz w:val="35"/>
          <w:szCs w:val="35"/>
          <w:lang w:val="en-US"/>
        </w:rPr>
        <w:t xml:space="preserve">Conference of </w:t>
      </w:r>
      <w:r w:rsidR="00C061AE" w:rsidRPr="00696348">
        <w:rPr>
          <w:sz w:val="35"/>
          <w:szCs w:val="35"/>
          <w:lang w:val="en-US"/>
        </w:rPr>
        <w:t>P</w:t>
      </w:r>
      <w:r w:rsidRPr="00696348">
        <w:rPr>
          <w:sz w:val="35"/>
          <w:szCs w:val="35"/>
          <w:lang w:val="en-US"/>
        </w:rPr>
        <w:t>arties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CNU: </w:t>
      </w:r>
      <w:r w:rsidR="00BF35BC" w:rsidRPr="00696348">
        <w:rPr>
          <w:sz w:val="35"/>
          <w:szCs w:val="35"/>
          <w:lang w:val="en-US"/>
        </w:rPr>
        <w:tab/>
      </w:r>
      <w:r w:rsidRPr="00696348">
        <w:rPr>
          <w:sz w:val="35"/>
          <w:szCs w:val="35"/>
          <w:lang w:val="en-US"/>
        </w:rPr>
        <w:t>National Council of Universities</w:t>
      </w:r>
    </w:p>
    <w:p w:rsidR="00694E3F" w:rsidRPr="00696348" w:rsidRDefault="00BF35BC" w:rsidP="00696348">
      <w:pPr>
        <w:tabs>
          <w:tab w:val="left" w:pos="2268"/>
        </w:tabs>
        <w:spacing w:after="0" w:line="360" w:lineRule="auto"/>
        <w:ind w:left="2268" w:hanging="2268"/>
        <w:jc w:val="left"/>
        <w:rPr>
          <w:sz w:val="35"/>
          <w:szCs w:val="35"/>
          <w:lang w:val="en-US"/>
        </w:rPr>
      </w:pPr>
      <w:r w:rsidRPr="00696348">
        <w:rPr>
          <w:sz w:val="35"/>
          <w:szCs w:val="35"/>
          <w:lang w:val="en-US"/>
        </w:rPr>
        <w:t>ENDE-REDD:</w:t>
      </w:r>
      <w:r w:rsidRPr="00696348">
        <w:rPr>
          <w:sz w:val="35"/>
          <w:szCs w:val="35"/>
          <w:lang w:val="en-US"/>
        </w:rPr>
        <w:tab/>
      </w:r>
      <w:r w:rsidR="00694E3F" w:rsidRPr="00696348">
        <w:rPr>
          <w:sz w:val="35"/>
          <w:szCs w:val="35"/>
          <w:lang w:val="en-US"/>
        </w:rPr>
        <w:t>National Strategy for Reducing Emissions from Deforestation and Forest Degradation</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lastRenderedPageBreak/>
        <w:t xml:space="preserve">GEF: </w:t>
      </w:r>
      <w:r w:rsidR="00BF35BC" w:rsidRPr="00696348">
        <w:rPr>
          <w:sz w:val="35"/>
          <w:szCs w:val="35"/>
          <w:lang w:val="en-US"/>
        </w:rPr>
        <w:tab/>
      </w:r>
      <w:r w:rsidRPr="00696348">
        <w:rPr>
          <w:sz w:val="35"/>
          <w:szCs w:val="35"/>
          <w:lang w:val="en-US"/>
        </w:rPr>
        <w:t>Global Environment Facility (GEF)</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FVC: </w:t>
      </w:r>
      <w:r w:rsidR="00BF35BC" w:rsidRPr="00696348">
        <w:rPr>
          <w:sz w:val="35"/>
          <w:szCs w:val="35"/>
          <w:lang w:val="en-US"/>
        </w:rPr>
        <w:tab/>
      </w:r>
      <w:r w:rsidRPr="00696348">
        <w:rPr>
          <w:sz w:val="35"/>
          <w:szCs w:val="35"/>
          <w:lang w:val="en-US"/>
        </w:rPr>
        <w:t>Green Climate Fund</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FAO: </w:t>
      </w:r>
      <w:r w:rsidR="00BF35BC" w:rsidRPr="00696348">
        <w:rPr>
          <w:sz w:val="35"/>
          <w:szCs w:val="35"/>
          <w:lang w:val="en-US"/>
        </w:rPr>
        <w:tab/>
      </w:r>
      <w:r w:rsidRPr="00696348">
        <w:rPr>
          <w:sz w:val="35"/>
          <w:szCs w:val="35"/>
          <w:lang w:val="en-US"/>
        </w:rPr>
        <w:t>Food and Agriculture Organization of the United Nations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GHG: </w:t>
      </w:r>
      <w:r w:rsidR="00BF35BC" w:rsidRPr="00696348">
        <w:rPr>
          <w:sz w:val="35"/>
          <w:szCs w:val="35"/>
          <w:lang w:val="en-US"/>
        </w:rPr>
        <w:tab/>
      </w:r>
      <w:r w:rsidRPr="00696348">
        <w:rPr>
          <w:sz w:val="35"/>
          <w:szCs w:val="35"/>
          <w:lang w:val="en-US"/>
        </w:rPr>
        <w:t>Greenhouse Gases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GRULAC: </w:t>
      </w:r>
      <w:r w:rsidR="00BF35BC" w:rsidRPr="00696348">
        <w:rPr>
          <w:sz w:val="35"/>
          <w:szCs w:val="35"/>
          <w:lang w:val="en-US"/>
        </w:rPr>
        <w:tab/>
      </w:r>
      <w:r w:rsidRPr="00696348">
        <w:rPr>
          <w:sz w:val="35"/>
          <w:szCs w:val="35"/>
          <w:lang w:val="en-US"/>
        </w:rPr>
        <w:t>Latin American and Caribbean Group</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GRUN: </w:t>
      </w:r>
      <w:r w:rsidR="00BF35BC" w:rsidRPr="00696348">
        <w:rPr>
          <w:sz w:val="35"/>
          <w:szCs w:val="35"/>
          <w:lang w:val="en-US"/>
        </w:rPr>
        <w:tab/>
      </w:r>
      <w:r w:rsidRPr="00696348">
        <w:rPr>
          <w:sz w:val="35"/>
          <w:szCs w:val="35"/>
          <w:lang w:val="en-US"/>
        </w:rPr>
        <w:t>Government of Reconciliation and National Unity</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INTA: </w:t>
      </w:r>
      <w:r w:rsidR="00BF35BC" w:rsidRPr="00696348">
        <w:rPr>
          <w:sz w:val="35"/>
          <w:szCs w:val="35"/>
          <w:lang w:val="en-US"/>
        </w:rPr>
        <w:tab/>
      </w:r>
      <w:r w:rsidRPr="00696348">
        <w:rPr>
          <w:sz w:val="35"/>
          <w:szCs w:val="35"/>
          <w:lang w:val="en-US"/>
        </w:rPr>
        <w:t>Nicaraguan Institute of Agricultural Technology</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INETER: </w:t>
      </w:r>
      <w:r w:rsidR="00BF35BC" w:rsidRPr="00696348">
        <w:rPr>
          <w:sz w:val="35"/>
          <w:szCs w:val="35"/>
          <w:lang w:val="en-US"/>
        </w:rPr>
        <w:tab/>
      </w:r>
      <w:r w:rsidRPr="00696348">
        <w:rPr>
          <w:sz w:val="35"/>
          <w:szCs w:val="35"/>
          <w:lang w:val="en-US"/>
        </w:rPr>
        <w:t>Nicaraguan Institute for Territorial Studies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INAFOR: </w:t>
      </w:r>
      <w:r w:rsidR="00BF35BC" w:rsidRPr="00696348">
        <w:rPr>
          <w:sz w:val="35"/>
          <w:szCs w:val="35"/>
          <w:lang w:val="en-US"/>
        </w:rPr>
        <w:tab/>
      </w:r>
      <w:r w:rsidRPr="00696348">
        <w:rPr>
          <w:sz w:val="35"/>
          <w:szCs w:val="35"/>
          <w:lang w:val="en-US"/>
        </w:rPr>
        <w:t>National Forest</w:t>
      </w:r>
      <w:r w:rsidR="00C061AE" w:rsidRPr="00696348">
        <w:rPr>
          <w:sz w:val="35"/>
          <w:szCs w:val="35"/>
          <w:lang w:val="en-US"/>
        </w:rPr>
        <w:t>ry</w:t>
      </w:r>
      <w:r w:rsidRPr="00696348">
        <w:rPr>
          <w:sz w:val="35"/>
          <w:szCs w:val="35"/>
          <w:lang w:val="en-US"/>
        </w:rPr>
        <w:t xml:space="preserve"> Institute</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IPCC: </w:t>
      </w:r>
      <w:r w:rsidR="00BF35BC" w:rsidRPr="00696348">
        <w:rPr>
          <w:sz w:val="35"/>
          <w:szCs w:val="35"/>
          <w:lang w:val="en-US"/>
        </w:rPr>
        <w:tab/>
      </w:r>
      <w:r w:rsidRPr="00696348">
        <w:rPr>
          <w:sz w:val="35"/>
          <w:szCs w:val="35"/>
          <w:lang w:val="en-US"/>
        </w:rPr>
        <w:t xml:space="preserve">Intergovernmental </w:t>
      </w:r>
      <w:r w:rsidR="00C061AE" w:rsidRPr="00696348">
        <w:rPr>
          <w:sz w:val="35"/>
          <w:szCs w:val="35"/>
          <w:lang w:val="en-US"/>
        </w:rPr>
        <w:t xml:space="preserve">Panel </w:t>
      </w:r>
      <w:r w:rsidRPr="00696348">
        <w:rPr>
          <w:sz w:val="35"/>
          <w:szCs w:val="35"/>
          <w:lang w:val="en-US"/>
        </w:rPr>
        <w:t>of Experts on Climate Change</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LMDC: </w:t>
      </w:r>
      <w:r w:rsidR="00BF35BC" w:rsidRPr="00696348">
        <w:rPr>
          <w:sz w:val="35"/>
          <w:szCs w:val="35"/>
          <w:lang w:val="en-US"/>
        </w:rPr>
        <w:tab/>
      </w:r>
      <w:r w:rsidRPr="00696348">
        <w:rPr>
          <w:sz w:val="35"/>
          <w:szCs w:val="35"/>
          <w:lang w:val="en-US"/>
        </w:rPr>
        <w:t>Like-minded Developing Countries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MRV: </w:t>
      </w:r>
      <w:r w:rsidR="00BF35BC" w:rsidRPr="00696348">
        <w:rPr>
          <w:sz w:val="35"/>
          <w:szCs w:val="35"/>
          <w:lang w:val="en-US"/>
        </w:rPr>
        <w:tab/>
      </w:r>
      <w:r w:rsidRPr="00696348">
        <w:rPr>
          <w:sz w:val="35"/>
          <w:szCs w:val="35"/>
          <w:lang w:val="en-US"/>
        </w:rPr>
        <w:t>Monitoring, reporting and verification</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lastRenderedPageBreak/>
        <w:t xml:space="preserve">MAB: </w:t>
      </w:r>
      <w:r w:rsidR="00BF35BC" w:rsidRPr="00696348">
        <w:rPr>
          <w:sz w:val="35"/>
          <w:szCs w:val="35"/>
          <w:lang w:val="en-US"/>
        </w:rPr>
        <w:tab/>
      </w:r>
      <w:r w:rsidRPr="00696348">
        <w:rPr>
          <w:sz w:val="35"/>
          <w:szCs w:val="35"/>
          <w:lang w:val="en-US"/>
        </w:rPr>
        <w:t>Program on Man and the International Biosphere</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MARENA: </w:t>
      </w:r>
      <w:r w:rsidR="00BF35BC" w:rsidRPr="00696348">
        <w:rPr>
          <w:sz w:val="35"/>
          <w:szCs w:val="35"/>
          <w:lang w:val="en-US"/>
        </w:rPr>
        <w:tab/>
      </w:r>
      <w:r w:rsidRPr="00696348">
        <w:rPr>
          <w:sz w:val="35"/>
          <w:szCs w:val="35"/>
          <w:lang w:val="en-US"/>
        </w:rPr>
        <w:t>Ministry of the Environment and Natural Resources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MAG: </w:t>
      </w:r>
      <w:r w:rsidR="00BF35BC" w:rsidRPr="00696348">
        <w:rPr>
          <w:sz w:val="35"/>
          <w:szCs w:val="35"/>
          <w:lang w:val="en-US"/>
        </w:rPr>
        <w:tab/>
      </w:r>
      <w:r w:rsidRPr="00696348">
        <w:rPr>
          <w:sz w:val="35"/>
          <w:szCs w:val="35"/>
          <w:lang w:val="en-US"/>
        </w:rPr>
        <w:t>Ministry of Agriculture</w:t>
      </w:r>
    </w:p>
    <w:p w:rsidR="00694E3F" w:rsidRPr="00696348" w:rsidRDefault="00BF35BC" w:rsidP="00696348">
      <w:pPr>
        <w:tabs>
          <w:tab w:val="left" w:pos="2268"/>
        </w:tabs>
        <w:spacing w:after="0" w:line="360" w:lineRule="auto"/>
        <w:ind w:left="2268" w:hanging="2268"/>
        <w:jc w:val="left"/>
        <w:rPr>
          <w:sz w:val="35"/>
          <w:szCs w:val="35"/>
          <w:lang w:val="en-US"/>
        </w:rPr>
      </w:pPr>
      <w:r w:rsidRPr="00696348">
        <w:rPr>
          <w:sz w:val="35"/>
          <w:szCs w:val="35"/>
          <w:lang w:val="en-US"/>
        </w:rPr>
        <w:t>MEM:</w:t>
      </w:r>
      <w:r w:rsidRPr="00696348">
        <w:rPr>
          <w:sz w:val="35"/>
          <w:szCs w:val="35"/>
          <w:lang w:val="en-US"/>
        </w:rPr>
        <w:tab/>
      </w:r>
      <w:r w:rsidR="00694E3F" w:rsidRPr="00696348">
        <w:rPr>
          <w:sz w:val="35"/>
          <w:szCs w:val="35"/>
          <w:lang w:val="en-US"/>
        </w:rPr>
        <w:t>Ministry of Energy and Mines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MHCP: </w:t>
      </w:r>
      <w:r w:rsidR="00BF35BC" w:rsidRPr="00696348">
        <w:rPr>
          <w:sz w:val="35"/>
          <w:szCs w:val="35"/>
          <w:lang w:val="en-US"/>
        </w:rPr>
        <w:tab/>
      </w:r>
      <w:r w:rsidRPr="00696348">
        <w:rPr>
          <w:sz w:val="35"/>
          <w:szCs w:val="35"/>
          <w:lang w:val="en-US"/>
        </w:rPr>
        <w:t>Ministry of Finance and Public Credit</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MEFCCA: </w:t>
      </w:r>
      <w:r w:rsidR="00BF35BC" w:rsidRPr="00696348">
        <w:rPr>
          <w:sz w:val="35"/>
          <w:szCs w:val="35"/>
          <w:lang w:val="en-US"/>
        </w:rPr>
        <w:tab/>
      </w:r>
      <w:r w:rsidRPr="00696348">
        <w:rPr>
          <w:sz w:val="35"/>
          <w:szCs w:val="35"/>
          <w:lang w:val="en-US"/>
        </w:rPr>
        <w:t>Ministry of Family, Community, Cooperative and Associative Economy</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NDC:</w:t>
      </w:r>
      <w:r w:rsidR="00BF35BC" w:rsidRPr="00696348">
        <w:rPr>
          <w:sz w:val="35"/>
          <w:szCs w:val="35"/>
          <w:lang w:val="en-US"/>
        </w:rPr>
        <w:tab/>
      </w:r>
      <w:r w:rsidRPr="00696348">
        <w:rPr>
          <w:sz w:val="35"/>
          <w:szCs w:val="35"/>
          <w:lang w:val="en-US"/>
        </w:rPr>
        <w:t>Nationally Determined Contribution</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WMO: </w:t>
      </w:r>
      <w:r w:rsidR="00BF35BC" w:rsidRPr="00696348">
        <w:rPr>
          <w:sz w:val="35"/>
          <w:szCs w:val="35"/>
          <w:lang w:val="en-US"/>
        </w:rPr>
        <w:tab/>
      </w:r>
      <w:r w:rsidRPr="00696348">
        <w:rPr>
          <w:sz w:val="35"/>
          <w:szCs w:val="35"/>
          <w:lang w:val="en-US"/>
        </w:rPr>
        <w:t>World Meteorological Organization</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LMOs: </w:t>
      </w:r>
      <w:r w:rsidR="00BF35BC" w:rsidRPr="00696348">
        <w:rPr>
          <w:sz w:val="35"/>
          <w:szCs w:val="35"/>
          <w:lang w:val="en-US"/>
        </w:rPr>
        <w:tab/>
      </w:r>
      <w:r w:rsidRPr="00696348">
        <w:rPr>
          <w:sz w:val="35"/>
          <w:szCs w:val="35"/>
          <w:lang w:val="en-US"/>
        </w:rPr>
        <w:t>Living modified organisms</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UNEP: </w:t>
      </w:r>
      <w:r w:rsidR="00BF35BC" w:rsidRPr="00696348">
        <w:rPr>
          <w:sz w:val="35"/>
          <w:szCs w:val="35"/>
          <w:lang w:val="en-US"/>
        </w:rPr>
        <w:tab/>
      </w:r>
      <w:r w:rsidRPr="00696348">
        <w:rPr>
          <w:sz w:val="35"/>
          <w:szCs w:val="35"/>
          <w:lang w:val="en-US"/>
        </w:rPr>
        <w:t>United Nations Environment Program</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PNDH: </w:t>
      </w:r>
      <w:r w:rsidR="00BF35BC" w:rsidRPr="00696348">
        <w:rPr>
          <w:sz w:val="35"/>
          <w:szCs w:val="35"/>
          <w:lang w:val="en-US"/>
        </w:rPr>
        <w:tab/>
      </w:r>
      <w:r w:rsidRPr="00696348">
        <w:rPr>
          <w:sz w:val="35"/>
          <w:szCs w:val="35"/>
          <w:lang w:val="en-US"/>
        </w:rPr>
        <w:t xml:space="preserve">National </w:t>
      </w:r>
      <w:r w:rsidR="00C061AE" w:rsidRPr="00696348">
        <w:rPr>
          <w:sz w:val="35"/>
          <w:szCs w:val="35"/>
          <w:lang w:val="en-US"/>
        </w:rPr>
        <w:t xml:space="preserve">Human Development </w:t>
      </w:r>
      <w:r w:rsidRPr="00696348">
        <w:rPr>
          <w:sz w:val="35"/>
          <w:szCs w:val="35"/>
          <w:lang w:val="en-US"/>
        </w:rPr>
        <w:t xml:space="preserve">Plan </w:t>
      </w:r>
    </w:p>
    <w:p w:rsidR="00C061AE"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RAMSAR: </w:t>
      </w:r>
      <w:r w:rsidR="00BF35BC" w:rsidRPr="00696348">
        <w:rPr>
          <w:sz w:val="35"/>
          <w:szCs w:val="35"/>
          <w:lang w:val="en-US"/>
        </w:rPr>
        <w:tab/>
      </w:r>
      <w:r w:rsidRPr="00696348">
        <w:rPr>
          <w:sz w:val="35"/>
          <w:szCs w:val="35"/>
          <w:lang w:val="en-US"/>
        </w:rPr>
        <w:t>Convention Relat</w:t>
      </w:r>
      <w:r w:rsidR="00C061AE" w:rsidRPr="00696348">
        <w:rPr>
          <w:sz w:val="35"/>
          <w:szCs w:val="35"/>
          <w:lang w:val="en-US"/>
        </w:rPr>
        <w:t>ed</w:t>
      </w:r>
      <w:r w:rsidRPr="00696348">
        <w:rPr>
          <w:sz w:val="35"/>
          <w:szCs w:val="35"/>
          <w:lang w:val="en-US"/>
        </w:rPr>
        <w:t xml:space="preserve"> to Wetlands of Importance </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lastRenderedPageBreak/>
        <w:t xml:space="preserve">UNFCCC: </w:t>
      </w:r>
      <w:r w:rsidR="00C061AE" w:rsidRPr="00696348">
        <w:rPr>
          <w:sz w:val="35"/>
          <w:szCs w:val="35"/>
          <w:lang w:val="en-US"/>
        </w:rPr>
        <w:tab/>
      </w:r>
      <w:r w:rsidRPr="00696348">
        <w:rPr>
          <w:sz w:val="35"/>
          <w:szCs w:val="35"/>
          <w:lang w:val="en-US"/>
        </w:rPr>
        <w:t>United Nations Framework Convention on Climate Change</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SNRCC: </w:t>
      </w:r>
      <w:r w:rsidR="00BF35BC" w:rsidRPr="00696348">
        <w:rPr>
          <w:sz w:val="35"/>
          <w:szCs w:val="35"/>
          <w:lang w:val="en-US"/>
        </w:rPr>
        <w:tab/>
      </w:r>
      <w:r w:rsidRPr="00696348">
        <w:rPr>
          <w:sz w:val="35"/>
          <w:szCs w:val="35"/>
          <w:lang w:val="en-US"/>
        </w:rPr>
        <w:t xml:space="preserve">National </w:t>
      </w:r>
      <w:r w:rsidR="00C061AE" w:rsidRPr="00696348">
        <w:rPr>
          <w:sz w:val="35"/>
          <w:szCs w:val="35"/>
          <w:lang w:val="en-US"/>
        </w:rPr>
        <w:t xml:space="preserve">Climate Change Response </w:t>
      </w:r>
      <w:r w:rsidRPr="00696348">
        <w:rPr>
          <w:sz w:val="35"/>
          <w:szCs w:val="35"/>
          <w:lang w:val="en-US"/>
        </w:rPr>
        <w:t xml:space="preserve">System </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SCF: </w:t>
      </w:r>
      <w:r w:rsidR="00BF35BC" w:rsidRPr="00696348">
        <w:rPr>
          <w:sz w:val="35"/>
          <w:szCs w:val="35"/>
          <w:lang w:val="en-US"/>
        </w:rPr>
        <w:tab/>
      </w:r>
      <w:r w:rsidR="00F774D2" w:rsidRPr="00696348">
        <w:rPr>
          <w:sz w:val="35"/>
          <w:szCs w:val="35"/>
          <w:lang w:val="en-US"/>
        </w:rPr>
        <w:t xml:space="preserve">Standing </w:t>
      </w:r>
      <w:r w:rsidR="00390109" w:rsidRPr="00696348">
        <w:rPr>
          <w:sz w:val="35"/>
          <w:szCs w:val="35"/>
          <w:lang w:val="en-US"/>
        </w:rPr>
        <w:t xml:space="preserve">Committee </w:t>
      </w:r>
      <w:r w:rsidR="00F774D2" w:rsidRPr="00696348">
        <w:rPr>
          <w:sz w:val="35"/>
          <w:szCs w:val="35"/>
          <w:lang w:val="en-US"/>
        </w:rPr>
        <w:t>on Finance</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SICA: </w:t>
      </w:r>
      <w:r w:rsidR="00BF35BC" w:rsidRPr="00696348">
        <w:rPr>
          <w:sz w:val="35"/>
          <w:szCs w:val="35"/>
          <w:lang w:val="en-US"/>
        </w:rPr>
        <w:tab/>
      </w:r>
      <w:r w:rsidRPr="00696348">
        <w:rPr>
          <w:sz w:val="35"/>
          <w:szCs w:val="35"/>
          <w:lang w:val="en-US"/>
        </w:rPr>
        <w:t>Central American Integration System</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SINAPRED: </w:t>
      </w:r>
      <w:r w:rsidR="00BF35BC" w:rsidRPr="00696348">
        <w:rPr>
          <w:sz w:val="35"/>
          <w:szCs w:val="35"/>
          <w:lang w:val="en-US"/>
        </w:rPr>
        <w:tab/>
      </w:r>
      <w:r w:rsidRPr="00696348">
        <w:rPr>
          <w:sz w:val="35"/>
          <w:szCs w:val="35"/>
          <w:lang w:val="en-US"/>
        </w:rPr>
        <w:t xml:space="preserve">National System for Disaster Prevention, Mitigation and </w:t>
      </w:r>
      <w:r w:rsidR="00C061AE" w:rsidRPr="00696348">
        <w:rPr>
          <w:sz w:val="35"/>
          <w:szCs w:val="35"/>
          <w:lang w:val="en-US"/>
        </w:rPr>
        <w:t>Management</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SESSAN: </w:t>
      </w:r>
      <w:r w:rsidR="00BF35BC" w:rsidRPr="00696348">
        <w:rPr>
          <w:sz w:val="35"/>
          <w:szCs w:val="35"/>
          <w:lang w:val="en-US"/>
        </w:rPr>
        <w:tab/>
      </w:r>
      <w:r w:rsidRPr="00696348">
        <w:rPr>
          <w:sz w:val="35"/>
          <w:szCs w:val="35"/>
          <w:lang w:val="en-US"/>
        </w:rPr>
        <w:t>Executive Secretar</w:t>
      </w:r>
      <w:r w:rsidR="00C061AE" w:rsidRPr="00696348">
        <w:rPr>
          <w:sz w:val="35"/>
          <w:szCs w:val="35"/>
          <w:lang w:val="en-US"/>
        </w:rPr>
        <w:t>iat</w:t>
      </w:r>
      <w:r w:rsidRPr="00696348">
        <w:rPr>
          <w:sz w:val="35"/>
          <w:szCs w:val="35"/>
          <w:lang w:val="en-US"/>
        </w:rPr>
        <w:t xml:space="preserve"> for Food and Nutrition Sovereignty and Security</w:t>
      </w:r>
    </w:p>
    <w:p w:rsidR="00C061AE"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UNESCO: </w:t>
      </w:r>
      <w:r w:rsidR="00BF35BC" w:rsidRPr="00696348">
        <w:rPr>
          <w:sz w:val="35"/>
          <w:szCs w:val="35"/>
          <w:lang w:val="en-US"/>
        </w:rPr>
        <w:tab/>
      </w:r>
      <w:r w:rsidRPr="00696348">
        <w:rPr>
          <w:sz w:val="35"/>
          <w:szCs w:val="35"/>
          <w:lang w:val="en-US"/>
        </w:rPr>
        <w:t>United Nations Education, Scienc</w:t>
      </w:r>
      <w:r w:rsidR="00C061AE" w:rsidRPr="00696348">
        <w:rPr>
          <w:sz w:val="35"/>
          <w:szCs w:val="35"/>
          <w:lang w:val="en-US"/>
        </w:rPr>
        <w:t>e</w:t>
      </w:r>
      <w:r w:rsidRPr="00696348">
        <w:rPr>
          <w:sz w:val="35"/>
          <w:szCs w:val="35"/>
          <w:lang w:val="en-US"/>
        </w:rPr>
        <w:t xml:space="preserve"> and Cultur</w:t>
      </w:r>
      <w:r w:rsidR="00C061AE" w:rsidRPr="00696348">
        <w:rPr>
          <w:sz w:val="35"/>
          <w:szCs w:val="35"/>
          <w:lang w:val="en-US"/>
        </w:rPr>
        <w:t xml:space="preserve">e </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Organization</w:t>
      </w:r>
    </w:p>
    <w:p w:rsidR="00694E3F"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UNIDO: </w:t>
      </w:r>
      <w:r w:rsidR="00BF35BC" w:rsidRPr="00696348">
        <w:rPr>
          <w:sz w:val="35"/>
          <w:szCs w:val="35"/>
          <w:lang w:val="en-US"/>
        </w:rPr>
        <w:tab/>
      </w:r>
      <w:r w:rsidRPr="00696348">
        <w:rPr>
          <w:sz w:val="35"/>
          <w:szCs w:val="35"/>
          <w:lang w:val="en-US"/>
        </w:rPr>
        <w:t xml:space="preserve">United Nations Industrial Development </w:t>
      </w:r>
      <w:r w:rsidR="00C061AE" w:rsidRPr="00696348">
        <w:rPr>
          <w:sz w:val="35"/>
          <w:szCs w:val="35"/>
          <w:lang w:val="en-US"/>
        </w:rPr>
        <w:t>Organization</w:t>
      </w:r>
    </w:p>
    <w:p w:rsidR="0074277C" w:rsidRPr="00696348" w:rsidRDefault="00694E3F" w:rsidP="00696348">
      <w:pPr>
        <w:tabs>
          <w:tab w:val="left" w:pos="2268"/>
        </w:tabs>
        <w:spacing w:after="0" w:line="360" w:lineRule="auto"/>
        <w:ind w:left="2268" w:hanging="2268"/>
        <w:jc w:val="left"/>
        <w:rPr>
          <w:sz w:val="35"/>
          <w:szCs w:val="35"/>
          <w:lang w:val="en-US"/>
        </w:rPr>
      </w:pPr>
      <w:r w:rsidRPr="00696348">
        <w:rPr>
          <w:sz w:val="35"/>
          <w:szCs w:val="35"/>
          <w:lang w:val="en-US"/>
        </w:rPr>
        <w:t xml:space="preserve">WWF: </w:t>
      </w:r>
      <w:r w:rsidR="00BF35BC" w:rsidRPr="00696348">
        <w:rPr>
          <w:sz w:val="35"/>
          <w:szCs w:val="35"/>
          <w:lang w:val="en-US"/>
        </w:rPr>
        <w:tab/>
      </w:r>
      <w:r w:rsidRPr="00696348">
        <w:rPr>
          <w:sz w:val="35"/>
          <w:szCs w:val="35"/>
          <w:lang w:val="en-US"/>
        </w:rPr>
        <w:t>World Wi</w:t>
      </w:r>
      <w:r w:rsidR="00C061AE" w:rsidRPr="00696348">
        <w:rPr>
          <w:sz w:val="35"/>
          <w:szCs w:val="35"/>
          <w:lang w:val="en-US"/>
        </w:rPr>
        <w:t>ldlife</w:t>
      </w:r>
      <w:r w:rsidRPr="00696348">
        <w:rPr>
          <w:sz w:val="35"/>
          <w:szCs w:val="35"/>
          <w:lang w:val="en-US"/>
        </w:rPr>
        <w:t xml:space="preserve"> Fund</w:t>
      </w:r>
    </w:p>
    <w:p w:rsidR="00AA5E15" w:rsidRPr="00696348" w:rsidRDefault="00AA5E15" w:rsidP="00696348">
      <w:pPr>
        <w:tabs>
          <w:tab w:val="left" w:pos="2268"/>
        </w:tabs>
        <w:spacing w:after="0" w:line="360" w:lineRule="auto"/>
        <w:ind w:left="2268" w:hanging="2268"/>
        <w:jc w:val="left"/>
        <w:rPr>
          <w:sz w:val="35"/>
          <w:szCs w:val="35"/>
          <w:lang w:val="en-US"/>
        </w:rPr>
      </w:pPr>
    </w:p>
    <w:p w:rsidR="009E0A88" w:rsidRPr="00694E3F" w:rsidRDefault="009E0A88" w:rsidP="00C061AE">
      <w:pPr>
        <w:spacing w:after="0" w:line="360" w:lineRule="auto"/>
        <w:rPr>
          <w:lang w:val="en-US"/>
        </w:rPr>
      </w:pPr>
    </w:p>
    <w:p w:rsidR="009E0A88" w:rsidRPr="00694E3F" w:rsidRDefault="009E0A88" w:rsidP="00C061AE">
      <w:pPr>
        <w:spacing w:after="0" w:line="360" w:lineRule="auto"/>
        <w:rPr>
          <w:lang w:val="en-US"/>
        </w:rPr>
      </w:pPr>
    </w:p>
    <w:p w:rsidR="009E0A88" w:rsidRPr="00694E3F" w:rsidRDefault="009E0A88" w:rsidP="00C061AE">
      <w:pPr>
        <w:spacing w:after="0" w:line="360" w:lineRule="auto"/>
        <w:rPr>
          <w:lang w:val="en-US"/>
        </w:rPr>
        <w:sectPr w:rsidR="009E0A88" w:rsidRPr="00694E3F" w:rsidSect="00972B9F">
          <w:footerReference w:type="default" r:id="rId10"/>
          <w:pgSz w:w="12240" w:h="15840" w:code="1"/>
          <w:pgMar w:top="1418" w:right="1701" w:bottom="1418" w:left="1701" w:header="709" w:footer="709" w:gutter="0"/>
          <w:pgNumType w:fmt="lowerRoman"/>
          <w:cols w:space="708"/>
          <w:titlePg/>
          <w:docGrid w:linePitch="360"/>
        </w:sectPr>
      </w:pPr>
    </w:p>
    <w:p w:rsidR="00D14008" w:rsidRDefault="00D14008" w:rsidP="00A935B4">
      <w:pPr>
        <w:pStyle w:val="Ttulo1"/>
        <w:rPr>
          <w:sz w:val="35"/>
          <w:szCs w:val="35"/>
          <w:lang w:val="en-US"/>
        </w:rPr>
      </w:pPr>
      <w:bookmarkStart w:id="1" w:name="_Toc43718780"/>
    </w:p>
    <w:p w:rsidR="00694E3F" w:rsidRPr="00696348" w:rsidRDefault="00694E3F" w:rsidP="00A935B4">
      <w:pPr>
        <w:pStyle w:val="Ttulo1"/>
        <w:rPr>
          <w:sz w:val="35"/>
          <w:szCs w:val="35"/>
          <w:lang w:val="en-US"/>
        </w:rPr>
      </w:pPr>
      <w:bookmarkStart w:id="2" w:name="_GoBack"/>
      <w:bookmarkEnd w:id="2"/>
      <w:r w:rsidRPr="00696348">
        <w:rPr>
          <w:sz w:val="35"/>
          <w:szCs w:val="35"/>
          <w:lang w:val="en-US"/>
        </w:rPr>
        <w:t>EXECUTIVE SUMMARY</w:t>
      </w:r>
      <w:bookmarkEnd w:id="1"/>
    </w:p>
    <w:p w:rsidR="00694E3F" w:rsidRPr="00696348" w:rsidRDefault="00694E3F" w:rsidP="00C061AE">
      <w:pPr>
        <w:spacing w:after="0" w:line="360" w:lineRule="auto"/>
        <w:rPr>
          <w:rFonts w:eastAsiaTheme="majorEastAsia"/>
          <w:sz w:val="35"/>
          <w:szCs w:val="35"/>
          <w:lang w:val="en-US"/>
        </w:rPr>
      </w:pPr>
      <w:r w:rsidRPr="00D14008">
        <w:rPr>
          <w:rFonts w:eastAsiaTheme="majorEastAsia"/>
          <w:spacing w:val="-20"/>
          <w:sz w:val="35"/>
          <w:szCs w:val="35"/>
          <w:lang w:val="en-US"/>
        </w:rPr>
        <w:t xml:space="preserve">Since </w:t>
      </w:r>
      <w:r w:rsidR="00C061AE" w:rsidRPr="00D14008">
        <w:rPr>
          <w:rFonts w:eastAsiaTheme="majorEastAsia"/>
          <w:spacing w:val="-20"/>
          <w:sz w:val="35"/>
          <w:szCs w:val="35"/>
          <w:lang w:val="en-US"/>
        </w:rPr>
        <w:t>2007</w:t>
      </w:r>
      <w:r w:rsidRPr="00D14008">
        <w:rPr>
          <w:rFonts w:eastAsiaTheme="majorEastAsia"/>
          <w:spacing w:val="-20"/>
          <w:sz w:val="35"/>
          <w:szCs w:val="35"/>
          <w:lang w:val="en-US"/>
        </w:rPr>
        <w:t xml:space="preserve"> the Government of Reconciliation</w:t>
      </w:r>
      <w:r w:rsidRPr="00696348">
        <w:rPr>
          <w:rFonts w:eastAsiaTheme="majorEastAsia"/>
          <w:sz w:val="35"/>
          <w:szCs w:val="35"/>
          <w:lang w:val="en-US"/>
        </w:rPr>
        <w:t xml:space="preserve"> and National Unity (GRUN) </w:t>
      </w:r>
      <w:r w:rsidR="00C061AE" w:rsidRPr="00696348">
        <w:rPr>
          <w:rFonts w:eastAsiaTheme="majorEastAsia"/>
          <w:sz w:val="35"/>
          <w:szCs w:val="35"/>
          <w:lang w:val="en-US"/>
        </w:rPr>
        <w:t xml:space="preserve">has implemented </w:t>
      </w:r>
      <w:r w:rsidRPr="00696348">
        <w:rPr>
          <w:rFonts w:eastAsiaTheme="majorEastAsia"/>
          <w:sz w:val="35"/>
          <w:szCs w:val="35"/>
          <w:lang w:val="en-US"/>
        </w:rPr>
        <w:t xml:space="preserve">a policy of protection and defense of our Mother Earth, which is manifested in the </w:t>
      </w:r>
      <w:r w:rsidR="00C061AE" w:rsidRPr="00696348">
        <w:rPr>
          <w:rFonts w:eastAsiaTheme="majorEastAsia"/>
          <w:sz w:val="35"/>
          <w:szCs w:val="35"/>
          <w:lang w:val="en-US"/>
        </w:rPr>
        <w:t>aims</w:t>
      </w:r>
      <w:r w:rsidRPr="00696348">
        <w:rPr>
          <w:rFonts w:eastAsiaTheme="majorEastAsia"/>
          <w:sz w:val="35"/>
          <w:szCs w:val="35"/>
          <w:lang w:val="en-US"/>
        </w:rPr>
        <w:t xml:space="preserve"> of the National </w:t>
      </w:r>
      <w:r w:rsidR="00C061AE" w:rsidRPr="00696348">
        <w:rPr>
          <w:rFonts w:eastAsiaTheme="majorEastAsia"/>
          <w:sz w:val="35"/>
          <w:szCs w:val="35"/>
          <w:lang w:val="en-US"/>
        </w:rPr>
        <w:t xml:space="preserve">Human Development </w:t>
      </w:r>
      <w:r w:rsidRPr="00696348">
        <w:rPr>
          <w:rFonts w:eastAsiaTheme="majorEastAsia"/>
          <w:sz w:val="35"/>
          <w:szCs w:val="35"/>
          <w:lang w:val="en-US"/>
        </w:rPr>
        <w:t>Program</w:t>
      </w:r>
      <w:r w:rsidR="00C061AE" w:rsidRPr="00696348">
        <w:rPr>
          <w:rFonts w:eastAsiaTheme="majorEastAsia"/>
          <w:sz w:val="35"/>
          <w:szCs w:val="35"/>
          <w:lang w:val="en-US"/>
        </w:rPr>
        <w:t>.</w:t>
      </w:r>
      <w:r w:rsidRPr="00696348">
        <w:rPr>
          <w:rFonts w:eastAsiaTheme="majorEastAsia"/>
          <w:sz w:val="35"/>
          <w:szCs w:val="35"/>
          <w:lang w:val="en-US"/>
        </w:rPr>
        <w:t xml:space="preserve"> In accordance with this policy, Nicaragua was the first signatory to the "Universal Declaration of the Common Good of Earth and Humanity" in 2010.</w:t>
      </w:r>
    </w:p>
    <w:p w:rsidR="00C061AE" w:rsidRPr="00696348" w:rsidRDefault="00C061AE" w:rsidP="00C061AE">
      <w:pPr>
        <w:spacing w:after="0" w:line="360" w:lineRule="auto"/>
        <w:rPr>
          <w:rFonts w:eastAsiaTheme="majorEastAsia"/>
          <w:sz w:val="35"/>
          <w:szCs w:val="35"/>
          <w:lang w:val="en-US"/>
        </w:rPr>
      </w:pPr>
    </w:p>
    <w:p w:rsidR="00694E3F" w:rsidRPr="00696348" w:rsidRDefault="00694E3F" w:rsidP="00C061AE">
      <w:pPr>
        <w:spacing w:after="0" w:line="360" w:lineRule="auto"/>
        <w:rPr>
          <w:rFonts w:eastAsiaTheme="majorEastAsia"/>
          <w:sz w:val="35"/>
          <w:szCs w:val="35"/>
          <w:lang w:val="en-US"/>
        </w:rPr>
      </w:pPr>
      <w:r w:rsidRPr="00696348">
        <w:rPr>
          <w:rFonts w:eastAsiaTheme="majorEastAsia"/>
          <w:sz w:val="35"/>
          <w:szCs w:val="35"/>
          <w:lang w:val="en-US"/>
        </w:rPr>
        <w:t>The GRUN consider</w:t>
      </w:r>
      <w:r w:rsidR="00C061AE" w:rsidRPr="00696348">
        <w:rPr>
          <w:rFonts w:eastAsiaTheme="majorEastAsia"/>
          <w:sz w:val="35"/>
          <w:szCs w:val="35"/>
          <w:lang w:val="en-US"/>
        </w:rPr>
        <w:t>s</w:t>
      </w:r>
      <w:r w:rsidRPr="00696348">
        <w:rPr>
          <w:rFonts w:eastAsiaTheme="majorEastAsia"/>
          <w:sz w:val="35"/>
          <w:szCs w:val="35"/>
          <w:lang w:val="en-US"/>
        </w:rPr>
        <w:t xml:space="preserve"> Climate Change </w:t>
      </w:r>
      <w:r w:rsidR="00C061AE" w:rsidRPr="00696348">
        <w:rPr>
          <w:rFonts w:eastAsiaTheme="majorEastAsia"/>
          <w:sz w:val="35"/>
          <w:szCs w:val="35"/>
          <w:lang w:val="en-US"/>
        </w:rPr>
        <w:t xml:space="preserve">to be </w:t>
      </w:r>
      <w:r w:rsidRPr="00696348">
        <w:rPr>
          <w:rFonts w:eastAsiaTheme="majorEastAsia"/>
          <w:sz w:val="35"/>
          <w:szCs w:val="35"/>
          <w:lang w:val="en-US"/>
        </w:rPr>
        <w:t>one of the main obstacles to the development of Nicaragua and one of the main risks facing humanity. Thus, both international and national politics have reflected this first priority since the first day of the government in 2007, which are summarized below.</w:t>
      </w:r>
    </w:p>
    <w:p w:rsidR="00C061AE" w:rsidRPr="00696348" w:rsidRDefault="00C061AE" w:rsidP="00C061AE">
      <w:pPr>
        <w:spacing w:after="0" w:line="360" w:lineRule="auto"/>
        <w:rPr>
          <w:rFonts w:eastAsiaTheme="majorEastAsia"/>
          <w:b/>
          <w:sz w:val="35"/>
          <w:szCs w:val="35"/>
          <w:lang w:val="en-US"/>
        </w:rPr>
      </w:pPr>
    </w:p>
    <w:p w:rsidR="00694E3F" w:rsidRPr="00696348" w:rsidRDefault="00B54A56" w:rsidP="00C061AE">
      <w:pPr>
        <w:spacing w:after="0" w:line="360" w:lineRule="auto"/>
        <w:rPr>
          <w:rFonts w:eastAsiaTheme="majorEastAsia"/>
          <w:b/>
          <w:sz w:val="35"/>
          <w:szCs w:val="35"/>
          <w:lang w:val="en-US"/>
        </w:rPr>
      </w:pPr>
      <w:r w:rsidRPr="00696348">
        <w:rPr>
          <w:rFonts w:eastAsiaTheme="majorEastAsia"/>
          <w:b/>
          <w:sz w:val="35"/>
          <w:szCs w:val="35"/>
          <w:lang w:val="en-US"/>
        </w:rPr>
        <w:lastRenderedPageBreak/>
        <w:t>International P</w:t>
      </w:r>
      <w:r w:rsidR="00694E3F" w:rsidRPr="00696348">
        <w:rPr>
          <w:rFonts w:eastAsiaTheme="majorEastAsia"/>
          <w:b/>
          <w:sz w:val="35"/>
          <w:szCs w:val="35"/>
          <w:lang w:val="en-US"/>
        </w:rPr>
        <w:t>olicy</w:t>
      </w:r>
    </w:p>
    <w:p w:rsidR="00694E3F" w:rsidRPr="00696348" w:rsidRDefault="00694E3F" w:rsidP="00C061AE">
      <w:pPr>
        <w:spacing w:after="0" w:line="360" w:lineRule="auto"/>
        <w:rPr>
          <w:rFonts w:eastAsiaTheme="majorEastAsia"/>
          <w:sz w:val="35"/>
          <w:szCs w:val="35"/>
          <w:lang w:val="en-US"/>
        </w:rPr>
      </w:pPr>
      <w:r w:rsidRPr="00696348">
        <w:rPr>
          <w:rFonts w:eastAsiaTheme="majorEastAsia"/>
          <w:sz w:val="35"/>
          <w:szCs w:val="35"/>
          <w:lang w:val="en-US"/>
        </w:rPr>
        <w:t xml:space="preserve">Nicaragua ratified the United Nations Framework Convention on Climate Change in 1995 and in 1999 the Kyoto Protocol. These international instruments established mandates and commitments for developed countries, the most relevant being the </w:t>
      </w:r>
      <w:r w:rsidRPr="00696348">
        <w:rPr>
          <w:rFonts w:eastAsiaTheme="majorEastAsia"/>
          <w:bCs/>
          <w:sz w:val="35"/>
          <w:szCs w:val="35"/>
          <w:lang w:val="en-US"/>
        </w:rPr>
        <w:t>principle of Common but Differentiated Responsibilities, Clean Development Mechanisms, Technology Transfer and legally binding emissions reduction commitments for developed countries, known as Annex 1.</w:t>
      </w:r>
      <w:r w:rsidRPr="00696348">
        <w:rPr>
          <w:rFonts w:eastAsiaTheme="majorEastAsia"/>
          <w:b/>
          <w:bCs/>
          <w:sz w:val="35"/>
          <w:szCs w:val="35"/>
          <w:lang w:val="en-US"/>
        </w:rPr>
        <w:t xml:space="preserve"> </w:t>
      </w:r>
      <w:r w:rsidRPr="00696348">
        <w:rPr>
          <w:rFonts w:eastAsiaTheme="majorEastAsia"/>
          <w:sz w:val="35"/>
          <w:szCs w:val="35"/>
          <w:lang w:val="en-US"/>
        </w:rPr>
        <w:t xml:space="preserve">The Kyoto Protocol that entered into force in </w:t>
      </w:r>
      <w:proofErr w:type="gramStart"/>
      <w:r w:rsidRPr="00696348">
        <w:rPr>
          <w:rFonts w:eastAsiaTheme="majorEastAsia"/>
          <w:sz w:val="35"/>
          <w:szCs w:val="35"/>
          <w:lang w:val="en-US"/>
        </w:rPr>
        <w:t>2005</w:t>
      </w:r>
      <w:r w:rsidR="003D6597" w:rsidRPr="00696348">
        <w:rPr>
          <w:rFonts w:eastAsiaTheme="majorEastAsia"/>
          <w:sz w:val="35"/>
          <w:szCs w:val="35"/>
          <w:lang w:val="en-US"/>
        </w:rPr>
        <w:t>,</w:t>
      </w:r>
      <w:proofErr w:type="gramEnd"/>
      <w:r w:rsidRPr="00696348">
        <w:rPr>
          <w:rFonts w:eastAsiaTheme="majorEastAsia"/>
          <w:sz w:val="35"/>
          <w:szCs w:val="35"/>
          <w:lang w:val="en-US"/>
        </w:rPr>
        <w:t xml:space="preserve"> is an excellent climate agreement, legally binding, which postulated a global goal of reducing 5% of emissions in 1990, with the same formula (5% of 1990) for Annex </w:t>
      </w:r>
      <w:r w:rsidR="003D6597" w:rsidRPr="00696348">
        <w:rPr>
          <w:rFonts w:eastAsiaTheme="majorEastAsia"/>
          <w:sz w:val="35"/>
          <w:szCs w:val="35"/>
          <w:lang w:val="en-US"/>
        </w:rPr>
        <w:t xml:space="preserve">1 </w:t>
      </w:r>
      <w:r w:rsidRPr="00696348">
        <w:rPr>
          <w:rFonts w:eastAsiaTheme="majorEastAsia"/>
          <w:sz w:val="35"/>
          <w:szCs w:val="35"/>
          <w:lang w:val="en-US"/>
        </w:rPr>
        <w:t>countries "Developed</w:t>
      </w:r>
      <w:r w:rsidR="003D6597" w:rsidRPr="00696348">
        <w:rPr>
          <w:rFonts w:eastAsiaTheme="majorEastAsia"/>
          <w:sz w:val="35"/>
          <w:szCs w:val="35"/>
          <w:lang w:val="en-US"/>
        </w:rPr>
        <w:t>.</w:t>
      </w:r>
      <w:r w:rsidRPr="00696348">
        <w:rPr>
          <w:rFonts w:eastAsiaTheme="majorEastAsia"/>
          <w:sz w:val="35"/>
          <w:szCs w:val="35"/>
          <w:lang w:val="en-US"/>
        </w:rPr>
        <w:t>" In the 2012 Doha Amendment, the target was raised to 18% of global emissions in 1990 and for each of the Annex 1</w:t>
      </w:r>
      <w:r w:rsidR="003D6597" w:rsidRPr="00696348">
        <w:rPr>
          <w:rFonts w:eastAsiaTheme="majorEastAsia"/>
          <w:sz w:val="35"/>
          <w:szCs w:val="35"/>
          <w:lang w:val="en-US"/>
        </w:rPr>
        <w:t xml:space="preserve"> countries</w:t>
      </w:r>
      <w:r w:rsidRPr="00696348">
        <w:rPr>
          <w:rFonts w:eastAsiaTheme="majorEastAsia"/>
          <w:sz w:val="35"/>
          <w:szCs w:val="35"/>
          <w:lang w:val="en-US"/>
        </w:rPr>
        <w:t xml:space="preserve">. The period of </w:t>
      </w:r>
      <w:r w:rsidRPr="00696348">
        <w:rPr>
          <w:rFonts w:eastAsiaTheme="majorEastAsia"/>
          <w:sz w:val="35"/>
          <w:szCs w:val="35"/>
          <w:lang w:val="en-US"/>
        </w:rPr>
        <w:lastRenderedPageBreak/>
        <w:t xml:space="preserve">validity of the Kyoto Protocol was also extended from 2013 to 2020, on that </w:t>
      </w:r>
      <w:proofErr w:type="gramStart"/>
      <w:r w:rsidRPr="00696348">
        <w:rPr>
          <w:rFonts w:eastAsiaTheme="majorEastAsia"/>
          <w:sz w:val="35"/>
          <w:szCs w:val="35"/>
          <w:lang w:val="en-US"/>
        </w:rPr>
        <w:t>date</w:t>
      </w:r>
      <w:r w:rsidR="003D6597" w:rsidRPr="00696348">
        <w:rPr>
          <w:rFonts w:eastAsiaTheme="majorEastAsia"/>
          <w:sz w:val="35"/>
          <w:szCs w:val="35"/>
          <w:lang w:val="en-US"/>
        </w:rPr>
        <w:t>,</w:t>
      </w:r>
      <w:proofErr w:type="gramEnd"/>
      <w:r w:rsidRPr="00696348">
        <w:rPr>
          <w:rFonts w:eastAsiaTheme="majorEastAsia"/>
          <w:sz w:val="35"/>
          <w:szCs w:val="35"/>
          <w:lang w:val="en-US"/>
        </w:rPr>
        <w:t xml:space="preserve"> the Kyoto Protocol must be absorbed under the Paris Agreement with its terms prevailing. The Doha Amendment has not yet entered into force </w:t>
      </w:r>
      <w:r w:rsidR="003D6597" w:rsidRPr="00696348">
        <w:rPr>
          <w:rFonts w:eastAsiaTheme="majorEastAsia"/>
          <w:sz w:val="35"/>
          <w:szCs w:val="35"/>
          <w:lang w:val="en-US"/>
        </w:rPr>
        <w:t>given</w:t>
      </w:r>
      <w:r w:rsidRPr="00696348">
        <w:rPr>
          <w:rFonts w:eastAsiaTheme="majorEastAsia"/>
          <w:sz w:val="35"/>
          <w:szCs w:val="35"/>
          <w:lang w:val="en-US"/>
        </w:rPr>
        <w:t>, as of May 27, 2020, 138 countries have ratified of the 144 nee</w:t>
      </w:r>
      <w:r w:rsidR="003D6597" w:rsidRPr="00696348">
        <w:rPr>
          <w:rFonts w:eastAsiaTheme="majorEastAsia"/>
          <w:sz w:val="35"/>
          <w:szCs w:val="35"/>
          <w:lang w:val="en-US"/>
        </w:rPr>
        <w:t>ded</w:t>
      </w:r>
      <w:r w:rsidRPr="00696348">
        <w:rPr>
          <w:rFonts w:eastAsiaTheme="majorEastAsia"/>
          <w:sz w:val="35"/>
          <w:szCs w:val="35"/>
          <w:lang w:val="en-US"/>
        </w:rPr>
        <w:t xml:space="preserve"> </w:t>
      </w:r>
      <w:r w:rsidR="003D6597" w:rsidRPr="00696348">
        <w:rPr>
          <w:rFonts w:eastAsiaTheme="majorEastAsia"/>
          <w:sz w:val="35"/>
          <w:szCs w:val="35"/>
          <w:lang w:val="en-US"/>
        </w:rPr>
        <w:t>for it to</w:t>
      </w:r>
      <w:r w:rsidRPr="00696348">
        <w:rPr>
          <w:rFonts w:eastAsiaTheme="majorEastAsia"/>
          <w:sz w:val="35"/>
          <w:szCs w:val="35"/>
          <w:lang w:val="en-US"/>
        </w:rPr>
        <w:t xml:space="preserve"> enter into force.</w:t>
      </w:r>
    </w:p>
    <w:p w:rsidR="003D6597" w:rsidRPr="00696348" w:rsidRDefault="003D6597" w:rsidP="00C061AE">
      <w:pPr>
        <w:spacing w:after="0" w:line="360" w:lineRule="auto"/>
        <w:rPr>
          <w:rFonts w:eastAsiaTheme="majorEastAsia"/>
          <w:sz w:val="35"/>
          <w:szCs w:val="35"/>
          <w:lang w:val="en-US"/>
        </w:rPr>
      </w:pPr>
    </w:p>
    <w:p w:rsidR="00694E3F" w:rsidRPr="00696348" w:rsidRDefault="00694E3F" w:rsidP="00C061AE">
      <w:pPr>
        <w:spacing w:after="0" w:line="360" w:lineRule="auto"/>
        <w:rPr>
          <w:rFonts w:eastAsiaTheme="majorEastAsia"/>
          <w:sz w:val="35"/>
          <w:szCs w:val="35"/>
          <w:lang w:val="en-US"/>
        </w:rPr>
      </w:pPr>
      <w:r w:rsidRPr="00696348">
        <w:rPr>
          <w:rFonts w:eastAsiaTheme="majorEastAsia"/>
          <w:sz w:val="35"/>
          <w:szCs w:val="35"/>
          <w:lang w:val="en-US"/>
        </w:rPr>
        <w:t xml:space="preserve">One problem in the negotiations was that the United States was a signatory to the Kyoto Protocol, but the Congress of that country never ratified it. The </w:t>
      </w:r>
      <w:proofErr w:type="gramStart"/>
      <w:r w:rsidRPr="00696348">
        <w:rPr>
          <w:rFonts w:eastAsiaTheme="majorEastAsia"/>
          <w:sz w:val="35"/>
          <w:szCs w:val="35"/>
          <w:lang w:val="en-US"/>
        </w:rPr>
        <w:t>formation</w:t>
      </w:r>
      <w:r w:rsidR="003D6597" w:rsidRPr="00696348">
        <w:rPr>
          <w:rFonts w:eastAsiaTheme="majorEastAsia"/>
          <w:sz w:val="35"/>
          <w:szCs w:val="35"/>
          <w:lang w:val="en-US"/>
        </w:rPr>
        <w:t xml:space="preserve"> </w:t>
      </w:r>
      <w:r w:rsidRPr="00696348">
        <w:rPr>
          <w:rFonts w:eastAsiaTheme="majorEastAsia"/>
          <w:sz w:val="35"/>
          <w:szCs w:val="35"/>
          <w:lang w:val="en-US"/>
        </w:rPr>
        <w:t>of two working groups in Bali were</w:t>
      </w:r>
      <w:proofErr w:type="gramEnd"/>
      <w:r w:rsidRPr="00696348">
        <w:rPr>
          <w:rFonts w:eastAsiaTheme="majorEastAsia"/>
          <w:sz w:val="35"/>
          <w:szCs w:val="35"/>
          <w:lang w:val="en-US"/>
        </w:rPr>
        <w:t xml:space="preserve"> negotiated with the aim of including the United States despite not being in the Kyoto Protocol. The European Union and the Latin American right </w:t>
      </w:r>
      <w:r w:rsidR="003D6597" w:rsidRPr="00696348">
        <w:rPr>
          <w:rFonts w:eastAsiaTheme="majorEastAsia"/>
          <w:sz w:val="35"/>
          <w:szCs w:val="35"/>
          <w:lang w:val="en-US"/>
        </w:rPr>
        <w:t xml:space="preserve">wing countries </w:t>
      </w:r>
      <w:r w:rsidRPr="00696348">
        <w:rPr>
          <w:rFonts w:eastAsiaTheme="majorEastAsia"/>
          <w:sz w:val="35"/>
          <w:szCs w:val="35"/>
          <w:lang w:val="en-US"/>
        </w:rPr>
        <w:t xml:space="preserve">(Lima Group) accepted the agreement made by the United States and agreed with China at COP15 in Copenhagen in the face of President Obama's desperation to reach an </w:t>
      </w:r>
      <w:r w:rsidRPr="00696348">
        <w:rPr>
          <w:rFonts w:eastAsiaTheme="majorEastAsia"/>
          <w:sz w:val="35"/>
          <w:szCs w:val="35"/>
          <w:lang w:val="en-US"/>
        </w:rPr>
        <w:lastRenderedPageBreak/>
        <w:t>agreement for North American political reasons. For the Chinese, “Saving Face” is very important, but you can also “Give Face” to a party in distress.</w:t>
      </w:r>
    </w:p>
    <w:p w:rsidR="003D6597" w:rsidRPr="00696348" w:rsidRDefault="003D6597" w:rsidP="00C061AE">
      <w:pPr>
        <w:spacing w:after="0" w:line="360" w:lineRule="auto"/>
        <w:rPr>
          <w:rFonts w:eastAsiaTheme="majorEastAsia"/>
          <w:sz w:val="35"/>
          <w:szCs w:val="35"/>
          <w:lang w:val="en-US"/>
        </w:rPr>
      </w:pPr>
    </w:p>
    <w:p w:rsidR="00694E3F" w:rsidRPr="00696348" w:rsidRDefault="00694E3F" w:rsidP="00C061AE">
      <w:pPr>
        <w:spacing w:after="0" w:line="360" w:lineRule="auto"/>
        <w:rPr>
          <w:rFonts w:eastAsiaTheme="majorEastAsia"/>
          <w:sz w:val="35"/>
          <w:szCs w:val="35"/>
          <w:lang w:val="en-US"/>
        </w:rPr>
      </w:pPr>
      <w:r w:rsidRPr="00696348">
        <w:rPr>
          <w:rFonts w:eastAsiaTheme="majorEastAsia"/>
          <w:sz w:val="35"/>
          <w:szCs w:val="35"/>
          <w:lang w:val="en-US"/>
        </w:rPr>
        <w:t xml:space="preserve">Beginning with the Durban COP17 in 2011, the future contents of the Paris Agreement were beginning to be defined. The European Union and the Latin American Right gave concession after concession to the United States. First, it was defined that instead of </w:t>
      </w:r>
      <w:r w:rsidR="003D6597" w:rsidRPr="00696348">
        <w:rPr>
          <w:rFonts w:eastAsiaTheme="majorEastAsia"/>
          <w:sz w:val="35"/>
          <w:szCs w:val="35"/>
          <w:lang w:val="en-US"/>
        </w:rPr>
        <w:t xml:space="preserve">being a </w:t>
      </w:r>
      <w:r w:rsidRPr="00696348">
        <w:rPr>
          <w:rFonts w:eastAsiaTheme="majorEastAsia"/>
          <w:sz w:val="35"/>
          <w:szCs w:val="35"/>
          <w:lang w:val="en-US"/>
        </w:rPr>
        <w:t xml:space="preserve">binding agreement, </w:t>
      </w:r>
      <w:r w:rsidR="003D6597" w:rsidRPr="00696348">
        <w:rPr>
          <w:rFonts w:eastAsiaTheme="majorEastAsia"/>
          <w:sz w:val="35"/>
          <w:szCs w:val="35"/>
          <w:lang w:val="en-US"/>
        </w:rPr>
        <w:t xml:space="preserve">it would instead be </w:t>
      </w:r>
      <w:r w:rsidRPr="00696348">
        <w:rPr>
          <w:rFonts w:eastAsiaTheme="majorEastAsia"/>
          <w:sz w:val="35"/>
          <w:szCs w:val="35"/>
          <w:lang w:val="en-US"/>
        </w:rPr>
        <w:t>"An agreement under the convention with the force of law." Even the lawyers of the United States could not explain what th</w:t>
      </w:r>
      <w:r w:rsidR="003D6597" w:rsidRPr="00696348">
        <w:rPr>
          <w:rFonts w:eastAsiaTheme="majorEastAsia"/>
          <w:sz w:val="35"/>
          <w:szCs w:val="35"/>
          <w:lang w:val="en-US"/>
        </w:rPr>
        <w:t>at</w:t>
      </w:r>
      <w:r w:rsidRPr="00696348">
        <w:rPr>
          <w:rFonts w:eastAsiaTheme="majorEastAsia"/>
          <w:sz w:val="35"/>
          <w:szCs w:val="35"/>
          <w:lang w:val="en-US"/>
        </w:rPr>
        <w:t xml:space="preserve"> </w:t>
      </w:r>
      <w:proofErr w:type="gramStart"/>
      <w:r w:rsidRPr="00696348">
        <w:rPr>
          <w:rFonts w:eastAsiaTheme="majorEastAsia"/>
          <w:sz w:val="35"/>
          <w:szCs w:val="35"/>
          <w:lang w:val="en-US"/>
        </w:rPr>
        <w:t>mean</w:t>
      </w:r>
      <w:r w:rsidR="003D6597" w:rsidRPr="00696348">
        <w:rPr>
          <w:rFonts w:eastAsiaTheme="majorEastAsia"/>
          <w:sz w:val="35"/>
          <w:szCs w:val="35"/>
          <w:lang w:val="en-US"/>
        </w:rPr>
        <w:t>t</w:t>
      </w:r>
      <w:r w:rsidRPr="00696348">
        <w:rPr>
          <w:rFonts w:eastAsiaTheme="majorEastAsia"/>
          <w:sz w:val="35"/>
          <w:szCs w:val="35"/>
          <w:lang w:val="en-US"/>
        </w:rPr>
        <w:t>,</w:t>
      </w:r>
      <w:proofErr w:type="gramEnd"/>
      <w:r w:rsidRPr="00696348">
        <w:rPr>
          <w:rFonts w:eastAsiaTheme="majorEastAsia"/>
          <w:sz w:val="35"/>
          <w:szCs w:val="35"/>
          <w:lang w:val="en-US"/>
        </w:rPr>
        <w:t xml:space="preserve"> the only thing that is known is that they do not mean legally binding, because that is what is being replaced. Likewise, the United States was pleased to define that all the commitments of the NDCs would be voluntary and defined by each country, both </w:t>
      </w:r>
      <w:r w:rsidRPr="00696348">
        <w:rPr>
          <w:rFonts w:eastAsiaTheme="majorEastAsia"/>
          <w:sz w:val="35"/>
          <w:szCs w:val="35"/>
          <w:lang w:val="en-US"/>
        </w:rPr>
        <w:lastRenderedPageBreak/>
        <w:t>developed and developing. Europe with the United States tried to abolish "Common Needs</w:t>
      </w:r>
      <w:r w:rsidR="003D6597" w:rsidRPr="00696348">
        <w:rPr>
          <w:rFonts w:eastAsiaTheme="majorEastAsia"/>
          <w:sz w:val="35"/>
          <w:szCs w:val="35"/>
          <w:lang w:val="en-US"/>
        </w:rPr>
        <w:t>”</w:t>
      </w:r>
      <w:r w:rsidRPr="00696348">
        <w:rPr>
          <w:rFonts w:eastAsiaTheme="majorEastAsia"/>
          <w:sz w:val="35"/>
          <w:szCs w:val="35"/>
          <w:lang w:val="en-US"/>
        </w:rPr>
        <w:t xml:space="preserve">, </w:t>
      </w:r>
      <w:r w:rsidR="003D6597" w:rsidRPr="00696348">
        <w:rPr>
          <w:rFonts w:eastAsiaTheme="majorEastAsia"/>
          <w:sz w:val="35"/>
          <w:szCs w:val="35"/>
          <w:lang w:val="en-US"/>
        </w:rPr>
        <w:t>for</w:t>
      </w:r>
      <w:r w:rsidRPr="00696348">
        <w:rPr>
          <w:rFonts w:eastAsiaTheme="majorEastAsia"/>
          <w:sz w:val="35"/>
          <w:szCs w:val="35"/>
          <w:lang w:val="en-US"/>
        </w:rPr>
        <w:t xml:space="preserve"> </w:t>
      </w:r>
      <w:r w:rsidR="003D6597" w:rsidRPr="00696348">
        <w:rPr>
          <w:rFonts w:eastAsiaTheme="majorEastAsia"/>
          <w:sz w:val="35"/>
          <w:szCs w:val="35"/>
          <w:lang w:val="en-US"/>
        </w:rPr>
        <w:t>“</w:t>
      </w:r>
      <w:r w:rsidRPr="00696348">
        <w:rPr>
          <w:rFonts w:eastAsiaTheme="majorEastAsia"/>
          <w:sz w:val="35"/>
          <w:szCs w:val="35"/>
          <w:lang w:val="en-US"/>
        </w:rPr>
        <w:t xml:space="preserve">Differences" and "Historical Responsibilities" with a concept of </w:t>
      </w:r>
      <w:r w:rsidR="003D6597" w:rsidRPr="00696348">
        <w:rPr>
          <w:rFonts w:eastAsiaTheme="majorEastAsia"/>
          <w:sz w:val="35"/>
          <w:szCs w:val="35"/>
          <w:lang w:val="en-US"/>
        </w:rPr>
        <w:t>“</w:t>
      </w:r>
      <w:r w:rsidRPr="00696348">
        <w:rPr>
          <w:rFonts w:eastAsiaTheme="majorEastAsia"/>
          <w:sz w:val="35"/>
          <w:szCs w:val="35"/>
          <w:lang w:val="en-US"/>
        </w:rPr>
        <w:t>Universal Responsibilities</w:t>
      </w:r>
      <w:r w:rsidR="003D6597" w:rsidRPr="00696348">
        <w:rPr>
          <w:rFonts w:eastAsiaTheme="majorEastAsia"/>
          <w:sz w:val="35"/>
          <w:szCs w:val="35"/>
          <w:lang w:val="en-US"/>
        </w:rPr>
        <w:t>,”</w:t>
      </w:r>
      <w:r w:rsidRPr="00696348">
        <w:rPr>
          <w:rFonts w:eastAsiaTheme="majorEastAsia"/>
          <w:sz w:val="35"/>
          <w:szCs w:val="35"/>
          <w:lang w:val="en-US"/>
        </w:rPr>
        <w:t xml:space="preserve"> </w:t>
      </w:r>
      <w:r w:rsidR="003D6597" w:rsidRPr="00696348">
        <w:rPr>
          <w:rFonts w:eastAsiaTheme="majorEastAsia"/>
          <w:sz w:val="35"/>
          <w:szCs w:val="35"/>
          <w:lang w:val="en-US"/>
        </w:rPr>
        <w:t>h</w:t>
      </w:r>
      <w:r w:rsidRPr="00696348">
        <w:rPr>
          <w:rFonts w:eastAsiaTheme="majorEastAsia"/>
          <w:sz w:val="35"/>
          <w:szCs w:val="35"/>
          <w:lang w:val="en-US"/>
        </w:rPr>
        <w:t>owever, given the stubborn resistance of developing countries led by Like-</w:t>
      </w:r>
      <w:r w:rsidR="003D6597" w:rsidRPr="00696348">
        <w:rPr>
          <w:rFonts w:eastAsiaTheme="majorEastAsia"/>
          <w:sz w:val="35"/>
          <w:szCs w:val="35"/>
          <w:lang w:val="en-US"/>
        </w:rPr>
        <w:t>M</w:t>
      </w:r>
      <w:r w:rsidRPr="00696348">
        <w:rPr>
          <w:rFonts w:eastAsiaTheme="majorEastAsia"/>
          <w:sz w:val="35"/>
          <w:szCs w:val="35"/>
          <w:lang w:val="en-US"/>
        </w:rPr>
        <w:t xml:space="preserve">inded Countries, with </w:t>
      </w:r>
      <w:r w:rsidR="003D6597" w:rsidRPr="00696348">
        <w:rPr>
          <w:rFonts w:eastAsiaTheme="majorEastAsia"/>
          <w:sz w:val="35"/>
          <w:szCs w:val="35"/>
          <w:lang w:val="en-US"/>
        </w:rPr>
        <w:t xml:space="preserve">Nicaraguan playing </w:t>
      </w:r>
      <w:r w:rsidRPr="00696348">
        <w:rPr>
          <w:rFonts w:eastAsiaTheme="majorEastAsia"/>
          <w:sz w:val="35"/>
          <w:szCs w:val="35"/>
          <w:lang w:val="en-US"/>
        </w:rPr>
        <w:t>a very prominent rol</w:t>
      </w:r>
      <w:r w:rsidR="003D6597" w:rsidRPr="00696348">
        <w:rPr>
          <w:rFonts w:eastAsiaTheme="majorEastAsia"/>
          <w:sz w:val="35"/>
          <w:szCs w:val="35"/>
          <w:lang w:val="en-US"/>
        </w:rPr>
        <w:t xml:space="preserve">e, </w:t>
      </w:r>
      <w:r w:rsidRPr="00696348">
        <w:rPr>
          <w:rFonts w:eastAsiaTheme="majorEastAsia"/>
          <w:sz w:val="35"/>
          <w:szCs w:val="35"/>
          <w:lang w:val="en-US"/>
        </w:rPr>
        <w:t xml:space="preserve">this change was prevented. Given all the concessions made to the United States, it </w:t>
      </w:r>
      <w:r w:rsidR="0096472E" w:rsidRPr="00696348">
        <w:rPr>
          <w:rFonts w:eastAsiaTheme="majorEastAsia"/>
          <w:sz w:val="35"/>
          <w:szCs w:val="35"/>
          <w:lang w:val="en-US"/>
        </w:rPr>
        <w:t>must</w:t>
      </w:r>
      <w:r w:rsidRPr="00696348">
        <w:rPr>
          <w:rFonts w:eastAsiaTheme="majorEastAsia"/>
          <w:sz w:val="35"/>
          <w:szCs w:val="35"/>
          <w:lang w:val="en-US"/>
        </w:rPr>
        <w:t xml:space="preserve"> have been a very unpleasant surprise for Europe and the Latin American Right when in the Paris Agreement, the Trump Administration announce</w:t>
      </w:r>
      <w:r w:rsidR="0096472E" w:rsidRPr="00696348">
        <w:rPr>
          <w:rFonts w:eastAsiaTheme="majorEastAsia"/>
          <w:sz w:val="35"/>
          <w:szCs w:val="35"/>
          <w:lang w:val="en-US"/>
        </w:rPr>
        <w:t>d</w:t>
      </w:r>
      <w:r w:rsidRPr="00696348">
        <w:rPr>
          <w:rFonts w:eastAsiaTheme="majorEastAsia"/>
          <w:sz w:val="35"/>
          <w:szCs w:val="35"/>
          <w:lang w:val="en-US"/>
        </w:rPr>
        <w:t xml:space="preserve"> that it </w:t>
      </w:r>
      <w:r w:rsidR="0096472E" w:rsidRPr="00696348">
        <w:rPr>
          <w:rFonts w:eastAsiaTheme="majorEastAsia"/>
          <w:sz w:val="35"/>
          <w:szCs w:val="35"/>
          <w:lang w:val="en-US"/>
        </w:rPr>
        <w:t>wa</w:t>
      </w:r>
      <w:r w:rsidRPr="00696348">
        <w:rPr>
          <w:rFonts w:eastAsiaTheme="majorEastAsia"/>
          <w:sz w:val="35"/>
          <w:szCs w:val="35"/>
          <w:lang w:val="en-US"/>
        </w:rPr>
        <w:t xml:space="preserve">s withdrawing from the agreement. At the same time </w:t>
      </w:r>
      <w:r w:rsidR="0096472E" w:rsidRPr="00696348">
        <w:rPr>
          <w:rFonts w:eastAsiaTheme="majorEastAsia"/>
          <w:sz w:val="35"/>
          <w:szCs w:val="35"/>
          <w:lang w:val="en-US"/>
        </w:rPr>
        <w:t>ending</w:t>
      </w:r>
      <w:r w:rsidRPr="00696348">
        <w:rPr>
          <w:rFonts w:eastAsiaTheme="majorEastAsia"/>
          <w:sz w:val="35"/>
          <w:szCs w:val="35"/>
          <w:lang w:val="en-US"/>
        </w:rPr>
        <w:t xml:space="preserve"> its contribution</w:t>
      </w:r>
      <w:r w:rsidR="0096472E" w:rsidRPr="00696348">
        <w:rPr>
          <w:rFonts w:eastAsiaTheme="majorEastAsia"/>
          <w:sz w:val="35"/>
          <w:szCs w:val="35"/>
          <w:lang w:val="en-US"/>
        </w:rPr>
        <w:t>s</w:t>
      </w:r>
      <w:r w:rsidRPr="00696348">
        <w:rPr>
          <w:rFonts w:eastAsiaTheme="majorEastAsia"/>
          <w:sz w:val="35"/>
          <w:szCs w:val="35"/>
          <w:lang w:val="en-US"/>
        </w:rPr>
        <w:t xml:space="preserve"> to the UNFCCC, IPCC and FVC, </w:t>
      </w:r>
      <w:r w:rsidR="0096472E" w:rsidRPr="00696348">
        <w:rPr>
          <w:rFonts w:eastAsiaTheme="majorEastAsia"/>
          <w:sz w:val="35"/>
          <w:szCs w:val="35"/>
          <w:lang w:val="en-US"/>
        </w:rPr>
        <w:t xml:space="preserve">as </w:t>
      </w:r>
      <w:r w:rsidRPr="00696348">
        <w:rPr>
          <w:rFonts w:eastAsiaTheme="majorEastAsia"/>
          <w:sz w:val="35"/>
          <w:szCs w:val="35"/>
          <w:lang w:val="en-US"/>
        </w:rPr>
        <w:t xml:space="preserve">the United States' quotas are the largest in </w:t>
      </w:r>
      <w:r w:rsidR="0096472E" w:rsidRPr="00696348">
        <w:rPr>
          <w:rFonts w:eastAsiaTheme="majorEastAsia"/>
          <w:sz w:val="35"/>
          <w:szCs w:val="35"/>
          <w:lang w:val="en-US"/>
        </w:rPr>
        <w:t>its</w:t>
      </w:r>
      <w:r w:rsidRPr="00696348">
        <w:rPr>
          <w:rFonts w:eastAsiaTheme="majorEastAsia"/>
          <w:sz w:val="35"/>
          <w:szCs w:val="35"/>
          <w:lang w:val="en-US"/>
        </w:rPr>
        <w:t xml:space="preserve"> capacity as the world's largest economy.</w:t>
      </w:r>
    </w:p>
    <w:p w:rsidR="0096472E" w:rsidRPr="00696348" w:rsidRDefault="0096472E" w:rsidP="00C061AE">
      <w:pPr>
        <w:spacing w:after="0" w:line="360" w:lineRule="auto"/>
        <w:rPr>
          <w:rFonts w:eastAsiaTheme="majorEastAsia"/>
          <w:sz w:val="35"/>
          <w:szCs w:val="35"/>
          <w:lang w:val="en-US"/>
        </w:rPr>
      </w:pPr>
    </w:p>
    <w:p w:rsidR="00694E3F" w:rsidRPr="00696348" w:rsidRDefault="0096472E" w:rsidP="00C061AE">
      <w:pPr>
        <w:spacing w:after="0" w:line="360" w:lineRule="auto"/>
        <w:rPr>
          <w:rFonts w:eastAsiaTheme="majorEastAsia"/>
          <w:sz w:val="35"/>
          <w:szCs w:val="35"/>
          <w:lang w:val="en-US"/>
        </w:rPr>
      </w:pPr>
      <w:r w:rsidRPr="00696348">
        <w:rPr>
          <w:rFonts w:eastAsiaTheme="majorEastAsia"/>
          <w:sz w:val="35"/>
          <w:szCs w:val="35"/>
          <w:lang w:val="en-US"/>
        </w:rPr>
        <w:lastRenderedPageBreak/>
        <w:t>Notwithstanding</w:t>
      </w:r>
      <w:r w:rsidR="00694E3F" w:rsidRPr="00696348">
        <w:rPr>
          <w:rFonts w:eastAsiaTheme="majorEastAsia"/>
          <w:sz w:val="35"/>
          <w:szCs w:val="35"/>
          <w:lang w:val="en-US"/>
        </w:rPr>
        <w:t xml:space="preserve"> its intention to withdraw from the Paris Agreement, the United States played a negative role at COP25 in Santiago / Madrid, blocking all climate finance initiatives and the efforts of developing countries led by Nicaragua to raise Loss</w:t>
      </w:r>
      <w:r w:rsidRPr="00696348">
        <w:rPr>
          <w:rFonts w:eastAsiaTheme="majorEastAsia"/>
          <w:sz w:val="35"/>
          <w:szCs w:val="35"/>
          <w:lang w:val="en-US"/>
        </w:rPr>
        <w:t>es</w:t>
      </w:r>
      <w:r w:rsidR="00694E3F" w:rsidRPr="00696348">
        <w:rPr>
          <w:rFonts w:eastAsiaTheme="majorEastAsia"/>
          <w:sz w:val="35"/>
          <w:szCs w:val="35"/>
          <w:lang w:val="en-US"/>
        </w:rPr>
        <w:t xml:space="preserve"> and Damage</w:t>
      </w:r>
      <w:r w:rsidRPr="00696348">
        <w:rPr>
          <w:rFonts w:eastAsiaTheme="majorEastAsia"/>
          <w:sz w:val="35"/>
          <w:szCs w:val="35"/>
          <w:lang w:val="en-US"/>
        </w:rPr>
        <w:t>s</w:t>
      </w:r>
      <w:r w:rsidR="00694E3F" w:rsidRPr="00696348">
        <w:rPr>
          <w:rFonts w:eastAsiaTheme="majorEastAsia"/>
          <w:sz w:val="35"/>
          <w:szCs w:val="35"/>
          <w:lang w:val="en-US"/>
        </w:rPr>
        <w:t xml:space="preserve"> to the same level</w:t>
      </w:r>
      <w:r w:rsidRPr="00696348">
        <w:rPr>
          <w:rFonts w:eastAsiaTheme="majorEastAsia"/>
          <w:sz w:val="35"/>
          <w:szCs w:val="35"/>
          <w:lang w:val="en-US"/>
        </w:rPr>
        <w:t xml:space="preserve"> as</w:t>
      </w:r>
      <w:r w:rsidR="00694E3F" w:rsidRPr="00696348">
        <w:rPr>
          <w:rFonts w:eastAsiaTheme="majorEastAsia"/>
          <w:sz w:val="35"/>
          <w:szCs w:val="35"/>
          <w:lang w:val="en-US"/>
        </w:rPr>
        <w:t xml:space="preserve"> Mitigation and Adaptation, as well as </w:t>
      </w:r>
      <w:r w:rsidRPr="00696348">
        <w:rPr>
          <w:rFonts w:eastAsiaTheme="majorEastAsia"/>
          <w:sz w:val="35"/>
          <w:szCs w:val="35"/>
          <w:lang w:val="en-US"/>
        </w:rPr>
        <w:t>access to</w:t>
      </w:r>
      <w:r w:rsidR="00694E3F" w:rsidRPr="00696348">
        <w:rPr>
          <w:rFonts w:eastAsiaTheme="majorEastAsia"/>
          <w:sz w:val="35"/>
          <w:szCs w:val="35"/>
          <w:lang w:val="en-US"/>
        </w:rPr>
        <w:t xml:space="preserve"> financing for localities that have suffered Losses and Catastrophic Damage</w:t>
      </w:r>
      <w:r w:rsidRPr="00696348">
        <w:rPr>
          <w:rFonts w:eastAsiaTheme="majorEastAsia"/>
          <w:sz w:val="35"/>
          <w:szCs w:val="35"/>
          <w:lang w:val="en-US"/>
        </w:rPr>
        <w:t>s</w:t>
      </w:r>
      <w:r w:rsidR="00694E3F" w:rsidRPr="00696348">
        <w:rPr>
          <w:rFonts w:eastAsiaTheme="majorEastAsia"/>
          <w:sz w:val="35"/>
          <w:szCs w:val="35"/>
          <w:lang w:val="en-US"/>
        </w:rPr>
        <w:t>, such as; Dominica, Barbuda</w:t>
      </w:r>
      <w:r w:rsidRPr="00696348">
        <w:rPr>
          <w:rFonts w:eastAsiaTheme="majorEastAsia"/>
          <w:sz w:val="35"/>
          <w:szCs w:val="35"/>
          <w:lang w:val="en-US"/>
        </w:rPr>
        <w:t xml:space="preserve"> and</w:t>
      </w:r>
      <w:r w:rsidR="00694E3F" w:rsidRPr="00696348">
        <w:rPr>
          <w:rFonts w:eastAsiaTheme="majorEastAsia"/>
          <w:sz w:val="35"/>
          <w:szCs w:val="35"/>
          <w:lang w:val="en-US"/>
        </w:rPr>
        <w:t xml:space="preserve"> Abaco, Grand Bahamas, among others.</w:t>
      </w:r>
    </w:p>
    <w:p w:rsidR="0096472E" w:rsidRPr="00696348" w:rsidRDefault="0096472E" w:rsidP="00C061AE">
      <w:pPr>
        <w:spacing w:after="0" w:line="360" w:lineRule="auto"/>
        <w:rPr>
          <w:rFonts w:eastAsiaTheme="majorEastAsia"/>
          <w:sz w:val="35"/>
          <w:szCs w:val="35"/>
          <w:lang w:val="en-US"/>
        </w:rPr>
      </w:pPr>
    </w:p>
    <w:p w:rsidR="00694E3F" w:rsidRPr="00696348" w:rsidRDefault="0096472E" w:rsidP="00C061AE">
      <w:pPr>
        <w:spacing w:after="0" w:line="360" w:lineRule="auto"/>
        <w:rPr>
          <w:rFonts w:eastAsiaTheme="majorEastAsia"/>
          <w:sz w:val="35"/>
          <w:szCs w:val="35"/>
          <w:lang w:val="en-US"/>
        </w:rPr>
      </w:pPr>
      <w:r w:rsidRPr="00696348">
        <w:rPr>
          <w:rFonts w:eastAsiaTheme="majorEastAsia"/>
          <w:sz w:val="35"/>
          <w:szCs w:val="35"/>
          <w:lang w:val="en-US"/>
        </w:rPr>
        <w:t>D</w:t>
      </w:r>
      <w:r w:rsidR="00694E3F" w:rsidRPr="00696348">
        <w:rPr>
          <w:rFonts w:eastAsiaTheme="majorEastAsia"/>
          <w:sz w:val="35"/>
          <w:szCs w:val="35"/>
          <w:lang w:val="en-US"/>
        </w:rPr>
        <w:t>iplomatic effort</w:t>
      </w:r>
      <w:r w:rsidRPr="00696348">
        <w:rPr>
          <w:rFonts w:eastAsiaTheme="majorEastAsia"/>
          <w:sz w:val="35"/>
          <w:szCs w:val="35"/>
          <w:lang w:val="en-US"/>
        </w:rPr>
        <w:t>s</w:t>
      </w:r>
      <w:r w:rsidR="00694E3F" w:rsidRPr="00696348">
        <w:rPr>
          <w:rFonts w:eastAsiaTheme="majorEastAsia"/>
          <w:sz w:val="35"/>
          <w:szCs w:val="35"/>
          <w:lang w:val="en-US"/>
        </w:rPr>
        <w:t xml:space="preserve"> in the international negotiations on Climate Change</w:t>
      </w:r>
      <w:r w:rsidRPr="00696348">
        <w:rPr>
          <w:rFonts w:eastAsiaTheme="majorEastAsia"/>
          <w:sz w:val="35"/>
          <w:szCs w:val="35"/>
          <w:lang w:val="en-US"/>
        </w:rPr>
        <w:t>,</w:t>
      </w:r>
      <w:r w:rsidR="00694E3F" w:rsidRPr="00696348">
        <w:rPr>
          <w:rFonts w:eastAsiaTheme="majorEastAsia"/>
          <w:sz w:val="35"/>
          <w:szCs w:val="35"/>
          <w:lang w:val="en-US"/>
        </w:rPr>
        <w:t xml:space="preserve"> </w:t>
      </w:r>
      <w:r w:rsidRPr="00696348">
        <w:rPr>
          <w:rFonts w:eastAsiaTheme="majorEastAsia"/>
          <w:sz w:val="35"/>
          <w:szCs w:val="35"/>
          <w:lang w:val="en-US"/>
        </w:rPr>
        <w:t>based on</w:t>
      </w:r>
      <w:r w:rsidR="00694E3F" w:rsidRPr="00696348">
        <w:rPr>
          <w:rFonts w:eastAsiaTheme="majorEastAsia"/>
          <w:sz w:val="35"/>
          <w:szCs w:val="35"/>
          <w:lang w:val="en-US"/>
        </w:rPr>
        <w:t xml:space="preserve"> </w:t>
      </w:r>
      <w:r w:rsidRPr="00696348">
        <w:rPr>
          <w:rFonts w:eastAsiaTheme="majorEastAsia"/>
          <w:sz w:val="35"/>
          <w:szCs w:val="35"/>
          <w:lang w:val="en-US"/>
        </w:rPr>
        <w:t xml:space="preserve">facts and </w:t>
      </w:r>
      <w:r w:rsidR="00694E3F" w:rsidRPr="00696348">
        <w:rPr>
          <w:rFonts w:eastAsiaTheme="majorEastAsia"/>
          <w:sz w:val="35"/>
          <w:szCs w:val="35"/>
          <w:lang w:val="en-US"/>
        </w:rPr>
        <w:t xml:space="preserve">science </w:t>
      </w:r>
      <w:r w:rsidRPr="00696348">
        <w:rPr>
          <w:rFonts w:eastAsiaTheme="majorEastAsia"/>
          <w:sz w:val="35"/>
          <w:szCs w:val="35"/>
          <w:lang w:val="en-US"/>
        </w:rPr>
        <w:t>related</w:t>
      </w:r>
      <w:r w:rsidR="00694E3F" w:rsidRPr="00696348">
        <w:rPr>
          <w:rFonts w:eastAsiaTheme="majorEastAsia"/>
          <w:sz w:val="35"/>
          <w:szCs w:val="35"/>
          <w:lang w:val="en-US"/>
        </w:rPr>
        <w:t xml:space="preserve"> this planetary scourge, has made our country achieve important consensus among developing </w:t>
      </w:r>
      <w:r w:rsidRPr="00696348">
        <w:rPr>
          <w:rFonts w:eastAsiaTheme="majorEastAsia"/>
          <w:sz w:val="35"/>
          <w:szCs w:val="35"/>
          <w:lang w:val="en-US"/>
        </w:rPr>
        <w:t>nations</w:t>
      </w:r>
      <w:r w:rsidR="00694E3F" w:rsidRPr="00696348">
        <w:rPr>
          <w:rFonts w:eastAsiaTheme="majorEastAsia"/>
          <w:sz w:val="35"/>
          <w:szCs w:val="35"/>
          <w:lang w:val="en-US"/>
        </w:rPr>
        <w:t>.</w:t>
      </w:r>
    </w:p>
    <w:p w:rsidR="0096472E" w:rsidRPr="00696348" w:rsidRDefault="0096472E" w:rsidP="00C061AE">
      <w:pPr>
        <w:spacing w:after="0" w:line="360" w:lineRule="auto"/>
        <w:rPr>
          <w:rFonts w:eastAsiaTheme="majorEastAsia"/>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Nicaragua</w:t>
      </w:r>
      <w:r w:rsidR="0096472E" w:rsidRPr="00696348">
        <w:rPr>
          <w:spacing w:val="-10"/>
          <w:sz w:val="35"/>
          <w:szCs w:val="35"/>
          <w:lang w:val="en-US"/>
        </w:rPr>
        <w:t>,</w:t>
      </w:r>
      <w:r w:rsidRPr="00696348">
        <w:rPr>
          <w:spacing w:val="-10"/>
          <w:sz w:val="35"/>
          <w:szCs w:val="35"/>
          <w:lang w:val="en-US"/>
        </w:rPr>
        <w:t xml:space="preserve"> as spokesperson and main negotiator of ALBA at COP15 in Copenhagen in </w:t>
      </w:r>
      <w:r w:rsidRPr="00696348">
        <w:rPr>
          <w:spacing w:val="-10"/>
          <w:sz w:val="35"/>
          <w:szCs w:val="35"/>
          <w:lang w:val="en-US"/>
        </w:rPr>
        <w:lastRenderedPageBreak/>
        <w:t xml:space="preserve">2009, participated in preventing the imposition of a consensual agreement between the main </w:t>
      </w:r>
      <w:r w:rsidR="0096472E" w:rsidRPr="00696348">
        <w:rPr>
          <w:spacing w:val="-10"/>
          <w:sz w:val="35"/>
          <w:szCs w:val="35"/>
          <w:lang w:val="en-US"/>
        </w:rPr>
        <w:t>emission</w:t>
      </w:r>
      <w:r w:rsidRPr="00696348">
        <w:rPr>
          <w:spacing w:val="-10"/>
          <w:sz w:val="35"/>
          <w:szCs w:val="35"/>
          <w:lang w:val="en-US"/>
        </w:rPr>
        <w:t xml:space="preserve"> countries outside </w:t>
      </w:r>
      <w:r w:rsidR="0096472E" w:rsidRPr="00696348">
        <w:rPr>
          <w:spacing w:val="-10"/>
          <w:sz w:val="35"/>
          <w:szCs w:val="35"/>
          <w:lang w:val="en-US"/>
        </w:rPr>
        <w:t xml:space="preserve">of </w:t>
      </w:r>
      <w:r w:rsidRPr="00696348">
        <w:rPr>
          <w:spacing w:val="-10"/>
          <w:sz w:val="35"/>
          <w:szCs w:val="35"/>
          <w:lang w:val="en-US"/>
        </w:rPr>
        <w:t xml:space="preserve">the United Nations negotiations, without transparency or participation, as well as </w:t>
      </w:r>
      <w:r w:rsidR="0096472E" w:rsidRPr="00696348">
        <w:rPr>
          <w:spacing w:val="-10"/>
          <w:sz w:val="35"/>
          <w:szCs w:val="35"/>
          <w:lang w:val="en-US"/>
        </w:rPr>
        <w:t xml:space="preserve">in an </w:t>
      </w:r>
      <w:r w:rsidRPr="00696348">
        <w:rPr>
          <w:spacing w:val="-10"/>
          <w:sz w:val="35"/>
          <w:szCs w:val="35"/>
          <w:lang w:val="en-US"/>
        </w:rPr>
        <w:t xml:space="preserve">undemocratic </w:t>
      </w:r>
      <w:r w:rsidR="0096472E" w:rsidRPr="00696348">
        <w:rPr>
          <w:spacing w:val="-10"/>
          <w:sz w:val="35"/>
          <w:szCs w:val="35"/>
          <w:lang w:val="en-US"/>
        </w:rPr>
        <w:t>manner</w:t>
      </w:r>
      <w:r w:rsidRPr="00696348">
        <w:rPr>
          <w:spacing w:val="-10"/>
          <w:sz w:val="35"/>
          <w:szCs w:val="35"/>
          <w:lang w:val="en-US"/>
        </w:rPr>
        <w:t>.</w:t>
      </w:r>
    </w:p>
    <w:p w:rsidR="00696348" w:rsidRPr="00696348" w:rsidRDefault="00696348" w:rsidP="00C061AE">
      <w:pPr>
        <w:spacing w:after="0" w:line="360" w:lineRule="auto"/>
        <w:rPr>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Thanks to the resistance of ALBA countries (mainly Bolivia, Cuba, Ecuador, Nicaragua and Venezuela), the proposal</w:t>
      </w:r>
      <w:r w:rsidR="0096472E" w:rsidRPr="00696348">
        <w:rPr>
          <w:spacing w:val="-10"/>
          <w:sz w:val="35"/>
          <w:szCs w:val="35"/>
          <w:lang w:val="en-US"/>
        </w:rPr>
        <w:t>, which lacked consensus of all nations,</w:t>
      </w:r>
      <w:r w:rsidRPr="00696348">
        <w:rPr>
          <w:spacing w:val="-10"/>
          <w:sz w:val="35"/>
          <w:szCs w:val="35"/>
          <w:lang w:val="en-US"/>
        </w:rPr>
        <w:t xml:space="preserve"> was not approved, but only “noted”. Nicaragua's outstanding participation and leadership in these negotiations earned h</w:t>
      </w:r>
      <w:r w:rsidR="0096472E" w:rsidRPr="00696348">
        <w:rPr>
          <w:spacing w:val="-10"/>
          <w:sz w:val="35"/>
          <w:szCs w:val="35"/>
          <w:lang w:val="en-US"/>
        </w:rPr>
        <w:t>er</w:t>
      </w:r>
      <w:r w:rsidRPr="00696348">
        <w:rPr>
          <w:spacing w:val="-10"/>
          <w:sz w:val="35"/>
          <w:szCs w:val="35"/>
          <w:lang w:val="en-US"/>
        </w:rPr>
        <w:t xml:space="preserve"> wide recognition.</w:t>
      </w:r>
    </w:p>
    <w:p w:rsidR="0096472E" w:rsidRPr="00696348" w:rsidRDefault="0096472E" w:rsidP="00C061AE">
      <w:pPr>
        <w:spacing w:after="0" w:line="360" w:lineRule="auto"/>
        <w:rPr>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COP 15 in Copenhagen turned out to be a real disaster due to the pretense of developed countries, </w:t>
      </w:r>
      <w:r w:rsidR="0096472E" w:rsidRPr="00696348">
        <w:rPr>
          <w:spacing w:val="-10"/>
          <w:sz w:val="35"/>
          <w:szCs w:val="35"/>
          <w:lang w:val="en-US"/>
        </w:rPr>
        <w:t>seeking</w:t>
      </w:r>
      <w:r w:rsidRPr="00696348">
        <w:rPr>
          <w:spacing w:val="-10"/>
          <w:sz w:val="35"/>
          <w:szCs w:val="35"/>
          <w:lang w:val="en-US"/>
        </w:rPr>
        <w:t xml:space="preserve"> to impose on developing countries an Agreement </w:t>
      </w:r>
      <w:r w:rsidR="0096472E" w:rsidRPr="00696348">
        <w:rPr>
          <w:spacing w:val="-10"/>
          <w:sz w:val="35"/>
          <w:szCs w:val="35"/>
          <w:lang w:val="en-US"/>
        </w:rPr>
        <w:t>redacted</w:t>
      </w:r>
      <w:r w:rsidRPr="00696348">
        <w:rPr>
          <w:spacing w:val="-10"/>
          <w:sz w:val="35"/>
          <w:szCs w:val="35"/>
          <w:lang w:val="en-US"/>
        </w:rPr>
        <w:t xml:space="preserve"> in Washington, which delayed climate negotiations for years. There were high political expectations with more than 100 </w:t>
      </w:r>
      <w:r w:rsidRPr="00696348">
        <w:rPr>
          <w:spacing w:val="-10"/>
          <w:sz w:val="35"/>
          <w:szCs w:val="35"/>
          <w:lang w:val="en-US"/>
        </w:rPr>
        <w:lastRenderedPageBreak/>
        <w:t xml:space="preserve">Heads of State and Government participating in Copenhagen, as well as in the media and environmental organizations. The disappointment was enormous and took </w:t>
      </w:r>
      <w:r w:rsidR="00E455E5" w:rsidRPr="00696348">
        <w:rPr>
          <w:spacing w:val="-10"/>
          <w:sz w:val="35"/>
          <w:szCs w:val="35"/>
          <w:lang w:val="en-US"/>
        </w:rPr>
        <w:t xml:space="preserve">even </w:t>
      </w:r>
      <w:r w:rsidRPr="00696348">
        <w:rPr>
          <w:spacing w:val="-10"/>
          <w:sz w:val="35"/>
          <w:szCs w:val="35"/>
          <w:lang w:val="en-US"/>
        </w:rPr>
        <w:t>longer to suspend.</w:t>
      </w:r>
    </w:p>
    <w:p w:rsidR="0096472E" w:rsidRPr="00696348" w:rsidRDefault="0096472E"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Faced with this failure, the United Nations Framework Convention on Climate Change continued its </w:t>
      </w:r>
      <w:r w:rsidR="00E455E5" w:rsidRPr="00696348">
        <w:rPr>
          <w:spacing w:val="-10"/>
          <w:sz w:val="35"/>
          <w:szCs w:val="35"/>
          <w:lang w:val="en-US"/>
        </w:rPr>
        <w:t xml:space="preserve">established </w:t>
      </w:r>
      <w:r w:rsidRPr="00696348">
        <w:rPr>
          <w:spacing w:val="-10"/>
          <w:sz w:val="35"/>
          <w:szCs w:val="35"/>
          <w:lang w:val="en-US"/>
        </w:rPr>
        <w:t xml:space="preserve">negotiations </w:t>
      </w:r>
      <w:r w:rsidR="00E455E5" w:rsidRPr="00696348">
        <w:rPr>
          <w:spacing w:val="-10"/>
          <w:sz w:val="35"/>
          <w:szCs w:val="35"/>
          <w:lang w:val="en-US"/>
        </w:rPr>
        <w:t xml:space="preserve">in </w:t>
      </w:r>
      <w:r w:rsidRPr="00696348">
        <w:rPr>
          <w:spacing w:val="-10"/>
          <w:sz w:val="35"/>
          <w:szCs w:val="35"/>
          <w:lang w:val="en-US"/>
        </w:rPr>
        <w:t xml:space="preserve">a </w:t>
      </w:r>
      <w:r w:rsidR="00E455E5" w:rsidRPr="00696348">
        <w:rPr>
          <w:spacing w:val="-10"/>
          <w:sz w:val="35"/>
          <w:szCs w:val="35"/>
          <w:lang w:val="en-US"/>
        </w:rPr>
        <w:t>low-profile</w:t>
      </w:r>
      <w:r w:rsidRPr="00696348">
        <w:rPr>
          <w:spacing w:val="-10"/>
          <w:sz w:val="35"/>
          <w:szCs w:val="35"/>
          <w:lang w:val="en-US"/>
        </w:rPr>
        <w:t xml:space="preserve"> </w:t>
      </w:r>
      <w:r w:rsidR="00E455E5" w:rsidRPr="00696348">
        <w:rPr>
          <w:spacing w:val="-10"/>
          <w:sz w:val="35"/>
          <w:szCs w:val="35"/>
          <w:lang w:val="en-US"/>
        </w:rPr>
        <w:t xml:space="preserve">manner </w:t>
      </w:r>
      <w:r w:rsidRPr="00696348">
        <w:rPr>
          <w:spacing w:val="-10"/>
          <w:sz w:val="35"/>
          <w:szCs w:val="35"/>
          <w:lang w:val="en-US"/>
        </w:rPr>
        <w:t>for several years until reaching COP21. Nicaragua prioritized</w:t>
      </w:r>
      <w:r w:rsidR="00E455E5" w:rsidRPr="00696348">
        <w:rPr>
          <w:spacing w:val="-10"/>
          <w:sz w:val="35"/>
          <w:szCs w:val="35"/>
          <w:lang w:val="en-US"/>
        </w:rPr>
        <w:t xml:space="preserve"> </w:t>
      </w:r>
      <w:r w:rsidRPr="00696348">
        <w:rPr>
          <w:spacing w:val="-10"/>
          <w:sz w:val="35"/>
          <w:szCs w:val="35"/>
          <w:lang w:val="en-US"/>
        </w:rPr>
        <w:t xml:space="preserve">maintaining and defending the </w:t>
      </w:r>
      <w:r w:rsidR="00E455E5" w:rsidRPr="00696348">
        <w:rPr>
          <w:spacing w:val="-10"/>
          <w:sz w:val="35"/>
          <w:szCs w:val="35"/>
          <w:lang w:val="en-US"/>
        </w:rPr>
        <w:t>script</w:t>
      </w:r>
      <w:r w:rsidRPr="00696348">
        <w:rPr>
          <w:spacing w:val="-10"/>
          <w:sz w:val="35"/>
          <w:szCs w:val="35"/>
          <w:lang w:val="en-US"/>
        </w:rPr>
        <w:t xml:space="preserve"> and spirit of the Climate Change Convention, which it continues to do, </w:t>
      </w:r>
      <w:r w:rsidR="00E455E5" w:rsidRPr="00696348">
        <w:rPr>
          <w:spacing w:val="-10"/>
          <w:sz w:val="35"/>
          <w:szCs w:val="35"/>
          <w:lang w:val="en-US"/>
        </w:rPr>
        <w:t>as the Paris Agreement is being</w:t>
      </w:r>
      <w:r w:rsidRPr="00696348">
        <w:rPr>
          <w:spacing w:val="-10"/>
          <w:sz w:val="35"/>
          <w:szCs w:val="35"/>
          <w:lang w:val="en-US"/>
        </w:rPr>
        <w:t xml:space="preserve"> implement</w:t>
      </w:r>
      <w:r w:rsidR="00E455E5" w:rsidRPr="00696348">
        <w:rPr>
          <w:spacing w:val="-10"/>
          <w:sz w:val="35"/>
          <w:szCs w:val="35"/>
          <w:lang w:val="en-US"/>
        </w:rPr>
        <w:t>ed</w:t>
      </w:r>
      <w:r w:rsidRPr="00696348">
        <w:rPr>
          <w:spacing w:val="-10"/>
          <w:sz w:val="35"/>
          <w:szCs w:val="35"/>
          <w:lang w:val="en-US"/>
        </w:rPr>
        <w:t>.</w:t>
      </w:r>
    </w:p>
    <w:p w:rsidR="00E455E5" w:rsidRPr="00696348" w:rsidRDefault="00E455E5"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At the Conference of the Parties on Climate Change (COP 21) in Paris, France, in November 2015, developed countries proposed 2ºC as the target and developing countries 1ºC as the target. The 1ºC position had a weakness because greenhouse gas emissions </w:t>
      </w:r>
      <w:r w:rsidRPr="00696348">
        <w:rPr>
          <w:spacing w:val="-10"/>
          <w:sz w:val="35"/>
          <w:szCs w:val="35"/>
          <w:lang w:val="en-US"/>
        </w:rPr>
        <w:lastRenderedPageBreak/>
        <w:t>were already reaching that level. Nicaragua and Bolivia negotiated 1.5ºC instead of 1ºC and that was accepted by the COP and the Paris Agreement</w:t>
      </w:r>
      <w:r w:rsidR="00E455E5" w:rsidRPr="00696348">
        <w:rPr>
          <w:spacing w:val="-10"/>
          <w:sz w:val="35"/>
          <w:szCs w:val="35"/>
          <w:lang w:val="en-US"/>
        </w:rPr>
        <w:t>,</w:t>
      </w:r>
      <w:r w:rsidRPr="00696348">
        <w:rPr>
          <w:spacing w:val="-10"/>
          <w:sz w:val="35"/>
          <w:szCs w:val="35"/>
          <w:lang w:val="en-US"/>
        </w:rPr>
        <w:t xml:space="preserve"> proposes to stop the rise in temperature by less than 2º and preferably at 1.5ºC.</w:t>
      </w:r>
    </w:p>
    <w:p w:rsidR="00E455E5" w:rsidRPr="00696348" w:rsidRDefault="00E455E5"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Subsequently, Nicaragua and Bolivia argued that the 2ºC goal had their IPCC study </w:t>
      </w:r>
      <w:r w:rsidR="00E455E5" w:rsidRPr="00696348">
        <w:rPr>
          <w:spacing w:val="-10"/>
          <w:sz w:val="35"/>
          <w:szCs w:val="35"/>
          <w:lang w:val="en-US"/>
        </w:rPr>
        <w:t>for</w:t>
      </w:r>
      <w:r w:rsidRPr="00696348">
        <w:rPr>
          <w:spacing w:val="-10"/>
          <w:sz w:val="35"/>
          <w:szCs w:val="35"/>
          <w:lang w:val="en-US"/>
        </w:rPr>
        <w:t xml:space="preserve"> what is required to </w:t>
      </w:r>
      <w:r w:rsidR="00E455E5" w:rsidRPr="00696348">
        <w:rPr>
          <w:spacing w:val="-10"/>
          <w:sz w:val="35"/>
          <w:szCs w:val="35"/>
          <w:lang w:val="en-US"/>
        </w:rPr>
        <w:t>meet</w:t>
      </w:r>
      <w:r w:rsidRPr="00696348">
        <w:rPr>
          <w:spacing w:val="-10"/>
          <w:sz w:val="35"/>
          <w:szCs w:val="35"/>
          <w:lang w:val="en-US"/>
        </w:rPr>
        <w:t xml:space="preserve"> </w:t>
      </w:r>
      <w:r w:rsidR="00E455E5" w:rsidRPr="00696348">
        <w:rPr>
          <w:spacing w:val="-10"/>
          <w:sz w:val="35"/>
          <w:szCs w:val="35"/>
          <w:lang w:val="en-US"/>
        </w:rPr>
        <w:t xml:space="preserve">that </w:t>
      </w:r>
      <w:r w:rsidRPr="00696348">
        <w:rPr>
          <w:spacing w:val="-10"/>
          <w:sz w:val="35"/>
          <w:szCs w:val="35"/>
          <w:lang w:val="en-US"/>
        </w:rPr>
        <w:t>result. It was pointed out</w:t>
      </w:r>
      <w:r w:rsidR="00E455E5" w:rsidRPr="00696348">
        <w:rPr>
          <w:spacing w:val="-10"/>
          <w:sz w:val="35"/>
          <w:szCs w:val="35"/>
          <w:lang w:val="en-US"/>
        </w:rPr>
        <w:t>,</w:t>
      </w:r>
      <w:r w:rsidRPr="00696348">
        <w:rPr>
          <w:spacing w:val="-10"/>
          <w:sz w:val="35"/>
          <w:szCs w:val="35"/>
          <w:lang w:val="en-US"/>
        </w:rPr>
        <w:t xml:space="preserve"> that 1.5ºC was not going to be a real objective if there was not also another study pointing out what to do to stop the </w:t>
      </w:r>
      <w:r w:rsidR="00E455E5" w:rsidRPr="00696348">
        <w:rPr>
          <w:spacing w:val="-10"/>
          <w:sz w:val="35"/>
          <w:szCs w:val="35"/>
          <w:lang w:val="en-US"/>
        </w:rPr>
        <w:t xml:space="preserve">temperature </w:t>
      </w:r>
      <w:r w:rsidRPr="00696348">
        <w:rPr>
          <w:spacing w:val="-10"/>
          <w:sz w:val="35"/>
          <w:szCs w:val="35"/>
          <w:lang w:val="en-US"/>
        </w:rPr>
        <w:t xml:space="preserve">rise at that level. That was also approved by COP-21 and the Intergovernmental Panel on Climate Change was tasked to review the work and report for 2018. The IPCC met this deadline and the 1.5C study was published in October 2018. Developed countries </w:t>
      </w:r>
      <w:r w:rsidR="00E455E5" w:rsidRPr="00696348">
        <w:rPr>
          <w:spacing w:val="-10"/>
          <w:sz w:val="35"/>
          <w:szCs w:val="35"/>
          <w:lang w:val="en-US"/>
        </w:rPr>
        <w:t xml:space="preserve">sought to </w:t>
      </w:r>
      <w:r w:rsidRPr="00696348">
        <w:rPr>
          <w:spacing w:val="-10"/>
          <w:sz w:val="35"/>
          <w:szCs w:val="35"/>
          <w:lang w:val="en-US"/>
        </w:rPr>
        <w:t>oppose the completion of t</w:t>
      </w:r>
      <w:r w:rsidR="00E455E5" w:rsidRPr="00696348">
        <w:rPr>
          <w:spacing w:val="-10"/>
          <w:sz w:val="35"/>
          <w:szCs w:val="35"/>
          <w:lang w:val="en-US"/>
        </w:rPr>
        <w:t>he</w:t>
      </w:r>
      <w:r w:rsidRPr="00696348">
        <w:rPr>
          <w:spacing w:val="-10"/>
          <w:sz w:val="35"/>
          <w:szCs w:val="35"/>
          <w:lang w:val="en-US"/>
        </w:rPr>
        <w:t xml:space="preserve"> report, k</w:t>
      </w:r>
      <w:r w:rsidR="00E455E5" w:rsidRPr="00696348">
        <w:rPr>
          <w:spacing w:val="-10"/>
          <w:sz w:val="35"/>
          <w:szCs w:val="35"/>
          <w:lang w:val="en-US"/>
        </w:rPr>
        <w:t>no</w:t>
      </w:r>
      <w:r w:rsidRPr="00696348">
        <w:rPr>
          <w:spacing w:val="-10"/>
          <w:sz w:val="35"/>
          <w:szCs w:val="35"/>
          <w:lang w:val="en-US"/>
        </w:rPr>
        <w:t>w</w:t>
      </w:r>
      <w:r w:rsidR="00E455E5" w:rsidRPr="00696348">
        <w:rPr>
          <w:spacing w:val="-10"/>
          <w:sz w:val="35"/>
          <w:szCs w:val="35"/>
          <w:lang w:val="en-US"/>
        </w:rPr>
        <w:t>ing</w:t>
      </w:r>
      <w:r w:rsidRPr="00696348">
        <w:rPr>
          <w:spacing w:val="-10"/>
          <w:sz w:val="35"/>
          <w:szCs w:val="35"/>
          <w:lang w:val="en-US"/>
        </w:rPr>
        <w:t xml:space="preserve"> very well that this would corroborate our arguments </w:t>
      </w:r>
      <w:r w:rsidRPr="00696348">
        <w:rPr>
          <w:spacing w:val="-10"/>
          <w:sz w:val="35"/>
          <w:szCs w:val="35"/>
          <w:lang w:val="en-US"/>
        </w:rPr>
        <w:lastRenderedPageBreak/>
        <w:t>throughout the process of the negotiations, but the pressure to approve victory.</w:t>
      </w:r>
    </w:p>
    <w:p w:rsidR="00E455E5" w:rsidRPr="00696348" w:rsidRDefault="00E455E5"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Today</w:t>
      </w:r>
      <w:r w:rsidR="00E455E5" w:rsidRPr="00696348">
        <w:rPr>
          <w:spacing w:val="-10"/>
          <w:sz w:val="35"/>
          <w:szCs w:val="35"/>
          <w:lang w:val="en-US"/>
        </w:rPr>
        <w:t>,</w:t>
      </w:r>
      <w:r w:rsidRPr="00696348">
        <w:rPr>
          <w:spacing w:val="-10"/>
          <w:sz w:val="35"/>
          <w:szCs w:val="35"/>
          <w:lang w:val="en-US"/>
        </w:rPr>
        <w:t xml:space="preserve"> the IPCC 1.5ºC study sets the standard for developing countries </w:t>
      </w:r>
      <w:r w:rsidR="00E455E5" w:rsidRPr="00696348">
        <w:rPr>
          <w:spacing w:val="-10"/>
          <w:sz w:val="35"/>
          <w:szCs w:val="35"/>
          <w:lang w:val="en-US"/>
        </w:rPr>
        <w:t>regarding</w:t>
      </w:r>
      <w:r w:rsidRPr="00696348">
        <w:rPr>
          <w:spacing w:val="-10"/>
          <w:sz w:val="35"/>
          <w:szCs w:val="35"/>
          <w:lang w:val="en-US"/>
        </w:rPr>
        <w:t xml:space="preserve"> climate change. The IPCC Report postulates that to stop at 1.5°C </w:t>
      </w:r>
      <w:r w:rsidR="00E455E5" w:rsidRPr="00696348">
        <w:rPr>
          <w:spacing w:val="-10"/>
          <w:sz w:val="35"/>
          <w:szCs w:val="35"/>
          <w:lang w:val="en-US"/>
        </w:rPr>
        <w:t xml:space="preserve">during </w:t>
      </w:r>
      <w:r w:rsidRPr="00696348">
        <w:rPr>
          <w:spacing w:val="-10"/>
          <w:sz w:val="35"/>
          <w:szCs w:val="35"/>
          <w:lang w:val="en-US"/>
        </w:rPr>
        <w:t>this century, emissions must be cut by -45% by 2030 and reach zero net emissions by 2050. Everyone, including Secretary General Antonio Guterres</w:t>
      </w:r>
      <w:r w:rsidR="00E455E5" w:rsidRPr="00696348">
        <w:rPr>
          <w:spacing w:val="-10"/>
          <w:sz w:val="35"/>
          <w:szCs w:val="35"/>
          <w:lang w:val="en-US"/>
        </w:rPr>
        <w:t>,</w:t>
      </w:r>
      <w:r w:rsidRPr="00696348">
        <w:rPr>
          <w:spacing w:val="-10"/>
          <w:sz w:val="35"/>
          <w:szCs w:val="35"/>
          <w:lang w:val="en-US"/>
        </w:rPr>
        <w:t xml:space="preserve"> accept</w:t>
      </w:r>
      <w:r w:rsidR="00E455E5" w:rsidRPr="00696348">
        <w:rPr>
          <w:spacing w:val="-10"/>
          <w:sz w:val="35"/>
          <w:szCs w:val="35"/>
          <w:lang w:val="en-US"/>
        </w:rPr>
        <w:t>ed</w:t>
      </w:r>
      <w:r w:rsidRPr="00696348">
        <w:rPr>
          <w:spacing w:val="-10"/>
          <w:sz w:val="35"/>
          <w:szCs w:val="35"/>
          <w:lang w:val="en-US"/>
        </w:rPr>
        <w:t xml:space="preserve"> the IPCC 1.5ºC objectives as the </w:t>
      </w:r>
      <w:r w:rsidR="00E455E5" w:rsidRPr="00696348">
        <w:rPr>
          <w:spacing w:val="-10"/>
          <w:sz w:val="35"/>
          <w:szCs w:val="35"/>
          <w:lang w:val="en-US"/>
        </w:rPr>
        <w:t>targets</w:t>
      </w:r>
      <w:r w:rsidRPr="00696348">
        <w:rPr>
          <w:spacing w:val="-10"/>
          <w:sz w:val="35"/>
          <w:szCs w:val="35"/>
          <w:lang w:val="en-US"/>
        </w:rPr>
        <w:t xml:space="preserve"> </w:t>
      </w:r>
      <w:r w:rsidR="00E455E5" w:rsidRPr="00696348">
        <w:rPr>
          <w:spacing w:val="-10"/>
          <w:sz w:val="35"/>
          <w:szCs w:val="35"/>
          <w:lang w:val="en-US"/>
        </w:rPr>
        <w:t xml:space="preserve">that need </w:t>
      </w:r>
      <w:r w:rsidRPr="00696348">
        <w:rPr>
          <w:spacing w:val="-10"/>
          <w:sz w:val="35"/>
          <w:szCs w:val="35"/>
          <w:lang w:val="en-US"/>
        </w:rPr>
        <w:t xml:space="preserve">to </w:t>
      </w:r>
      <w:r w:rsidR="00E455E5" w:rsidRPr="00696348">
        <w:rPr>
          <w:spacing w:val="-10"/>
          <w:sz w:val="35"/>
          <w:szCs w:val="35"/>
          <w:lang w:val="en-US"/>
        </w:rPr>
        <w:t xml:space="preserve">be </w:t>
      </w:r>
      <w:r w:rsidRPr="00696348">
        <w:rPr>
          <w:spacing w:val="-10"/>
          <w:sz w:val="35"/>
          <w:szCs w:val="35"/>
          <w:lang w:val="en-US"/>
        </w:rPr>
        <w:t>achieve</w:t>
      </w:r>
      <w:r w:rsidR="00E455E5" w:rsidRPr="00696348">
        <w:rPr>
          <w:spacing w:val="-10"/>
          <w:sz w:val="35"/>
          <w:szCs w:val="35"/>
          <w:lang w:val="en-US"/>
        </w:rPr>
        <w:t>d</w:t>
      </w:r>
      <w:r w:rsidRPr="00696348">
        <w:rPr>
          <w:spacing w:val="-10"/>
          <w:sz w:val="35"/>
          <w:szCs w:val="35"/>
          <w:lang w:val="en-US"/>
        </w:rPr>
        <w:t xml:space="preserve"> today.</w:t>
      </w:r>
    </w:p>
    <w:p w:rsidR="00E455E5" w:rsidRPr="00696348" w:rsidRDefault="00E455E5"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Our delegation argued the weaknesses of the proposal of the Paris Agreement, since the proposed commitments to reduce carbon dioxide emissions were insufficient to limit temperature </w:t>
      </w:r>
      <w:r w:rsidR="00E455E5" w:rsidRPr="00696348">
        <w:rPr>
          <w:spacing w:val="-10"/>
          <w:sz w:val="35"/>
          <w:szCs w:val="35"/>
          <w:lang w:val="en-US"/>
        </w:rPr>
        <w:t xml:space="preserve">rise </w:t>
      </w:r>
      <w:r w:rsidRPr="00696348">
        <w:rPr>
          <w:spacing w:val="-10"/>
          <w:sz w:val="35"/>
          <w:szCs w:val="35"/>
          <w:lang w:val="en-US"/>
        </w:rPr>
        <w:t xml:space="preserve">to 2ºC and </w:t>
      </w:r>
      <w:r w:rsidR="00E455E5" w:rsidRPr="00696348">
        <w:rPr>
          <w:spacing w:val="-10"/>
          <w:sz w:val="35"/>
          <w:szCs w:val="35"/>
          <w:lang w:val="en-US"/>
        </w:rPr>
        <w:t xml:space="preserve">had </w:t>
      </w:r>
      <w:r w:rsidRPr="00696348">
        <w:rPr>
          <w:spacing w:val="-10"/>
          <w:sz w:val="35"/>
          <w:szCs w:val="35"/>
          <w:lang w:val="en-US"/>
        </w:rPr>
        <w:t>even less possibilit</w:t>
      </w:r>
      <w:r w:rsidR="00E455E5" w:rsidRPr="00696348">
        <w:rPr>
          <w:spacing w:val="-10"/>
          <w:sz w:val="35"/>
          <w:szCs w:val="35"/>
          <w:lang w:val="en-US"/>
        </w:rPr>
        <w:t>y</w:t>
      </w:r>
      <w:r w:rsidRPr="00696348">
        <w:rPr>
          <w:spacing w:val="-10"/>
          <w:sz w:val="35"/>
          <w:szCs w:val="35"/>
          <w:lang w:val="en-US"/>
        </w:rPr>
        <w:t xml:space="preserve"> of achieving 1.5ºC. We were alerted to the catastrophic consequences for our peoples if the developed countries did </w:t>
      </w:r>
      <w:r w:rsidRPr="00696348">
        <w:rPr>
          <w:spacing w:val="-10"/>
          <w:sz w:val="35"/>
          <w:szCs w:val="35"/>
          <w:lang w:val="en-US"/>
        </w:rPr>
        <w:lastRenderedPageBreak/>
        <w:t xml:space="preserve">not meet their reduction targets and if the global average temperature </w:t>
      </w:r>
      <w:r w:rsidR="00E455E5" w:rsidRPr="00696348">
        <w:rPr>
          <w:spacing w:val="-10"/>
          <w:sz w:val="35"/>
          <w:szCs w:val="35"/>
          <w:lang w:val="en-US"/>
        </w:rPr>
        <w:t xml:space="preserve">were to </w:t>
      </w:r>
      <w:r w:rsidRPr="00696348">
        <w:rPr>
          <w:spacing w:val="-10"/>
          <w:sz w:val="35"/>
          <w:szCs w:val="35"/>
          <w:lang w:val="en-US"/>
        </w:rPr>
        <w:t xml:space="preserve">rise </w:t>
      </w:r>
      <w:r w:rsidR="00E455E5" w:rsidRPr="00696348">
        <w:rPr>
          <w:spacing w:val="-10"/>
          <w:sz w:val="35"/>
          <w:szCs w:val="35"/>
          <w:lang w:val="en-US"/>
        </w:rPr>
        <w:t>to</w:t>
      </w:r>
      <w:r w:rsidRPr="00696348">
        <w:rPr>
          <w:spacing w:val="-10"/>
          <w:sz w:val="35"/>
          <w:szCs w:val="35"/>
          <w:lang w:val="en-US"/>
        </w:rPr>
        <w:t xml:space="preserve"> 3.7ºC. These arguments were supported by numerous environmental organizations and scientific centers.</w:t>
      </w:r>
    </w:p>
    <w:p w:rsidR="00E455E5" w:rsidRPr="00696348" w:rsidRDefault="00E455E5"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Despite the pressure that the Nicaraguan delegation suffered from developed countries, and the undemocratic act of the President of COP21, in not giving </w:t>
      </w:r>
      <w:r w:rsidR="00E455E5" w:rsidRPr="00696348">
        <w:rPr>
          <w:spacing w:val="-10"/>
          <w:sz w:val="35"/>
          <w:szCs w:val="35"/>
          <w:lang w:val="en-US"/>
        </w:rPr>
        <w:t xml:space="preserve">Nicaragua </w:t>
      </w:r>
      <w:r w:rsidRPr="00696348">
        <w:rPr>
          <w:spacing w:val="-10"/>
          <w:sz w:val="35"/>
          <w:szCs w:val="35"/>
          <w:lang w:val="en-US"/>
        </w:rPr>
        <w:t>the right to speak, our delegation remained firm with the mandate of our President of the Republic.</w:t>
      </w:r>
    </w:p>
    <w:p w:rsidR="00E455E5" w:rsidRPr="00696348" w:rsidRDefault="00E455E5"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The mandate was clear, not to oppose or object the Paris Agreement, but rather to point out its weaknesses and the requirements to limit the increase in temperature by a maximum of 2ºC or 1.5ºC according to science, in order to avoid a climate catastrophe. Basically, </w:t>
      </w:r>
      <w:r w:rsidR="00F774D2" w:rsidRPr="00696348">
        <w:rPr>
          <w:spacing w:val="-10"/>
          <w:sz w:val="35"/>
          <w:szCs w:val="35"/>
          <w:lang w:val="en-US"/>
        </w:rPr>
        <w:t>we</w:t>
      </w:r>
      <w:r w:rsidRPr="00696348">
        <w:rPr>
          <w:spacing w:val="-10"/>
          <w:sz w:val="35"/>
          <w:szCs w:val="35"/>
          <w:lang w:val="en-US"/>
        </w:rPr>
        <w:t xml:space="preserve"> wanted to express the need </w:t>
      </w:r>
      <w:r w:rsidR="00F774D2" w:rsidRPr="00696348">
        <w:rPr>
          <w:spacing w:val="-10"/>
          <w:sz w:val="35"/>
          <w:szCs w:val="35"/>
          <w:lang w:val="en-US"/>
        </w:rPr>
        <w:t xml:space="preserve">of more </w:t>
      </w:r>
      <w:r w:rsidRPr="00696348">
        <w:rPr>
          <w:spacing w:val="-10"/>
          <w:sz w:val="35"/>
          <w:szCs w:val="35"/>
          <w:lang w:val="en-US"/>
        </w:rPr>
        <w:t>ambitio</w:t>
      </w:r>
      <w:r w:rsidR="00F774D2" w:rsidRPr="00696348">
        <w:rPr>
          <w:spacing w:val="-10"/>
          <w:sz w:val="35"/>
          <w:szCs w:val="35"/>
          <w:lang w:val="en-US"/>
        </w:rPr>
        <w:t>us</w:t>
      </w:r>
      <w:r w:rsidRPr="00696348">
        <w:rPr>
          <w:spacing w:val="-10"/>
          <w:sz w:val="35"/>
          <w:szCs w:val="35"/>
          <w:lang w:val="en-US"/>
        </w:rPr>
        <w:t xml:space="preserve"> </w:t>
      </w:r>
      <w:r w:rsidR="00F774D2" w:rsidRPr="00696348">
        <w:rPr>
          <w:spacing w:val="-10"/>
          <w:sz w:val="35"/>
          <w:szCs w:val="35"/>
          <w:lang w:val="en-US"/>
        </w:rPr>
        <w:t xml:space="preserve">emission </w:t>
      </w:r>
      <w:r w:rsidRPr="00696348">
        <w:rPr>
          <w:spacing w:val="-10"/>
          <w:sz w:val="35"/>
          <w:szCs w:val="35"/>
          <w:lang w:val="en-US"/>
        </w:rPr>
        <w:lastRenderedPageBreak/>
        <w:t>reduc</w:t>
      </w:r>
      <w:r w:rsidR="00F774D2" w:rsidRPr="00696348">
        <w:rPr>
          <w:spacing w:val="-10"/>
          <w:sz w:val="35"/>
          <w:szCs w:val="35"/>
          <w:lang w:val="en-US"/>
        </w:rPr>
        <w:t>tion targets by</w:t>
      </w:r>
      <w:r w:rsidRPr="00696348">
        <w:rPr>
          <w:spacing w:val="-10"/>
          <w:sz w:val="35"/>
          <w:szCs w:val="35"/>
          <w:lang w:val="en-US"/>
        </w:rPr>
        <w:t xml:space="preserve"> developed and highly emitting countries.</w:t>
      </w:r>
    </w:p>
    <w:p w:rsidR="00E455E5" w:rsidRPr="00696348" w:rsidRDefault="00E455E5"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In October 2017, Nicaragua signed our country's accession to the Paris Agreement, because there was already a consensus among the vast majority of countries that the 2015 commitments were insufficient and more ambition was expected, a position that remains in force and was even the main </w:t>
      </w:r>
      <w:r w:rsidR="00F774D2" w:rsidRPr="00696348">
        <w:rPr>
          <w:spacing w:val="-10"/>
          <w:sz w:val="35"/>
          <w:szCs w:val="35"/>
          <w:lang w:val="en-US"/>
        </w:rPr>
        <w:t xml:space="preserve">issue </w:t>
      </w:r>
      <w:r w:rsidRPr="00696348">
        <w:rPr>
          <w:spacing w:val="-10"/>
          <w:sz w:val="35"/>
          <w:szCs w:val="35"/>
          <w:lang w:val="en-US"/>
        </w:rPr>
        <w:t>of the COP25 in Madrid, and which the UN Secretary General Antonio Guterres called “The COP of Ambition</w:t>
      </w:r>
      <w:r w:rsidR="00F774D2" w:rsidRPr="00696348">
        <w:rPr>
          <w:spacing w:val="-10"/>
          <w:sz w:val="35"/>
          <w:szCs w:val="35"/>
          <w:lang w:val="en-US"/>
        </w:rPr>
        <w:t>.</w:t>
      </w:r>
      <w:r w:rsidRPr="00696348">
        <w:rPr>
          <w:spacing w:val="-10"/>
          <w:sz w:val="35"/>
          <w:szCs w:val="35"/>
          <w:lang w:val="en-US"/>
        </w:rPr>
        <w:t>”</w:t>
      </w:r>
    </w:p>
    <w:p w:rsidR="00F774D2" w:rsidRPr="00696348" w:rsidRDefault="00F774D2"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After four years of the Paris Agreement, Nicaragua's position on climate change is still more valid than ever. Emissions continue to rise, anomalies in the increase in temperature continue to grow, developed countries do not take concrete actions to meet their reduction targets, nor </w:t>
      </w:r>
      <w:r w:rsidR="00F774D2" w:rsidRPr="00696348">
        <w:rPr>
          <w:spacing w:val="-10"/>
          <w:sz w:val="35"/>
          <w:szCs w:val="35"/>
          <w:lang w:val="en-US"/>
        </w:rPr>
        <w:t xml:space="preserve">to reduce </w:t>
      </w:r>
      <w:r w:rsidRPr="00696348">
        <w:rPr>
          <w:spacing w:val="-10"/>
          <w:sz w:val="35"/>
          <w:szCs w:val="35"/>
          <w:lang w:val="en-US"/>
        </w:rPr>
        <w:lastRenderedPageBreak/>
        <w:t xml:space="preserve">the financial gap to provide developing countries with </w:t>
      </w:r>
      <w:r w:rsidR="00F774D2" w:rsidRPr="00696348">
        <w:rPr>
          <w:spacing w:val="-10"/>
          <w:sz w:val="35"/>
          <w:szCs w:val="35"/>
          <w:lang w:val="en-US"/>
        </w:rPr>
        <w:t xml:space="preserve">the </w:t>
      </w:r>
      <w:r w:rsidRPr="00696348">
        <w:rPr>
          <w:spacing w:val="-10"/>
          <w:sz w:val="35"/>
          <w:szCs w:val="35"/>
          <w:lang w:val="en-US"/>
        </w:rPr>
        <w:t>means f</w:t>
      </w:r>
      <w:r w:rsidR="00F774D2" w:rsidRPr="00696348">
        <w:rPr>
          <w:spacing w:val="-10"/>
          <w:sz w:val="35"/>
          <w:szCs w:val="35"/>
          <w:lang w:val="en-US"/>
        </w:rPr>
        <w:t>or</w:t>
      </w:r>
      <w:r w:rsidRPr="00696348">
        <w:rPr>
          <w:spacing w:val="-10"/>
          <w:sz w:val="35"/>
          <w:szCs w:val="35"/>
          <w:lang w:val="en-US"/>
        </w:rPr>
        <w:t xml:space="preserve"> implementation.</w:t>
      </w:r>
    </w:p>
    <w:p w:rsidR="00F774D2" w:rsidRPr="00696348" w:rsidRDefault="00F774D2" w:rsidP="00C061AE">
      <w:pPr>
        <w:spacing w:after="0" w:line="360" w:lineRule="auto"/>
        <w:rPr>
          <w:spacing w:val="-10"/>
          <w:sz w:val="35"/>
          <w:szCs w:val="35"/>
          <w:lang w:val="en-US"/>
        </w:rPr>
      </w:pPr>
    </w:p>
    <w:p w:rsidR="00B54A56" w:rsidRPr="00696348" w:rsidRDefault="00F774D2" w:rsidP="00C061AE">
      <w:pPr>
        <w:spacing w:after="0" w:line="360" w:lineRule="auto"/>
        <w:rPr>
          <w:spacing w:val="-10"/>
          <w:sz w:val="35"/>
          <w:szCs w:val="35"/>
          <w:lang w:val="en-US"/>
        </w:rPr>
      </w:pPr>
      <w:r w:rsidRPr="00696348">
        <w:rPr>
          <w:spacing w:val="-10"/>
          <w:sz w:val="35"/>
          <w:szCs w:val="35"/>
          <w:lang w:val="en-US"/>
        </w:rPr>
        <w:t xml:space="preserve">We </w:t>
      </w:r>
      <w:r w:rsidR="00B54A56" w:rsidRPr="00696348">
        <w:rPr>
          <w:spacing w:val="-10"/>
          <w:sz w:val="35"/>
          <w:szCs w:val="35"/>
          <w:lang w:val="en-US"/>
        </w:rPr>
        <w:t>ha</w:t>
      </w:r>
      <w:r w:rsidRPr="00696348">
        <w:rPr>
          <w:spacing w:val="-10"/>
          <w:sz w:val="35"/>
          <w:szCs w:val="35"/>
          <w:lang w:val="en-US"/>
        </w:rPr>
        <w:t>ve</w:t>
      </w:r>
      <w:r w:rsidR="00B54A56" w:rsidRPr="00696348">
        <w:rPr>
          <w:spacing w:val="-10"/>
          <w:sz w:val="35"/>
          <w:szCs w:val="35"/>
          <w:lang w:val="en-US"/>
        </w:rPr>
        <w:t xml:space="preserve"> also participated prominently in various consultation and financial bodies of the United Nations Framework Convention on Climate Change (UNFCCC) representing all developing countries.</w:t>
      </w:r>
    </w:p>
    <w:p w:rsidR="00F774D2" w:rsidRPr="00696348" w:rsidRDefault="00F774D2"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The Nicaraguan representation has had an outstanding participation due to their positions in the different meetings of entities such as: </w:t>
      </w:r>
      <w:r w:rsidR="00F774D2" w:rsidRPr="00696348">
        <w:rPr>
          <w:spacing w:val="-10"/>
          <w:sz w:val="35"/>
          <w:szCs w:val="35"/>
          <w:lang w:val="en-US"/>
        </w:rPr>
        <w:t>Standing</w:t>
      </w:r>
      <w:r w:rsidRPr="00696348">
        <w:rPr>
          <w:spacing w:val="-10"/>
          <w:sz w:val="35"/>
          <w:szCs w:val="35"/>
          <w:lang w:val="en-US"/>
        </w:rPr>
        <w:t xml:space="preserve"> </w:t>
      </w:r>
      <w:r w:rsidR="00F774D2" w:rsidRPr="00696348">
        <w:rPr>
          <w:spacing w:val="-10"/>
          <w:sz w:val="35"/>
          <w:szCs w:val="35"/>
          <w:lang w:val="en-US"/>
        </w:rPr>
        <w:t xml:space="preserve">Committee on </w:t>
      </w:r>
      <w:r w:rsidRPr="00696348">
        <w:rPr>
          <w:spacing w:val="-10"/>
          <w:sz w:val="35"/>
          <w:szCs w:val="35"/>
          <w:lang w:val="en-US"/>
        </w:rPr>
        <w:t>Finance</w:t>
      </w:r>
      <w:r w:rsidR="00F774D2" w:rsidRPr="00696348">
        <w:rPr>
          <w:spacing w:val="-10"/>
          <w:sz w:val="35"/>
          <w:szCs w:val="35"/>
          <w:lang w:val="en-US"/>
        </w:rPr>
        <w:t xml:space="preserve"> </w:t>
      </w:r>
      <w:r w:rsidRPr="00696348">
        <w:rPr>
          <w:spacing w:val="-10"/>
          <w:sz w:val="35"/>
          <w:szCs w:val="35"/>
          <w:lang w:val="en-US"/>
        </w:rPr>
        <w:t xml:space="preserve">(SCF), </w:t>
      </w:r>
      <w:r w:rsidR="00F774D2" w:rsidRPr="00696348">
        <w:rPr>
          <w:spacing w:val="-10"/>
          <w:sz w:val="35"/>
          <w:szCs w:val="35"/>
          <w:lang w:val="en-US"/>
        </w:rPr>
        <w:t>A</w:t>
      </w:r>
      <w:r w:rsidRPr="00696348">
        <w:rPr>
          <w:spacing w:val="-10"/>
          <w:sz w:val="35"/>
          <w:szCs w:val="35"/>
          <w:lang w:val="en-US"/>
        </w:rPr>
        <w:t>daptation Fund</w:t>
      </w:r>
      <w:r w:rsidR="00F774D2" w:rsidRPr="00696348">
        <w:rPr>
          <w:spacing w:val="-10"/>
          <w:sz w:val="35"/>
          <w:szCs w:val="35"/>
          <w:lang w:val="en-US"/>
        </w:rPr>
        <w:t xml:space="preserve"> and </w:t>
      </w:r>
      <w:r w:rsidRPr="00696348">
        <w:rPr>
          <w:spacing w:val="-10"/>
          <w:sz w:val="35"/>
          <w:szCs w:val="35"/>
          <w:lang w:val="en-US"/>
        </w:rPr>
        <w:t>Global Environment Fund (GEF) and Green Climate Fund (FVC).</w:t>
      </w:r>
    </w:p>
    <w:p w:rsidR="00F774D2" w:rsidRPr="00696348" w:rsidRDefault="00F774D2"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The Government of the Republic of Nicaragua actively supported the proposal for the formation of the Green Climate Fund (FVC) at COP-16</w:t>
      </w:r>
      <w:r w:rsidR="00F774D2" w:rsidRPr="00696348">
        <w:rPr>
          <w:spacing w:val="-10"/>
          <w:sz w:val="35"/>
          <w:szCs w:val="35"/>
          <w:lang w:val="en-US"/>
        </w:rPr>
        <w:t>,</w:t>
      </w:r>
      <w:r w:rsidRPr="00696348">
        <w:rPr>
          <w:spacing w:val="-10"/>
          <w:sz w:val="35"/>
          <w:szCs w:val="35"/>
          <w:lang w:val="en-US"/>
        </w:rPr>
        <w:t xml:space="preserve"> held in Cancun in 2010, although the </w:t>
      </w:r>
      <w:r w:rsidRPr="00696348">
        <w:rPr>
          <w:spacing w:val="-10"/>
          <w:sz w:val="35"/>
          <w:szCs w:val="35"/>
          <w:lang w:val="en-US"/>
        </w:rPr>
        <w:lastRenderedPageBreak/>
        <w:t>general concept was proposed at COP-15 in Copenhagen in 2009.</w:t>
      </w:r>
    </w:p>
    <w:p w:rsidR="00F774D2" w:rsidRPr="00696348" w:rsidRDefault="00F774D2"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At COP-17 in Durban, in 2011, the proposed organization was approved and confirmed to the World Bank as a Trust.</w:t>
      </w:r>
    </w:p>
    <w:p w:rsidR="00F774D2" w:rsidRPr="00696348" w:rsidRDefault="00F774D2"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In the final negotiation of the </w:t>
      </w:r>
      <w:r w:rsidR="00D1182F" w:rsidRPr="00696348">
        <w:rPr>
          <w:spacing w:val="-10"/>
          <w:sz w:val="35"/>
          <w:szCs w:val="35"/>
          <w:lang w:val="en-US"/>
        </w:rPr>
        <w:t xml:space="preserve">resolution approving the </w:t>
      </w:r>
      <w:r w:rsidR="00F774D2" w:rsidRPr="00696348">
        <w:rPr>
          <w:spacing w:val="-10"/>
          <w:sz w:val="35"/>
          <w:szCs w:val="35"/>
          <w:lang w:val="en-US"/>
        </w:rPr>
        <w:t xml:space="preserve">Green Climate Fund </w:t>
      </w:r>
      <w:r w:rsidR="00D1182F" w:rsidRPr="00696348">
        <w:rPr>
          <w:spacing w:val="-10"/>
          <w:sz w:val="35"/>
          <w:szCs w:val="35"/>
          <w:lang w:val="en-US"/>
        </w:rPr>
        <w:t xml:space="preserve">in </w:t>
      </w:r>
      <w:r w:rsidRPr="00696348">
        <w:rPr>
          <w:spacing w:val="-10"/>
          <w:sz w:val="35"/>
          <w:szCs w:val="35"/>
          <w:lang w:val="en-US"/>
        </w:rPr>
        <w:t>COP-17</w:t>
      </w:r>
      <w:r w:rsidR="00D1182F" w:rsidRPr="00696348">
        <w:rPr>
          <w:spacing w:val="-10"/>
          <w:sz w:val="35"/>
          <w:szCs w:val="35"/>
          <w:lang w:val="en-US"/>
        </w:rPr>
        <w:t xml:space="preserve"> held</w:t>
      </w:r>
      <w:r w:rsidRPr="00696348">
        <w:rPr>
          <w:spacing w:val="-10"/>
          <w:sz w:val="35"/>
          <w:szCs w:val="35"/>
          <w:lang w:val="en-US"/>
        </w:rPr>
        <w:t xml:space="preserve"> in Durban, the G-77+China designated Nicaragua to represent developing countries, while the United States represented developed countries.</w:t>
      </w:r>
    </w:p>
    <w:p w:rsidR="00B54A56" w:rsidRPr="00696348" w:rsidRDefault="00B54A56" w:rsidP="00C061AE">
      <w:pPr>
        <w:spacing w:after="0" w:line="360" w:lineRule="auto"/>
        <w:rPr>
          <w:spacing w:val="-10"/>
          <w:sz w:val="35"/>
          <w:szCs w:val="35"/>
          <w:lang w:val="en-US"/>
        </w:rPr>
      </w:pPr>
      <w:r w:rsidRPr="00696348">
        <w:rPr>
          <w:spacing w:val="-10"/>
          <w:sz w:val="35"/>
          <w:szCs w:val="35"/>
          <w:lang w:val="en-US"/>
        </w:rPr>
        <w:t xml:space="preserve">In 2018, Nicaragua was chosen by developing countries in the Green Climate Fund to represent them as Co-chair of the Board of Directors. </w:t>
      </w:r>
      <w:r w:rsidR="00D1182F" w:rsidRPr="00696348">
        <w:rPr>
          <w:spacing w:val="-10"/>
          <w:sz w:val="35"/>
          <w:szCs w:val="35"/>
          <w:lang w:val="en-US"/>
        </w:rPr>
        <w:t>We</w:t>
      </w:r>
      <w:r w:rsidRPr="00696348">
        <w:rPr>
          <w:spacing w:val="-10"/>
          <w:sz w:val="35"/>
          <w:szCs w:val="35"/>
          <w:lang w:val="en-US"/>
        </w:rPr>
        <w:t xml:space="preserve"> subsequently held a position as a member of the Board of Directors of the Green Climate Fund in 2019, and now maintain participation as Advisor to the Board of Directors.</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lastRenderedPageBreak/>
        <w:t>Nicaragua has also promoted the inclusion of Loss</w:t>
      </w:r>
      <w:r w:rsidR="00D1182F" w:rsidRPr="00696348">
        <w:rPr>
          <w:spacing w:val="-10"/>
          <w:sz w:val="35"/>
          <w:szCs w:val="35"/>
          <w:lang w:val="en-US"/>
        </w:rPr>
        <w:t>es</w:t>
      </w:r>
      <w:r w:rsidRPr="00696348">
        <w:rPr>
          <w:spacing w:val="-10"/>
          <w:sz w:val="35"/>
          <w:szCs w:val="35"/>
          <w:lang w:val="en-US"/>
        </w:rPr>
        <w:t xml:space="preserve"> and Damage</w:t>
      </w:r>
      <w:r w:rsidR="00D1182F" w:rsidRPr="00696348">
        <w:rPr>
          <w:spacing w:val="-10"/>
          <w:sz w:val="35"/>
          <w:szCs w:val="35"/>
          <w:lang w:val="en-US"/>
        </w:rPr>
        <w:t>s</w:t>
      </w:r>
      <w:r w:rsidRPr="00696348">
        <w:rPr>
          <w:spacing w:val="-10"/>
          <w:sz w:val="35"/>
          <w:szCs w:val="35"/>
          <w:lang w:val="en-US"/>
        </w:rPr>
        <w:t xml:space="preserve"> in addition to climate change adaptation and mitigation projects, for climate finance.</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At COP 19 in Warsaw, Poland, in 2013, the Warsaw International Mechanism for Loss</w:t>
      </w:r>
      <w:r w:rsidR="00D1182F" w:rsidRPr="00696348">
        <w:rPr>
          <w:spacing w:val="-10"/>
          <w:sz w:val="35"/>
          <w:szCs w:val="35"/>
          <w:lang w:val="en-US"/>
        </w:rPr>
        <w:t>es</w:t>
      </w:r>
      <w:r w:rsidRPr="00696348">
        <w:rPr>
          <w:spacing w:val="-10"/>
          <w:sz w:val="35"/>
          <w:szCs w:val="35"/>
          <w:lang w:val="en-US"/>
        </w:rPr>
        <w:t xml:space="preserve"> and Damage</w:t>
      </w:r>
      <w:r w:rsidR="00D1182F" w:rsidRPr="00696348">
        <w:rPr>
          <w:spacing w:val="-10"/>
          <w:sz w:val="35"/>
          <w:szCs w:val="35"/>
          <w:lang w:val="en-US"/>
        </w:rPr>
        <w:t>s</w:t>
      </w:r>
      <w:r w:rsidRPr="00696348">
        <w:rPr>
          <w:spacing w:val="-10"/>
          <w:sz w:val="35"/>
          <w:szCs w:val="35"/>
          <w:lang w:val="en-US"/>
        </w:rPr>
        <w:t xml:space="preserve"> was created, with the active participation of Nicaragua, overcoming resistance from the United States.</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Nicaragua has proposed in the last Conferences of the Parties (COP) that the topic of Loss</w:t>
      </w:r>
      <w:r w:rsidR="00D1182F" w:rsidRPr="00696348">
        <w:rPr>
          <w:spacing w:val="-10"/>
          <w:sz w:val="35"/>
          <w:szCs w:val="35"/>
          <w:lang w:val="en-US"/>
        </w:rPr>
        <w:t>es</w:t>
      </w:r>
      <w:r w:rsidRPr="00696348">
        <w:rPr>
          <w:spacing w:val="-10"/>
          <w:sz w:val="35"/>
          <w:szCs w:val="35"/>
          <w:lang w:val="en-US"/>
        </w:rPr>
        <w:t xml:space="preserve"> and Damage</w:t>
      </w:r>
      <w:r w:rsidR="00D1182F" w:rsidRPr="00696348">
        <w:rPr>
          <w:spacing w:val="-10"/>
          <w:sz w:val="35"/>
          <w:szCs w:val="35"/>
          <w:lang w:val="en-US"/>
        </w:rPr>
        <w:t>s</w:t>
      </w:r>
      <w:r w:rsidRPr="00696348">
        <w:rPr>
          <w:spacing w:val="-10"/>
          <w:sz w:val="35"/>
          <w:szCs w:val="35"/>
          <w:lang w:val="en-US"/>
        </w:rPr>
        <w:t xml:space="preserve"> be raised to the same category </w:t>
      </w:r>
      <w:r w:rsidR="00D1182F" w:rsidRPr="00696348">
        <w:rPr>
          <w:spacing w:val="-10"/>
          <w:sz w:val="35"/>
          <w:szCs w:val="35"/>
          <w:lang w:val="en-US"/>
        </w:rPr>
        <w:t>as</w:t>
      </w:r>
      <w:r w:rsidRPr="00696348">
        <w:rPr>
          <w:spacing w:val="-10"/>
          <w:sz w:val="35"/>
          <w:szCs w:val="35"/>
          <w:lang w:val="en-US"/>
        </w:rPr>
        <w:t xml:space="preserve"> Mitigation and Adaptation in the Framework Convention, so that in this way</w:t>
      </w:r>
      <w:r w:rsidR="00D1182F" w:rsidRPr="00696348">
        <w:rPr>
          <w:spacing w:val="-10"/>
          <w:sz w:val="35"/>
          <w:szCs w:val="35"/>
          <w:lang w:val="en-US"/>
        </w:rPr>
        <w:t>,</w:t>
      </w:r>
      <w:r w:rsidRPr="00696348">
        <w:rPr>
          <w:spacing w:val="-10"/>
          <w:sz w:val="35"/>
          <w:szCs w:val="35"/>
          <w:lang w:val="en-US"/>
        </w:rPr>
        <w:t xml:space="preserve"> climate change resources can be transferred and received </w:t>
      </w:r>
      <w:r w:rsidR="00D1182F" w:rsidRPr="00696348">
        <w:rPr>
          <w:spacing w:val="-10"/>
          <w:sz w:val="35"/>
          <w:szCs w:val="35"/>
          <w:lang w:val="en-US"/>
        </w:rPr>
        <w:t>for</w:t>
      </w:r>
      <w:r w:rsidRPr="00696348">
        <w:rPr>
          <w:spacing w:val="-10"/>
          <w:sz w:val="35"/>
          <w:szCs w:val="35"/>
          <w:lang w:val="en-US"/>
        </w:rPr>
        <w:t xml:space="preserve"> the reconstruction of damages in countries victims of natural disasters caused by climate change.</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lastRenderedPageBreak/>
        <w:t xml:space="preserve">At COP25 in Madrid, there was a great effort from several states, </w:t>
      </w:r>
      <w:r w:rsidR="00D1182F" w:rsidRPr="00696348">
        <w:rPr>
          <w:spacing w:val="-10"/>
          <w:sz w:val="35"/>
          <w:szCs w:val="35"/>
          <w:lang w:val="en-US"/>
        </w:rPr>
        <w:t>with the leadership of</w:t>
      </w:r>
      <w:r w:rsidRPr="00696348">
        <w:rPr>
          <w:spacing w:val="-10"/>
          <w:sz w:val="35"/>
          <w:szCs w:val="35"/>
          <w:lang w:val="en-US"/>
        </w:rPr>
        <w:t xml:space="preserve"> Nicaragua to actively seek contributions and formulas to </w:t>
      </w:r>
      <w:r w:rsidR="00D1182F" w:rsidRPr="00696348">
        <w:rPr>
          <w:spacing w:val="-10"/>
          <w:sz w:val="35"/>
          <w:szCs w:val="35"/>
          <w:lang w:val="en-US"/>
        </w:rPr>
        <w:t>move forward</w:t>
      </w:r>
      <w:r w:rsidRPr="00696348">
        <w:rPr>
          <w:spacing w:val="-10"/>
          <w:sz w:val="35"/>
          <w:szCs w:val="35"/>
          <w:lang w:val="en-US"/>
        </w:rPr>
        <w:t xml:space="preserve">, all </w:t>
      </w:r>
      <w:r w:rsidR="00D1182F" w:rsidRPr="00696348">
        <w:rPr>
          <w:spacing w:val="-10"/>
          <w:sz w:val="35"/>
          <w:szCs w:val="35"/>
          <w:lang w:val="en-US"/>
        </w:rPr>
        <w:t xml:space="preserve">of which were </w:t>
      </w:r>
      <w:r w:rsidRPr="00696348">
        <w:rPr>
          <w:spacing w:val="-10"/>
          <w:sz w:val="35"/>
          <w:szCs w:val="35"/>
          <w:lang w:val="en-US"/>
        </w:rPr>
        <w:t>blocked by the United States, meanwhile catastrophic losses and damages accumulated in Dominica, Barbuda, Abaco and Grand Bahamas, among others.</w:t>
      </w:r>
    </w:p>
    <w:p w:rsidR="00D1182F" w:rsidRPr="00696348" w:rsidRDefault="00D1182F" w:rsidP="00C061AE">
      <w:pPr>
        <w:spacing w:after="0" w:line="360" w:lineRule="auto"/>
        <w:rPr>
          <w:spacing w:val="-10"/>
          <w:sz w:val="35"/>
          <w:szCs w:val="35"/>
          <w:lang w:val="en-US"/>
        </w:rPr>
      </w:pPr>
    </w:p>
    <w:p w:rsidR="00D1182F" w:rsidRPr="00696348" w:rsidRDefault="00B54A56" w:rsidP="00C061AE">
      <w:pPr>
        <w:spacing w:after="0" w:line="360" w:lineRule="auto"/>
        <w:rPr>
          <w:spacing w:val="-10"/>
          <w:sz w:val="35"/>
          <w:szCs w:val="35"/>
          <w:lang w:val="en-US"/>
        </w:rPr>
      </w:pPr>
      <w:r w:rsidRPr="00696348">
        <w:rPr>
          <w:spacing w:val="-10"/>
          <w:sz w:val="35"/>
          <w:szCs w:val="35"/>
          <w:lang w:val="en-US"/>
        </w:rPr>
        <w:t>Nicaragua represented the Permanent Finance Committee on the Interim Directory of the Loss</w:t>
      </w:r>
      <w:r w:rsidR="00D1182F" w:rsidRPr="00696348">
        <w:rPr>
          <w:spacing w:val="-10"/>
          <w:sz w:val="35"/>
          <w:szCs w:val="35"/>
          <w:lang w:val="en-US"/>
        </w:rPr>
        <w:t>es</w:t>
      </w:r>
      <w:r w:rsidRPr="00696348">
        <w:rPr>
          <w:spacing w:val="-10"/>
          <w:sz w:val="35"/>
          <w:szCs w:val="35"/>
          <w:lang w:val="en-US"/>
        </w:rPr>
        <w:t xml:space="preserve"> and Damage</w:t>
      </w:r>
      <w:r w:rsidR="00D1182F" w:rsidRPr="00696348">
        <w:rPr>
          <w:spacing w:val="-10"/>
          <w:sz w:val="35"/>
          <w:szCs w:val="35"/>
          <w:lang w:val="en-US"/>
        </w:rPr>
        <w:t>s</w:t>
      </w:r>
      <w:r w:rsidRPr="00696348">
        <w:rPr>
          <w:spacing w:val="-10"/>
          <w:sz w:val="35"/>
          <w:szCs w:val="35"/>
          <w:lang w:val="en-US"/>
        </w:rPr>
        <w:t xml:space="preserve"> Mechanism. </w:t>
      </w:r>
      <w:r w:rsidR="00D1182F" w:rsidRPr="00696348">
        <w:rPr>
          <w:spacing w:val="-10"/>
          <w:sz w:val="35"/>
          <w:szCs w:val="35"/>
          <w:lang w:val="en-US"/>
        </w:rPr>
        <w:t>T</w:t>
      </w:r>
      <w:r w:rsidRPr="00696348">
        <w:rPr>
          <w:spacing w:val="-10"/>
          <w:sz w:val="35"/>
          <w:szCs w:val="35"/>
          <w:lang w:val="en-US"/>
        </w:rPr>
        <w:t xml:space="preserve">he whole year </w:t>
      </w:r>
      <w:r w:rsidR="00D1182F" w:rsidRPr="00696348">
        <w:rPr>
          <w:spacing w:val="-10"/>
          <w:sz w:val="35"/>
          <w:szCs w:val="35"/>
          <w:lang w:val="en-US"/>
        </w:rPr>
        <w:t xml:space="preserve">was </w:t>
      </w:r>
      <w:proofErr w:type="spellStart"/>
      <w:r w:rsidR="00D1182F" w:rsidRPr="00696348">
        <w:rPr>
          <w:spacing w:val="-10"/>
          <w:sz w:val="35"/>
          <w:szCs w:val="35"/>
          <w:lang w:val="en-US"/>
        </w:rPr>
        <w:t>waisted</w:t>
      </w:r>
      <w:proofErr w:type="spellEnd"/>
      <w:r w:rsidR="00D1182F" w:rsidRPr="00696348">
        <w:rPr>
          <w:spacing w:val="-10"/>
          <w:sz w:val="35"/>
          <w:szCs w:val="35"/>
          <w:lang w:val="en-US"/>
        </w:rPr>
        <w:t xml:space="preserve"> </w:t>
      </w:r>
      <w:r w:rsidRPr="00696348">
        <w:rPr>
          <w:spacing w:val="-10"/>
          <w:sz w:val="35"/>
          <w:szCs w:val="35"/>
          <w:lang w:val="en-US"/>
        </w:rPr>
        <w:t>discussing whether "Loss</w:t>
      </w:r>
      <w:r w:rsidR="00D1182F" w:rsidRPr="00696348">
        <w:rPr>
          <w:spacing w:val="-10"/>
          <w:sz w:val="35"/>
          <w:szCs w:val="35"/>
          <w:lang w:val="en-US"/>
        </w:rPr>
        <w:t>es</w:t>
      </w:r>
      <w:r w:rsidRPr="00696348">
        <w:rPr>
          <w:spacing w:val="-10"/>
          <w:sz w:val="35"/>
          <w:szCs w:val="35"/>
          <w:lang w:val="en-US"/>
        </w:rPr>
        <w:t xml:space="preserve"> and Damage</w:t>
      </w:r>
      <w:r w:rsidR="00D1182F" w:rsidRPr="00696348">
        <w:rPr>
          <w:spacing w:val="-10"/>
          <w:sz w:val="35"/>
          <w:szCs w:val="35"/>
          <w:lang w:val="en-US"/>
        </w:rPr>
        <w:t>s</w:t>
      </w:r>
      <w:r w:rsidRPr="00696348">
        <w:rPr>
          <w:spacing w:val="-10"/>
          <w:sz w:val="35"/>
          <w:szCs w:val="35"/>
          <w:lang w:val="en-US"/>
        </w:rPr>
        <w:t>" should include financ</w:t>
      </w:r>
      <w:r w:rsidR="00D1182F" w:rsidRPr="00696348">
        <w:rPr>
          <w:spacing w:val="-10"/>
          <w:sz w:val="35"/>
          <w:szCs w:val="35"/>
          <w:lang w:val="en-US"/>
        </w:rPr>
        <w:t>ing</w:t>
      </w:r>
      <w:r w:rsidRPr="00696348">
        <w:rPr>
          <w:spacing w:val="-10"/>
          <w:sz w:val="35"/>
          <w:szCs w:val="35"/>
          <w:lang w:val="en-US"/>
        </w:rPr>
        <w:t xml:space="preserve"> or not. Developed countries led by the United States blocked the inclusion of finance. </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It is not until 2018 that the Mechanism's Board writes to the Convention's Standing Committee on Finance. At COP24</w:t>
      </w:r>
      <w:r w:rsidR="00D1182F" w:rsidRPr="00696348">
        <w:rPr>
          <w:spacing w:val="-10"/>
          <w:sz w:val="35"/>
          <w:szCs w:val="35"/>
          <w:lang w:val="en-US"/>
        </w:rPr>
        <w:t>,</w:t>
      </w:r>
      <w:r w:rsidRPr="00696348">
        <w:rPr>
          <w:spacing w:val="-10"/>
          <w:sz w:val="35"/>
          <w:szCs w:val="35"/>
          <w:lang w:val="en-US"/>
        </w:rPr>
        <w:t xml:space="preserve"> the Secretary of the Mechanism was </w:t>
      </w:r>
      <w:r w:rsidR="00D1182F" w:rsidRPr="00696348">
        <w:rPr>
          <w:spacing w:val="-10"/>
          <w:sz w:val="35"/>
          <w:szCs w:val="35"/>
          <w:lang w:val="en-US"/>
        </w:rPr>
        <w:t>applying</w:t>
      </w:r>
      <w:r w:rsidRPr="00696348">
        <w:rPr>
          <w:spacing w:val="-10"/>
          <w:sz w:val="35"/>
          <w:szCs w:val="35"/>
          <w:lang w:val="en-US"/>
        </w:rPr>
        <w:t xml:space="preserve"> pressure </w:t>
      </w:r>
      <w:r w:rsidR="00D1182F" w:rsidRPr="00696348">
        <w:rPr>
          <w:spacing w:val="-10"/>
          <w:sz w:val="35"/>
          <w:szCs w:val="35"/>
          <w:lang w:val="en-US"/>
        </w:rPr>
        <w:t>for</w:t>
      </w:r>
      <w:r w:rsidRPr="00696348">
        <w:rPr>
          <w:spacing w:val="-10"/>
          <w:sz w:val="35"/>
          <w:szCs w:val="35"/>
          <w:lang w:val="en-US"/>
        </w:rPr>
        <w:t xml:space="preserve"> financ</w:t>
      </w:r>
      <w:r w:rsidR="00D1182F" w:rsidRPr="00696348">
        <w:rPr>
          <w:spacing w:val="-10"/>
          <w:sz w:val="35"/>
          <w:szCs w:val="35"/>
          <w:lang w:val="en-US"/>
        </w:rPr>
        <w:t>ing</w:t>
      </w:r>
      <w:r w:rsidRPr="00696348">
        <w:rPr>
          <w:spacing w:val="-10"/>
          <w:sz w:val="35"/>
          <w:szCs w:val="35"/>
          <w:lang w:val="en-US"/>
        </w:rPr>
        <w:t xml:space="preserve"> and declared that he </w:t>
      </w:r>
      <w:r w:rsidRPr="00696348">
        <w:rPr>
          <w:spacing w:val="-10"/>
          <w:sz w:val="35"/>
          <w:szCs w:val="35"/>
          <w:lang w:val="en-US"/>
        </w:rPr>
        <w:lastRenderedPageBreak/>
        <w:t xml:space="preserve">would seek funds </w:t>
      </w:r>
      <w:r w:rsidR="00D1182F" w:rsidRPr="00696348">
        <w:rPr>
          <w:spacing w:val="-10"/>
          <w:sz w:val="35"/>
          <w:szCs w:val="35"/>
          <w:lang w:val="en-US"/>
        </w:rPr>
        <w:t>from</w:t>
      </w:r>
      <w:r w:rsidRPr="00696348">
        <w:rPr>
          <w:spacing w:val="-10"/>
          <w:sz w:val="35"/>
          <w:szCs w:val="35"/>
          <w:lang w:val="en-US"/>
        </w:rPr>
        <w:t xml:space="preserve"> the Green Climate Fund. In other words, six years after the Warsaw Loss</w:t>
      </w:r>
      <w:r w:rsidR="00D1182F" w:rsidRPr="00696348">
        <w:rPr>
          <w:spacing w:val="-10"/>
          <w:sz w:val="35"/>
          <w:szCs w:val="35"/>
          <w:lang w:val="en-US"/>
        </w:rPr>
        <w:t>es</w:t>
      </w:r>
      <w:r w:rsidRPr="00696348">
        <w:rPr>
          <w:spacing w:val="-10"/>
          <w:sz w:val="35"/>
          <w:szCs w:val="35"/>
          <w:lang w:val="en-US"/>
        </w:rPr>
        <w:t xml:space="preserve"> and Damage</w:t>
      </w:r>
      <w:r w:rsidR="00D1182F" w:rsidRPr="00696348">
        <w:rPr>
          <w:spacing w:val="-10"/>
          <w:sz w:val="35"/>
          <w:szCs w:val="35"/>
          <w:lang w:val="en-US"/>
        </w:rPr>
        <w:t>s</w:t>
      </w:r>
      <w:r w:rsidRPr="00696348">
        <w:rPr>
          <w:spacing w:val="-10"/>
          <w:sz w:val="35"/>
          <w:szCs w:val="35"/>
          <w:lang w:val="en-US"/>
        </w:rPr>
        <w:t xml:space="preserve"> Mechanism was founded, there is still no financing for victims.</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The scientific and objective solution for Loss</w:t>
      </w:r>
      <w:r w:rsidR="00D1182F" w:rsidRPr="00696348">
        <w:rPr>
          <w:spacing w:val="-10"/>
          <w:sz w:val="35"/>
          <w:szCs w:val="35"/>
          <w:lang w:val="en-US"/>
        </w:rPr>
        <w:t>es</w:t>
      </w:r>
      <w:r w:rsidRPr="00696348">
        <w:rPr>
          <w:spacing w:val="-10"/>
          <w:sz w:val="35"/>
          <w:szCs w:val="35"/>
          <w:lang w:val="en-US"/>
        </w:rPr>
        <w:t xml:space="preserve"> and Damage</w:t>
      </w:r>
      <w:r w:rsidR="00D1182F" w:rsidRPr="00696348">
        <w:rPr>
          <w:spacing w:val="-10"/>
          <w:sz w:val="35"/>
          <w:szCs w:val="35"/>
          <w:lang w:val="en-US"/>
        </w:rPr>
        <w:t>s</w:t>
      </w:r>
      <w:r w:rsidRPr="00696348">
        <w:rPr>
          <w:spacing w:val="-10"/>
          <w:sz w:val="35"/>
          <w:szCs w:val="35"/>
          <w:lang w:val="en-US"/>
        </w:rPr>
        <w:t xml:space="preserve"> was presented by the President of Nicaragua, </w:t>
      </w:r>
      <w:proofErr w:type="spellStart"/>
      <w:r w:rsidRPr="00696348">
        <w:rPr>
          <w:spacing w:val="-10"/>
          <w:sz w:val="35"/>
          <w:szCs w:val="35"/>
          <w:lang w:val="en-US"/>
        </w:rPr>
        <w:t>Com</w:t>
      </w:r>
      <w:r w:rsidR="00D1182F" w:rsidRPr="00696348">
        <w:rPr>
          <w:spacing w:val="-10"/>
          <w:sz w:val="35"/>
          <w:szCs w:val="35"/>
          <w:lang w:val="en-US"/>
        </w:rPr>
        <w:t>andante</w:t>
      </w:r>
      <w:proofErr w:type="spellEnd"/>
      <w:r w:rsidRPr="00696348">
        <w:rPr>
          <w:spacing w:val="-10"/>
          <w:sz w:val="35"/>
          <w:szCs w:val="35"/>
          <w:lang w:val="en-US"/>
        </w:rPr>
        <w:t xml:space="preserve"> Daniel Ortega Saavedra, to the 70th Session of the United Nations General Assembly, in October 2015, expressing:</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ind w:left="720"/>
        <w:rPr>
          <w:spacing w:val="-10"/>
          <w:sz w:val="35"/>
          <w:szCs w:val="35"/>
          <w:lang w:val="en-US"/>
        </w:rPr>
      </w:pPr>
      <w:r w:rsidRPr="00696348">
        <w:rPr>
          <w:spacing w:val="-10"/>
          <w:sz w:val="35"/>
          <w:szCs w:val="35"/>
          <w:lang w:val="en-US"/>
        </w:rPr>
        <w:t xml:space="preserve">"The Government and People of Nicaragua hope that, from the Paris Conference, COP21, </w:t>
      </w:r>
      <w:proofErr w:type="gramStart"/>
      <w:r w:rsidRPr="00696348">
        <w:rPr>
          <w:spacing w:val="-10"/>
          <w:sz w:val="35"/>
          <w:szCs w:val="35"/>
          <w:lang w:val="en-US"/>
        </w:rPr>
        <w:t>a</w:t>
      </w:r>
      <w:proofErr w:type="gramEnd"/>
      <w:r w:rsidRPr="00696348">
        <w:rPr>
          <w:spacing w:val="-10"/>
          <w:sz w:val="35"/>
          <w:szCs w:val="35"/>
          <w:lang w:val="en-US"/>
        </w:rPr>
        <w:t xml:space="preserve"> Commitment to Climate Justice will emerge, as well as an indispensable Compensation Policy, converted into direct and unconditional Cooperation."</w:t>
      </w:r>
    </w:p>
    <w:p w:rsidR="00D1182F" w:rsidRPr="00696348" w:rsidRDefault="00D1182F" w:rsidP="00C061AE">
      <w:pPr>
        <w:spacing w:after="0" w:line="360" w:lineRule="auto"/>
        <w:ind w:left="720"/>
        <w:rPr>
          <w:spacing w:val="-10"/>
          <w:sz w:val="35"/>
          <w:szCs w:val="35"/>
          <w:lang w:val="en-US"/>
        </w:rPr>
      </w:pPr>
    </w:p>
    <w:p w:rsidR="00B54A56" w:rsidRPr="00696348" w:rsidRDefault="00B54A56" w:rsidP="00C061AE">
      <w:pPr>
        <w:spacing w:after="0" w:line="360" w:lineRule="auto"/>
        <w:ind w:left="720"/>
        <w:rPr>
          <w:spacing w:val="-18"/>
          <w:sz w:val="35"/>
          <w:szCs w:val="35"/>
          <w:lang w:val="en-US"/>
        </w:rPr>
      </w:pPr>
      <w:r w:rsidRPr="00696348">
        <w:rPr>
          <w:spacing w:val="-18"/>
          <w:sz w:val="35"/>
          <w:szCs w:val="35"/>
          <w:lang w:val="en-US"/>
        </w:rPr>
        <w:t xml:space="preserve">"The </w:t>
      </w:r>
      <w:r w:rsidR="00D1182F" w:rsidRPr="00696348">
        <w:rPr>
          <w:spacing w:val="-18"/>
          <w:sz w:val="35"/>
          <w:szCs w:val="35"/>
          <w:lang w:val="en-US"/>
        </w:rPr>
        <w:t>emitters</w:t>
      </w:r>
      <w:r w:rsidRPr="00696348">
        <w:rPr>
          <w:spacing w:val="-18"/>
          <w:sz w:val="35"/>
          <w:szCs w:val="35"/>
          <w:lang w:val="en-US"/>
        </w:rPr>
        <w:t xml:space="preserve"> and those responsible for the depredation, degradation and </w:t>
      </w:r>
      <w:proofErr w:type="spellStart"/>
      <w:r w:rsidRPr="00696348">
        <w:rPr>
          <w:spacing w:val="-18"/>
          <w:sz w:val="35"/>
          <w:szCs w:val="35"/>
          <w:lang w:val="en-US"/>
        </w:rPr>
        <w:t>imbalan</w:t>
      </w:r>
      <w:r w:rsidR="00696348">
        <w:rPr>
          <w:spacing w:val="-18"/>
          <w:sz w:val="35"/>
          <w:szCs w:val="35"/>
          <w:lang w:val="en-US"/>
        </w:rPr>
        <w:t>-</w:t>
      </w:r>
      <w:r w:rsidRPr="00696348">
        <w:rPr>
          <w:spacing w:val="-18"/>
          <w:sz w:val="35"/>
          <w:szCs w:val="35"/>
          <w:lang w:val="en-US"/>
        </w:rPr>
        <w:lastRenderedPageBreak/>
        <w:t>ces</w:t>
      </w:r>
      <w:proofErr w:type="spellEnd"/>
      <w:r w:rsidRPr="00696348">
        <w:rPr>
          <w:spacing w:val="-18"/>
          <w:sz w:val="35"/>
          <w:szCs w:val="35"/>
          <w:lang w:val="en-US"/>
        </w:rPr>
        <w:t xml:space="preserve"> must recognize our losses, and contribute to recovery, to restore the Right to Health and Life of Mother Earth and of the Peoples of the World</w:t>
      </w:r>
      <w:r w:rsidR="00D1182F" w:rsidRPr="00696348">
        <w:rPr>
          <w:spacing w:val="-18"/>
          <w:sz w:val="35"/>
          <w:szCs w:val="35"/>
          <w:lang w:val="en-US"/>
        </w:rPr>
        <w:t>.</w:t>
      </w:r>
      <w:r w:rsidRPr="00696348">
        <w:rPr>
          <w:spacing w:val="-18"/>
          <w:sz w:val="35"/>
          <w:szCs w:val="35"/>
          <w:lang w:val="en-US"/>
        </w:rPr>
        <w:t>"</w:t>
      </w:r>
    </w:p>
    <w:p w:rsidR="00D1182F" w:rsidRPr="00696348" w:rsidRDefault="00D1182F" w:rsidP="00C061AE">
      <w:pPr>
        <w:spacing w:after="0" w:line="360" w:lineRule="auto"/>
        <w:ind w:left="720"/>
        <w:rPr>
          <w:spacing w:val="-10"/>
          <w:sz w:val="35"/>
          <w:szCs w:val="35"/>
          <w:lang w:val="en-US"/>
        </w:rPr>
      </w:pPr>
    </w:p>
    <w:p w:rsidR="00B54A56" w:rsidRPr="00696348" w:rsidRDefault="00B54A56" w:rsidP="00C061AE">
      <w:pPr>
        <w:spacing w:after="0" w:line="360" w:lineRule="auto"/>
        <w:rPr>
          <w:spacing w:val="-10"/>
          <w:sz w:val="35"/>
          <w:szCs w:val="35"/>
          <w:lang w:val="en-US"/>
        </w:rPr>
      </w:pPr>
      <w:r w:rsidRPr="00696348">
        <w:rPr>
          <w:spacing w:val="-10"/>
          <w:sz w:val="35"/>
          <w:szCs w:val="35"/>
          <w:lang w:val="en-US"/>
        </w:rPr>
        <w:t>The different studies carried out by the Inter</w:t>
      </w:r>
      <w:r w:rsidR="00D1182F" w:rsidRPr="00696348">
        <w:rPr>
          <w:spacing w:val="-10"/>
          <w:sz w:val="35"/>
          <w:szCs w:val="35"/>
          <w:lang w:val="en-US"/>
        </w:rPr>
        <w:t>governmental</w:t>
      </w:r>
      <w:r w:rsidRPr="00696348">
        <w:rPr>
          <w:spacing w:val="-10"/>
          <w:sz w:val="35"/>
          <w:szCs w:val="35"/>
          <w:lang w:val="en-US"/>
        </w:rPr>
        <w:t xml:space="preserve"> Panel of Experts on Climate Change (IPCC) have determined that Central America is one of the most vulnerable regions in the world to the effects of climate change and Nicaragua has been active with other SICA countries in trying to achieve recognition </w:t>
      </w:r>
      <w:r w:rsidR="00D1182F" w:rsidRPr="00696348">
        <w:rPr>
          <w:spacing w:val="-10"/>
          <w:sz w:val="35"/>
          <w:szCs w:val="35"/>
          <w:lang w:val="en-US"/>
        </w:rPr>
        <w:t>by the</w:t>
      </w:r>
      <w:r w:rsidRPr="00696348">
        <w:rPr>
          <w:spacing w:val="-10"/>
          <w:sz w:val="35"/>
          <w:szCs w:val="35"/>
          <w:lang w:val="en-US"/>
        </w:rPr>
        <w:t xml:space="preserve"> </w:t>
      </w:r>
      <w:r w:rsidR="00D1182F" w:rsidRPr="00696348">
        <w:rPr>
          <w:spacing w:val="-10"/>
          <w:sz w:val="35"/>
          <w:szCs w:val="35"/>
          <w:lang w:val="en-US"/>
        </w:rPr>
        <w:t>C</w:t>
      </w:r>
      <w:r w:rsidRPr="00696348">
        <w:rPr>
          <w:spacing w:val="-10"/>
          <w:sz w:val="35"/>
          <w:szCs w:val="35"/>
          <w:lang w:val="en-US"/>
        </w:rPr>
        <w:t>OP</w:t>
      </w:r>
      <w:r w:rsidR="00D1182F" w:rsidRPr="00696348">
        <w:rPr>
          <w:spacing w:val="-10"/>
          <w:sz w:val="35"/>
          <w:szCs w:val="35"/>
          <w:lang w:val="en-US"/>
        </w:rPr>
        <w:t>´</w:t>
      </w:r>
      <w:r w:rsidRPr="00696348">
        <w:rPr>
          <w:spacing w:val="-10"/>
          <w:sz w:val="35"/>
          <w:szCs w:val="35"/>
          <w:lang w:val="en-US"/>
        </w:rPr>
        <w:t>s as being very vulnerable.</w:t>
      </w:r>
    </w:p>
    <w:p w:rsidR="00D1182F" w:rsidRPr="00696348" w:rsidRDefault="00D1182F" w:rsidP="00C061AE">
      <w:pPr>
        <w:spacing w:after="0" w:line="360" w:lineRule="auto"/>
        <w:rPr>
          <w:spacing w:val="-10"/>
          <w:sz w:val="35"/>
          <w:szCs w:val="35"/>
          <w:lang w:val="en-US"/>
        </w:rPr>
      </w:pPr>
    </w:p>
    <w:p w:rsidR="00B54A56" w:rsidRPr="00696348" w:rsidRDefault="00B54A56" w:rsidP="00C061AE">
      <w:pPr>
        <w:spacing w:after="0" w:line="360" w:lineRule="auto"/>
        <w:rPr>
          <w:spacing w:val="-20"/>
          <w:sz w:val="35"/>
          <w:szCs w:val="35"/>
          <w:lang w:val="en-US"/>
        </w:rPr>
      </w:pPr>
      <w:r w:rsidRPr="00696348">
        <w:rPr>
          <w:spacing w:val="-20"/>
          <w:sz w:val="35"/>
          <w:szCs w:val="35"/>
          <w:lang w:val="en-US"/>
        </w:rPr>
        <w:t>Nicaragua's position of defending common but differentiated responsibilities and respective capacities</w:t>
      </w:r>
      <w:r w:rsidR="00D1182F" w:rsidRPr="00696348">
        <w:rPr>
          <w:spacing w:val="-20"/>
          <w:sz w:val="35"/>
          <w:szCs w:val="35"/>
          <w:lang w:val="en-US"/>
        </w:rPr>
        <w:t>,</w:t>
      </w:r>
      <w:r w:rsidRPr="00696348">
        <w:rPr>
          <w:spacing w:val="-20"/>
          <w:sz w:val="35"/>
          <w:szCs w:val="35"/>
          <w:lang w:val="en-US"/>
        </w:rPr>
        <w:t xml:space="preserve"> are not ideological positions but objective realities. The entire world demands that rich and developed countries take climate action by dramatically reducing emissions and increasing climate finance for poor countries.</w:t>
      </w:r>
    </w:p>
    <w:p w:rsidR="00694E3F" w:rsidRPr="00696348" w:rsidRDefault="00694E3F" w:rsidP="00C061AE">
      <w:pPr>
        <w:spacing w:after="0" w:line="360" w:lineRule="auto"/>
        <w:rPr>
          <w:b/>
          <w:spacing w:val="-10"/>
          <w:sz w:val="35"/>
          <w:szCs w:val="35"/>
          <w:lang w:val="en-US"/>
        </w:rPr>
      </w:pPr>
      <w:r w:rsidRPr="00696348">
        <w:rPr>
          <w:b/>
          <w:spacing w:val="-10"/>
          <w:sz w:val="35"/>
          <w:szCs w:val="35"/>
          <w:lang w:val="en-US"/>
        </w:rPr>
        <w:lastRenderedPageBreak/>
        <w:t>National Policy</w:t>
      </w:r>
    </w:p>
    <w:p w:rsidR="00694E3F" w:rsidRPr="00696348" w:rsidRDefault="00AA18DF" w:rsidP="00C061AE">
      <w:pPr>
        <w:spacing w:after="0" w:line="360" w:lineRule="auto"/>
        <w:rPr>
          <w:spacing w:val="-18"/>
          <w:sz w:val="35"/>
          <w:szCs w:val="35"/>
          <w:lang w:val="en-US"/>
        </w:rPr>
      </w:pPr>
      <w:r w:rsidRPr="00696348">
        <w:rPr>
          <w:spacing w:val="-18"/>
          <w:sz w:val="35"/>
          <w:szCs w:val="35"/>
          <w:lang w:val="en-US"/>
        </w:rPr>
        <w:t xml:space="preserve">Nicaragua´s </w:t>
      </w:r>
      <w:r w:rsidR="00694E3F" w:rsidRPr="00696348">
        <w:rPr>
          <w:spacing w:val="-18"/>
          <w:sz w:val="35"/>
          <w:szCs w:val="35"/>
          <w:lang w:val="en-US"/>
        </w:rPr>
        <w:t>robust legal framework is accompanied by public policies for the protection and care of Mother Earth and continued activity in the areas of mitigation, adaptation, loss</w:t>
      </w:r>
      <w:r w:rsidRPr="00696348">
        <w:rPr>
          <w:spacing w:val="-18"/>
          <w:sz w:val="35"/>
          <w:szCs w:val="35"/>
          <w:lang w:val="en-US"/>
        </w:rPr>
        <w:t>es</w:t>
      </w:r>
      <w:r w:rsidR="00694E3F" w:rsidRPr="00696348">
        <w:rPr>
          <w:spacing w:val="-18"/>
          <w:sz w:val="35"/>
          <w:szCs w:val="35"/>
          <w:lang w:val="en-US"/>
        </w:rPr>
        <w:t xml:space="preserve"> and damage</w:t>
      </w:r>
      <w:r w:rsidRPr="00696348">
        <w:rPr>
          <w:spacing w:val="-18"/>
          <w:sz w:val="35"/>
          <w:szCs w:val="35"/>
          <w:lang w:val="en-US"/>
        </w:rPr>
        <w:t>s</w:t>
      </w:r>
      <w:r w:rsidR="00694E3F" w:rsidRPr="00696348">
        <w:rPr>
          <w:spacing w:val="-18"/>
          <w:sz w:val="35"/>
          <w:szCs w:val="35"/>
          <w:lang w:val="en-US"/>
        </w:rPr>
        <w:t xml:space="preserve">, </w:t>
      </w:r>
      <w:r w:rsidRPr="00696348">
        <w:rPr>
          <w:spacing w:val="-18"/>
          <w:sz w:val="35"/>
          <w:szCs w:val="35"/>
          <w:lang w:val="en-US"/>
        </w:rPr>
        <w:t xml:space="preserve">capacity building </w:t>
      </w:r>
      <w:r w:rsidR="00694E3F" w:rsidRPr="00696348">
        <w:rPr>
          <w:spacing w:val="-18"/>
          <w:sz w:val="35"/>
          <w:szCs w:val="35"/>
          <w:lang w:val="en-US"/>
        </w:rPr>
        <w:t>and institutional strengthening.</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20"/>
          <w:sz w:val="35"/>
          <w:szCs w:val="35"/>
          <w:lang w:val="en-US"/>
        </w:rPr>
      </w:pPr>
      <w:r w:rsidRPr="00696348">
        <w:rPr>
          <w:spacing w:val="-20"/>
          <w:sz w:val="35"/>
          <w:szCs w:val="35"/>
          <w:lang w:val="en-US"/>
        </w:rPr>
        <w:t xml:space="preserve">On the REDD + issue, Nicaragua supports mechanisms that link adaptation and mitigation, non-market approaches, non-carbon benefits, respect for indigenous peoples through the principle of free, prior and informed consent and a vision of multiple </w:t>
      </w:r>
      <w:r w:rsidR="00AA18DF" w:rsidRPr="00696348">
        <w:rPr>
          <w:spacing w:val="-20"/>
          <w:sz w:val="35"/>
          <w:szCs w:val="35"/>
          <w:lang w:val="en-US"/>
        </w:rPr>
        <w:t xml:space="preserve">forestry </w:t>
      </w:r>
      <w:r w:rsidRPr="00696348">
        <w:rPr>
          <w:spacing w:val="-20"/>
          <w:sz w:val="35"/>
          <w:szCs w:val="35"/>
          <w:lang w:val="en-US"/>
        </w:rPr>
        <w:t>benefits.</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20"/>
          <w:sz w:val="35"/>
          <w:szCs w:val="35"/>
          <w:lang w:val="en-US"/>
        </w:rPr>
      </w:pPr>
      <w:r w:rsidRPr="00696348">
        <w:rPr>
          <w:spacing w:val="-20"/>
          <w:sz w:val="35"/>
          <w:szCs w:val="35"/>
          <w:lang w:val="en-US"/>
        </w:rPr>
        <w:t xml:space="preserve">Nicaragua's actions in the face of Climate Change include in the international arena the </w:t>
      </w:r>
      <w:r w:rsidR="00AA18DF" w:rsidRPr="00696348">
        <w:rPr>
          <w:spacing w:val="-20"/>
          <w:sz w:val="35"/>
          <w:szCs w:val="35"/>
          <w:lang w:val="en-US"/>
        </w:rPr>
        <w:t>publication</w:t>
      </w:r>
      <w:r w:rsidRPr="00696348">
        <w:rPr>
          <w:spacing w:val="-20"/>
          <w:sz w:val="35"/>
          <w:szCs w:val="35"/>
          <w:lang w:val="en-US"/>
        </w:rPr>
        <w:t xml:space="preserve"> of three National Communication</w:t>
      </w:r>
      <w:r w:rsidR="00AA18DF" w:rsidRPr="00696348">
        <w:rPr>
          <w:spacing w:val="-20"/>
          <w:sz w:val="35"/>
          <w:szCs w:val="35"/>
          <w:lang w:val="en-US"/>
        </w:rPr>
        <w:t xml:space="preserve">s and </w:t>
      </w:r>
      <w:r w:rsidRPr="00696348">
        <w:rPr>
          <w:spacing w:val="-20"/>
          <w:sz w:val="35"/>
          <w:szCs w:val="35"/>
          <w:lang w:val="en-US"/>
        </w:rPr>
        <w:t xml:space="preserve">the </w:t>
      </w:r>
      <w:r w:rsidR="00AA18DF" w:rsidRPr="00696348">
        <w:rPr>
          <w:spacing w:val="-20"/>
          <w:sz w:val="35"/>
          <w:szCs w:val="35"/>
          <w:lang w:val="en-US"/>
        </w:rPr>
        <w:t xml:space="preserve">Nicaragua </w:t>
      </w:r>
      <w:r w:rsidRPr="00696348">
        <w:rPr>
          <w:spacing w:val="-20"/>
          <w:sz w:val="35"/>
          <w:szCs w:val="35"/>
          <w:lang w:val="en-US"/>
        </w:rPr>
        <w:t>Nationally Determined Contribution (NDC) and at the national level</w:t>
      </w:r>
      <w:r w:rsidR="00AA18DF" w:rsidRPr="00696348">
        <w:rPr>
          <w:spacing w:val="-20"/>
          <w:sz w:val="35"/>
          <w:szCs w:val="35"/>
          <w:lang w:val="en-US"/>
        </w:rPr>
        <w:t>,</w:t>
      </w:r>
      <w:r w:rsidRPr="00696348">
        <w:rPr>
          <w:spacing w:val="-20"/>
          <w:sz w:val="35"/>
          <w:szCs w:val="35"/>
          <w:lang w:val="en-US"/>
        </w:rPr>
        <w:t xml:space="preserve"> </w:t>
      </w:r>
      <w:r w:rsidRPr="00696348">
        <w:rPr>
          <w:spacing w:val="-20"/>
          <w:sz w:val="35"/>
          <w:szCs w:val="35"/>
          <w:lang w:val="en-US"/>
        </w:rPr>
        <w:lastRenderedPageBreak/>
        <w:t xml:space="preserve">the </w:t>
      </w:r>
      <w:r w:rsidR="00AA18DF" w:rsidRPr="00696348">
        <w:rPr>
          <w:spacing w:val="-20"/>
          <w:sz w:val="35"/>
          <w:szCs w:val="35"/>
          <w:lang w:val="en-US"/>
        </w:rPr>
        <w:t xml:space="preserve">Nicaragua </w:t>
      </w:r>
      <w:r w:rsidRPr="00696348">
        <w:rPr>
          <w:spacing w:val="-20"/>
          <w:sz w:val="35"/>
          <w:szCs w:val="35"/>
          <w:lang w:val="en-US"/>
        </w:rPr>
        <w:t>National Policy on Climate Change.</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26"/>
          <w:sz w:val="35"/>
          <w:szCs w:val="35"/>
          <w:lang w:val="en-US"/>
        </w:rPr>
      </w:pPr>
      <w:r w:rsidRPr="00696348">
        <w:rPr>
          <w:spacing w:val="-26"/>
          <w:sz w:val="35"/>
          <w:szCs w:val="35"/>
          <w:lang w:val="en-US"/>
        </w:rPr>
        <w:t xml:space="preserve">All policies and programs are based on the model of inclusion, dialogue, alliance and consensus with the private sector, workers, families and communities, embodied in the Nicaraguan Constitution, and to achieve the objectives in the framework of </w:t>
      </w:r>
      <w:r w:rsidR="00AA18DF" w:rsidRPr="00696348">
        <w:rPr>
          <w:spacing w:val="-26"/>
          <w:sz w:val="35"/>
          <w:szCs w:val="35"/>
          <w:lang w:val="en-US"/>
        </w:rPr>
        <w:t xml:space="preserve">sustainable </w:t>
      </w:r>
      <w:r w:rsidRPr="00696348">
        <w:rPr>
          <w:spacing w:val="-26"/>
          <w:sz w:val="35"/>
          <w:szCs w:val="35"/>
          <w:lang w:val="en-US"/>
        </w:rPr>
        <w:t xml:space="preserve">development and the </w:t>
      </w:r>
      <w:r w:rsidR="00AA18DF" w:rsidRPr="00696348">
        <w:rPr>
          <w:spacing w:val="-26"/>
          <w:sz w:val="35"/>
          <w:szCs w:val="35"/>
          <w:lang w:val="en-US"/>
        </w:rPr>
        <w:t xml:space="preserve">Socialist Model of </w:t>
      </w:r>
      <w:r w:rsidRPr="00696348">
        <w:rPr>
          <w:spacing w:val="-26"/>
          <w:sz w:val="35"/>
          <w:szCs w:val="35"/>
          <w:lang w:val="en-US"/>
        </w:rPr>
        <w:t>Christian Solidarity, with justice, freedom, equality, solidarity and social responsibility.</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10"/>
          <w:sz w:val="35"/>
          <w:szCs w:val="35"/>
          <w:lang w:val="en-US"/>
        </w:rPr>
      </w:pPr>
      <w:r w:rsidRPr="00696348">
        <w:rPr>
          <w:spacing w:val="-10"/>
          <w:sz w:val="35"/>
          <w:szCs w:val="35"/>
          <w:lang w:val="en-US"/>
        </w:rPr>
        <w:t>The Government of Nicaragua has worked with an inter-sectoral approach with proposals from the main actors in the country and has made significant progress in public policies for the use, protection, conservation and restoration of Mother Earth, promoting the active participation of all Nicaraguans through shared responsibility.</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10"/>
          <w:sz w:val="35"/>
          <w:szCs w:val="35"/>
          <w:lang w:val="en-US"/>
        </w:rPr>
      </w:pPr>
      <w:r w:rsidRPr="00696348">
        <w:rPr>
          <w:spacing w:val="-10"/>
          <w:sz w:val="35"/>
          <w:szCs w:val="35"/>
          <w:lang w:val="en-US"/>
        </w:rPr>
        <w:lastRenderedPageBreak/>
        <w:t>Nicaragua has also made a great effort towards the reforestation goal of 2.8 million h</w:t>
      </w:r>
      <w:r w:rsidR="00AA18DF" w:rsidRPr="00696348">
        <w:rPr>
          <w:spacing w:val="-10"/>
          <w:sz w:val="35"/>
          <w:szCs w:val="35"/>
          <w:lang w:val="en-US"/>
        </w:rPr>
        <w:t>ect</w:t>
      </w:r>
      <w:r w:rsidRPr="00696348">
        <w:rPr>
          <w:spacing w:val="-10"/>
          <w:sz w:val="35"/>
          <w:szCs w:val="35"/>
          <w:lang w:val="en-US"/>
        </w:rPr>
        <w:t>a</w:t>
      </w:r>
      <w:r w:rsidR="00AA18DF" w:rsidRPr="00696348">
        <w:rPr>
          <w:spacing w:val="-10"/>
          <w:sz w:val="35"/>
          <w:szCs w:val="35"/>
          <w:lang w:val="en-US"/>
        </w:rPr>
        <w:t>res</w:t>
      </w:r>
      <w:r w:rsidRPr="00696348">
        <w:rPr>
          <w:spacing w:val="-10"/>
          <w:sz w:val="35"/>
          <w:szCs w:val="35"/>
          <w:lang w:val="en-US"/>
        </w:rPr>
        <w:t xml:space="preserve">. </w:t>
      </w:r>
      <w:r w:rsidR="00AA18DF" w:rsidRPr="00696348">
        <w:rPr>
          <w:spacing w:val="-10"/>
          <w:sz w:val="35"/>
          <w:szCs w:val="35"/>
          <w:lang w:val="en-US"/>
        </w:rPr>
        <w:t xml:space="preserve">We </w:t>
      </w:r>
      <w:r w:rsidRPr="00696348">
        <w:rPr>
          <w:spacing w:val="-10"/>
          <w:sz w:val="35"/>
          <w:szCs w:val="35"/>
          <w:lang w:val="en-US"/>
        </w:rPr>
        <w:t>have committed to the Carbon Cooperative Fund (FCPF) to reduce emissions by approximately 11 million tons of Greenhouse Gases (GHG) in five years and will receive in return</w:t>
      </w:r>
      <w:r w:rsidR="00AA18DF" w:rsidRPr="00696348">
        <w:rPr>
          <w:spacing w:val="-10"/>
          <w:sz w:val="35"/>
          <w:szCs w:val="35"/>
          <w:lang w:val="en-US"/>
        </w:rPr>
        <w:t>,</w:t>
      </w:r>
      <w:r w:rsidRPr="00696348">
        <w:rPr>
          <w:spacing w:val="-10"/>
          <w:sz w:val="35"/>
          <w:szCs w:val="35"/>
          <w:lang w:val="en-US"/>
        </w:rPr>
        <w:t xml:space="preserve"> </w:t>
      </w:r>
      <w:r w:rsidR="00AA18DF" w:rsidRPr="00696348">
        <w:rPr>
          <w:spacing w:val="-10"/>
          <w:sz w:val="35"/>
          <w:szCs w:val="35"/>
          <w:lang w:val="en-US"/>
        </w:rPr>
        <w:t>a positive incentive of $55 million dollars</w:t>
      </w:r>
      <w:r w:rsidRPr="00696348">
        <w:rPr>
          <w:spacing w:val="-10"/>
          <w:sz w:val="35"/>
          <w:szCs w:val="35"/>
          <w:lang w:val="en-US"/>
        </w:rPr>
        <w:t>. The methodology and technology used by the country has been internationally approved in order to scientifically measure the capture of (GHG).</w:t>
      </w:r>
    </w:p>
    <w:p w:rsidR="00AA18DF" w:rsidRPr="00696348" w:rsidRDefault="00AA18DF" w:rsidP="00C061AE">
      <w:pPr>
        <w:spacing w:after="0" w:line="360" w:lineRule="auto"/>
        <w:rPr>
          <w:spacing w:val="-10"/>
          <w:sz w:val="35"/>
          <w:szCs w:val="35"/>
          <w:lang w:val="en-US"/>
        </w:rPr>
      </w:pPr>
    </w:p>
    <w:p w:rsidR="002A19B9" w:rsidRPr="00696348" w:rsidRDefault="00694E3F" w:rsidP="00C061AE">
      <w:pPr>
        <w:spacing w:after="0" w:line="360" w:lineRule="auto"/>
        <w:rPr>
          <w:spacing w:val="-10"/>
          <w:sz w:val="35"/>
          <w:szCs w:val="35"/>
          <w:lang w:val="en-US"/>
        </w:rPr>
      </w:pPr>
      <w:r w:rsidRPr="00696348">
        <w:rPr>
          <w:spacing w:val="-10"/>
          <w:sz w:val="35"/>
          <w:szCs w:val="35"/>
          <w:lang w:val="en-US"/>
        </w:rPr>
        <w:t xml:space="preserve">As of May 2020, the </w:t>
      </w:r>
      <w:r w:rsidR="00AA18DF" w:rsidRPr="00696348">
        <w:rPr>
          <w:spacing w:val="-10"/>
          <w:sz w:val="35"/>
          <w:szCs w:val="35"/>
          <w:lang w:val="en-US"/>
        </w:rPr>
        <w:t xml:space="preserve">electricity </w:t>
      </w:r>
      <w:r w:rsidRPr="00696348">
        <w:rPr>
          <w:spacing w:val="-10"/>
          <w:sz w:val="35"/>
          <w:szCs w:val="35"/>
          <w:lang w:val="en-US"/>
        </w:rPr>
        <w:t xml:space="preserve">generation matrix is </w:t>
      </w:r>
      <w:r w:rsidRPr="00696348">
        <w:rPr>
          <w:rFonts w:ascii="Cambria Math" w:hAnsi="Cambria Math" w:cs="Cambria Math"/>
          <w:spacing w:val="-10"/>
          <w:sz w:val="35"/>
          <w:szCs w:val="35"/>
          <w:lang w:val="en-US"/>
        </w:rPr>
        <w:t>​​</w:t>
      </w:r>
      <w:r w:rsidRPr="00696348">
        <w:rPr>
          <w:spacing w:val="-10"/>
          <w:sz w:val="35"/>
          <w:szCs w:val="35"/>
          <w:lang w:val="en-US"/>
        </w:rPr>
        <w:t xml:space="preserve">70% based on renewable sources: solar, wind, hydroelectric, geothermal and biomass. In addition to this, electric coverage is 97.2% and this year's goal is to reach 98.4%, </w:t>
      </w:r>
      <w:r w:rsidR="00AA18DF" w:rsidRPr="00696348">
        <w:rPr>
          <w:spacing w:val="-10"/>
          <w:sz w:val="35"/>
          <w:szCs w:val="35"/>
          <w:lang w:val="en-US"/>
        </w:rPr>
        <w:t xml:space="preserve">having </w:t>
      </w:r>
      <w:r w:rsidRPr="00696348">
        <w:rPr>
          <w:spacing w:val="-10"/>
          <w:sz w:val="35"/>
          <w:szCs w:val="35"/>
          <w:lang w:val="en-US"/>
        </w:rPr>
        <w:t>be</w:t>
      </w:r>
      <w:r w:rsidR="00AA18DF" w:rsidRPr="00696348">
        <w:rPr>
          <w:spacing w:val="-10"/>
          <w:sz w:val="35"/>
          <w:szCs w:val="35"/>
          <w:lang w:val="en-US"/>
        </w:rPr>
        <w:t>en</w:t>
      </w:r>
      <w:r w:rsidRPr="00696348">
        <w:rPr>
          <w:spacing w:val="-10"/>
          <w:sz w:val="35"/>
          <w:szCs w:val="35"/>
          <w:lang w:val="en-US"/>
        </w:rPr>
        <w:t xml:space="preserve"> 54% in 2007.</w:t>
      </w:r>
    </w:p>
    <w:p w:rsidR="002A19B9" w:rsidRPr="00696348" w:rsidRDefault="002A19B9" w:rsidP="00C061AE">
      <w:pPr>
        <w:spacing w:after="0" w:line="360" w:lineRule="auto"/>
        <w:rPr>
          <w:spacing w:val="-10"/>
          <w:sz w:val="35"/>
          <w:szCs w:val="35"/>
          <w:lang w:val="en-US"/>
        </w:rPr>
        <w:sectPr w:rsidR="002A19B9" w:rsidRPr="00696348" w:rsidSect="002D3660">
          <w:pgSz w:w="12240" w:h="15840"/>
          <w:pgMar w:top="1417" w:right="1701" w:bottom="1417" w:left="1701" w:header="708" w:footer="708" w:gutter="0"/>
          <w:pgNumType w:fmt="lowerRoman"/>
          <w:cols w:space="708"/>
          <w:docGrid w:linePitch="360"/>
        </w:sectPr>
      </w:pPr>
    </w:p>
    <w:p w:rsidR="00985AA3" w:rsidRPr="00696348" w:rsidRDefault="00AA18DF" w:rsidP="00AA18DF">
      <w:pPr>
        <w:pStyle w:val="Ttulo1"/>
        <w:rPr>
          <w:spacing w:val="-10"/>
          <w:sz w:val="35"/>
          <w:szCs w:val="35"/>
          <w:lang w:val="en-US"/>
        </w:rPr>
      </w:pPr>
      <w:bookmarkStart w:id="3" w:name="_Toc43309708"/>
      <w:bookmarkStart w:id="4" w:name="_Toc43718781"/>
      <w:r w:rsidRPr="00696348">
        <w:rPr>
          <w:spacing w:val="-10"/>
          <w:sz w:val="35"/>
          <w:szCs w:val="35"/>
          <w:lang w:val="en-US"/>
        </w:rPr>
        <w:lastRenderedPageBreak/>
        <w:t>I.</w:t>
      </w:r>
      <w:r w:rsidRPr="00696348">
        <w:rPr>
          <w:spacing w:val="-10"/>
          <w:sz w:val="35"/>
          <w:szCs w:val="35"/>
          <w:lang w:val="en-US"/>
        </w:rPr>
        <w:tab/>
        <w:t>INTRODUC</w:t>
      </w:r>
      <w:bookmarkEnd w:id="3"/>
      <w:r w:rsidRPr="00696348">
        <w:rPr>
          <w:spacing w:val="-10"/>
          <w:sz w:val="35"/>
          <w:szCs w:val="35"/>
          <w:lang w:val="en-US"/>
        </w:rPr>
        <w:t>TION</w:t>
      </w:r>
      <w:bookmarkEnd w:id="4"/>
    </w:p>
    <w:p w:rsidR="00694E3F" w:rsidRPr="00696348" w:rsidRDefault="00694E3F" w:rsidP="00C061AE">
      <w:pPr>
        <w:spacing w:after="0" w:line="360" w:lineRule="auto"/>
        <w:rPr>
          <w:spacing w:val="-18"/>
          <w:sz w:val="35"/>
          <w:szCs w:val="35"/>
          <w:lang w:val="en-US"/>
        </w:rPr>
      </w:pPr>
      <w:r w:rsidRPr="00696348">
        <w:rPr>
          <w:spacing w:val="-18"/>
          <w:sz w:val="35"/>
          <w:szCs w:val="35"/>
          <w:lang w:val="en-US"/>
        </w:rPr>
        <w:t xml:space="preserve">The concern about how human activity causes enormous damage to nature is a topic that began with specific concerns of prominent scientists and intellectuals, who were gaining </w:t>
      </w:r>
      <w:r w:rsidR="00AA18DF" w:rsidRPr="00696348">
        <w:rPr>
          <w:spacing w:val="-18"/>
          <w:sz w:val="35"/>
          <w:szCs w:val="35"/>
          <w:lang w:val="en-US"/>
        </w:rPr>
        <w:t>traction</w:t>
      </w:r>
      <w:r w:rsidRPr="00696348">
        <w:rPr>
          <w:spacing w:val="-18"/>
          <w:sz w:val="35"/>
          <w:szCs w:val="35"/>
          <w:lang w:val="en-US"/>
        </w:rPr>
        <w:t xml:space="preserve"> internationally and later derived in documents from leading international groups to culminate in the convening of the "Rio de Janeiro Earth Summit" in 1992.</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10"/>
          <w:sz w:val="35"/>
          <w:szCs w:val="35"/>
          <w:lang w:val="en-US"/>
        </w:rPr>
      </w:pPr>
      <w:r w:rsidRPr="00696348">
        <w:rPr>
          <w:spacing w:val="-10"/>
          <w:sz w:val="35"/>
          <w:szCs w:val="35"/>
          <w:lang w:val="en-US"/>
        </w:rPr>
        <w:t>Rachel Carson's book “Silent Spring” was published in September 1962, which started a huge debate in the United States and Europe about the damage caused to the environment by DDT.</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10"/>
          <w:sz w:val="35"/>
          <w:szCs w:val="35"/>
          <w:lang w:val="en-US"/>
        </w:rPr>
      </w:pPr>
      <w:r w:rsidRPr="00696348">
        <w:rPr>
          <w:spacing w:val="-10"/>
          <w:sz w:val="35"/>
          <w:szCs w:val="35"/>
          <w:lang w:val="en-US"/>
        </w:rPr>
        <w:t>Carson's work was the first public complaint o</w:t>
      </w:r>
      <w:r w:rsidR="00AA18DF" w:rsidRPr="00696348">
        <w:rPr>
          <w:spacing w:val="-10"/>
          <w:sz w:val="35"/>
          <w:szCs w:val="35"/>
          <w:lang w:val="en-US"/>
        </w:rPr>
        <w:t>n</w:t>
      </w:r>
      <w:r w:rsidRPr="00696348">
        <w:rPr>
          <w:spacing w:val="-10"/>
          <w:sz w:val="35"/>
          <w:szCs w:val="35"/>
          <w:lang w:val="en-US"/>
        </w:rPr>
        <w:t xml:space="preserve"> the danger of using synthetic pesticides. The book brought</w:t>
      </w:r>
      <w:r w:rsidR="00AA18DF" w:rsidRPr="00696348">
        <w:rPr>
          <w:spacing w:val="-10"/>
          <w:sz w:val="35"/>
          <w:szCs w:val="35"/>
          <w:lang w:val="en-US"/>
        </w:rPr>
        <w:t xml:space="preserve"> about a</w:t>
      </w:r>
      <w:r w:rsidRPr="00696348">
        <w:rPr>
          <w:spacing w:val="-10"/>
          <w:sz w:val="35"/>
          <w:szCs w:val="35"/>
          <w:lang w:val="en-US"/>
        </w:rPr>
        <w:t xml:space="preserve"> new perspective </w:t>
      </w:r>
      <w:r w:rsidR="00AA18DF" w:rsidRPr="00696348">
        <w:rPr>
          <w:spacing w:val="-10"/>
          <w:sz w:val="35"/>
          <w:szCs w:val="35"/>
          <w:lang w:val="en-US"/>
        </w:rPr>
        <w:t xml:space="preserve">regarding </w:t>
      </w:r>
      <w:r w:rsidRPr="00696348">
        <w:rPr>
          <w:spacing w:val="-10"/>
          <w:sz w:val="35"/>
          <w:szCs w:val="35"/>
          <w:lang w:val="en-US"/>
        </w:rPr>
        <w:t>concern for the environment</w:t>
      </w:r>
      <w:r w:rsidR="00AA18DF" w:rsidRPr="00696348">
        <w:rPr>
          <w:spacing w:val="-10"/>
          <w:sz w:val="35"/>
          <w:szCs w:val="35"/>
          <w:lang w:val="en-US"/>
        </w:rPr>
        <w:t xml:space="preserve"> and</w:t>
      </w:r>
      <w:r w:rsidRPr="00696348">
        <w:rPr>
          <w:spacing w:val="-10"/>
          <w:sz w:val="35"/>
          <w:szCs w:val="35"/>
          <w:lang w:val="en-US"/>
        </w:rPr>
        <w:t xml:space="preserve"> marked the advance in the mentality from </w:t>
      </w:r>
      <w:r w:rsidRPr="00696348">
        <w:rPr>
          <w:spacing w:val="-10"/>
          <w:sz w:val="35"/>
          <w:szCs w:val="35"/>
          <w:lang w:val="en-US"/>
        </w:rPr>
        <w:lastRenderedPageBreak/>
        <w:t>"Conservationism" to "Ecology". When DDT appeared on the market in 1942</w:t>
      </w:r>
      <w:r w:rsidR="00AA18DF" w:rsidRPr="00696348">
        <w:rPr>
          <w:spacing w:val="-10"/>
          <w:sz w:val="35"/>
          <w:szCs w:val="35"/>
          <w:lang w:val="en-US"/>
        </w:rPr>
        <w:t>,</w:t>
      </w:r>
      <w:r w:rsidRPr="00696348">
        <w:rPr>
          <w:spacing w:val="-10"/>
          <w:sz w:val="35"/>
          <w:szCs w:val="35"/>
          <w:lang w:val="en-US"/>
        </w:rPr>
        <w:t xml:space="preserve"> it was seen as </w:t>
      </w:r>
      <w:r w:rsidR="0067079C" w:rsidRPr="00696348">
        <w:rPr>
          <w:spacing w:val="-10"/>
          <w:sz w:val="35"/>
          <w:szCs w:val="35"/>
          <w:lang w:val="en-US"/>
        </w:rPr>
        <w:t>a</w:t>
      </w:r>
      <w:r w:rsidRPr="00696348">
        <w:rPr>
          <w:spacing w:val="-10"/>
          <w:sz w:val="35"/>
          <w:szCs w:val="35"/>
          <w:lang w:val="en-US"/>
        </w:rPr>
        <w:t xml:space="preserve"> brilliant answer to eradicate agricultural pests and malaria.</w:t>
      </w:r>
    </w:p>
    <w:p w:rsidR="00AA18DF" w:rsidRPr="00696348" w:rsidRDefault="00AA18DF" w:rsidP="00C061AE">
      <w:pPr>
        <w:spacing w:after="0" w:line="360" w:lineRule="auto"/>
        <w:rPr>
          <w:spacing w:val="-10"/>
          <w:sz w:val="35"/>
          <w:szCs w:val="35"/>
          <w:lang w:val="en-US"/>
        </w:rPr>
      </w:pPr>
    </w:p>
    <w:p w:rsidR="00694E3F" w:rsidRPr="00696348" w:rsidRDefault="00694E3F" w:rsidP="00C061AE">
      <w:pPr>
        <w:spacing w:after="0" w:line="360" w:lineRule="auto"/>
        <w:rPr>
          <w:spacing w:val="-20"/>
          <w:sz w:val="35"/>
          <w:szCs w:val="35"/>
          <w:lang w:val="en-US"/>
        </w:rPr>
      </w:pPr>
      <w:r w:rsidRPr="00696348">
        <w:rPr>
          <w:spacing w:val="-20"/>
          <w:sz w:val="35"/>
          <w:szCs w:val="35"/>
          <w:lang w:val="en-US"/>
        </w:rPr>
        <w:t>In 1972</w:t>
      </w:r>
      <w:r w:rsidR="0067079C" w:rsidRPr="00696348">
        <w:rPr>
          <w:spacing w:val="-20"/>
          <w:sz w:val="35"/>
          <w:szCs w:val="35"/>
          <w:lang w:val="en-US"/>
        </w:rPr>
        <w:t>,</w:t>
      </w:r>
      <w:r w:rsidRPr="00696348">
        <w:rPr>
          <w:spacing w:val="-20"/>
          <w:sz w:val="35"/>
          <w:szCs w:val="35"/>
          <w:lang w:val="en-US"/>
        </w:rPr>
        <w:t xml:space="preserve"> there was already talk of a future climate tragedy, with the publication </w:t>
      </w:r>
      <w:r w:rsidR="0067079C" w:rsidRPr="00696348">
        <w:rPr>
          <w:spacing w:val="-20"/>
          <w:sz w:val="35"/>
          <w:szCs w:val="35"/>
          <w:lang w:val="en-US"/>
        </w:rPr>
        <w:t xml:space="preserve">of </w:t>
      </w:r>
      <w:r w:rsidRPr="00696348">
        <w:rPr>
          <w:spacing w:val="-20"/>
          <w:sz w:val="35"/>
          <w:szCs w:val="35"/>
          <w:lang w:val="en-US"/>
        </w:rPr>
        <w:t>"</w:t>
      </w:r>
      <w:r w:rsidRPr="00696348">
        <w:rPr>
          <w:i/>
          <w:spacing w:val="-20"/>
          <w:sz w:val="35"/>
          <w:szCs w:val="35"/>
          <w:lang w:val="en-US"/>
        </w:rPr>
        <w:t>The Limits of Growth: Report to the Club of Rome on the Predicament of Humanity</w:t>
      </w:r>
      <w:r w:rsidRPr="00696348">
        <w:rPr>
          <w:spacing w:val="-20"/>
          <w:sz w:val="35"/>
          <w:szCs w:val="35"/>
          <w:lang w:val="en-US"/>
        </w:rPr>
        <w:t>"</w:t>
      </w:r>
      <w:r w:rsidR="0067079C" w:rsidRPr="00696348">
        <w:rPr>
          <w:spacing w:val="-20"/>
          <w:sz w:val="35"/>
          <w:szCs w:val="35"/>
          <w:lang w:val="en-US"/>
        </w:rPr>
        <w:t>,</w:t>
      </w:r>
      <w:r w:rsidRPr="00696348">
        <w:rPr>
          <w:spacing w:val="-20"/>
          <w:sz w:val="35"/>
          <w:szCs w:val="35"/>
          <w:lang w:val="en-US"/>
        </w:rPr>
        <w:t xml:space="preserve"> </w:t>
      </w:r>
      <w:r w:rsidR="00BF35BC" w:rsidRPr="00696348">
        <w:rPr>
          <w:spacing w:val="-20"/>
          <w:sz w:val="35"/>
          <w:szCs w:val="35"/>
          <w:lang w:val="en-US"/>
        </w:rPr>
        <w:t>wh</w:t>
      </w:r>
      <w:r w:rsidR="0067079C" w:rsidRPr="00696348">
        <w:rPr>
          <w:spacing w:val="-20"/>
          <w:sz w:val="35"/>
          <w:szCs w:val="35"/>
          <w:lang w:val="en-US"/>
        </w:rPr>
        <w:t>ich</w:t>
      </w:r>
      <w:r w:rsidR="00BF35BC" w:rsidRPr="00696348">
        <w:rPr>
          <w:spacing w:val="-20"/>
          <w:sz w:val="35"/>
          <w:szCs w:val="35"/>
          <w:lang w:val="en-US"/>
        </w:rPr>
        <w:t xml:space="preserve"> </w:t>
      </w:r>
      <w:r w:rsidR="0067079C" w:rsidRPr="00696348">
        <w:rPr>
          <w:spacing w:val="-20"/>
          <w:sz w:val="35"/>
          <w:szCs w:val="35"/>
          <w:lang w:val="en-US"/>
        </w:rPr>
        <w:t>warns</w:t>
      </w:r>
      <w:r w:rsidR="00BF35BC" w:rsidRPr="00696348">
        <w:rPr>
          <w:spacing w:val="-20"/>
          <w:sz w:val="35"/>
          <w:szCs w:val="35"/>
          <w:lang w:val="en-US"/>
        </w:rPr>
        <w:t xml:space="preserve"> that </w:t>
      </w:r>
      <w:r w:rsidR="00BF35BC" w:rsidRPr="00696348">
        <w:rPr>
          <w:i/>
          <w:spacing w:val="-20"/>
          <w:sz w:val="35"/>
          <w:szCs w:val="35"/>
          <w:lang w:val="en-US"/>
        </w:rPr>
        <w:t>"…</w:t>
      </w:r>
      <w:r w:rsidRPr="00696348">
        <w:rPr>
          <w:i/>
          <w:spacing w:val="-20"/>
          <w:sz w:val="35"/>
          <w:szCs w:val="35"/>
          <w:lang w:val="en-US"/>
        </w:rPr>
        <w:t>if industrialization, environmental pollution, food production and the depletion of resources maintain current trends in world population growth, this planet will reach the limits of its growth in the course of the ne</w:t>
      </w:r>
      <w:r w:rsidR="00BF35BC" w:rsidRPr="00696348">
        <w:rPr>
          <w:i/>
          <w:spacing w:val="-20"/>
          <w:sz w:val="35"/>
          <w:szCs w:val="35"/>
          <w:lang w:val="en-US"/>
        </w:rPr>
        <w:t>xt hundred years…</w:t>
      </w:r>
      <w:r w:rsidRPr="00696348">
        <w:rPr>
          <w:spacing w:val="-20"/>
          <w:sz w:val="35"/>
          <w:szCs w:val="35"/>
          <w:lang w:val="en-US"/>
        </w:rPr>
        <w:t>"</w:t>
      </w:r>
    </w:p>
    <w:p w:rsidR="0067079C" w:rsidRPr="00696348" w:rsidRDefault="0067079C" w:rsidP="00C061AE">
      <w:pPr>
        <w:spacing w:after="0" w:line="360" w:lineRule="auto"/>
        <w:rPr>
          <w:spacing w:val="-10"/>
          <w:sz w:val="35"/>
          <w:szCs w:val="35"/>
          <w:lang w:val="en-US"/>
        </w:rPr>
      </w:pPr>
    </w:p>
    <w:p w:rsidR="00694E3F" w:rsidRPr="00696348" w:rsidRDefault="00694E3F" w:rsidP="00C061AE">
      <w:pPr>
        <w:spacing w:after="0" w:line="360" w:lineRule="auto"/>
        <w:rPr>
          <w:spacing w:val="-20"/>
          <w:sz w:val="35"/>
          <w:szCs w:val="35"/>
          <w:lang w:val="en-US"/>
        </w:rPr>
      </w:pPr>
      <w:r w:rsidRPr="00696348">
        <w:rPr>
          <w:spacing w:val="-20"/>
          <w:sz w:val="35"/>
          <w:szCs w:val="35"/>
          <w:lang w:val="en-US"/>
        </w:rPr>
        <w:t xml:space="preserve">That year, the term sustainable development was </w:t>
      </w:r>
      <w:r w:rsidR="0067079C" w:rsidRPr="00696348">
        <w:rPr>
          <w:spacing w:val="-20"/>
          <w:sz w:val="35"/>
          <w:szCs w:val="35"/>
          <w:lang w:val="en-US"/>
        </w:rPr>
        <w:t>coi</w:t>
      </w:r>
      <w:r w:rsidRPr="00696348">
        <w:rPr>
          <w:spacing w:val="-20"/>
          <w:sz w:val="35"/>
          <w:szCs w:val="35"/>
          <w:lang w:val="en-US"/>
        </w:rPr>
        <w:t>ned for the first time at the United Nations Conference on the Human Environment in Stockholm, Sweden. Here</w:t>
      </w:r>
      <w:r w:rsidR="0067079C" w:rsidRPr="00696348">
        <w:rPr>
          <w:spacing w:val="-20"/>
          <w:sz w:val="35"/>
          <w:szCs w:val="35"/>
          <w:lang w:val="en-US"/>
        </w:rPr>
        <w:t>,</w:t>
      </w:r>
      <w:r w:rsidRPr="00696348">
        <w:rPr>
          <w:spacing w:val="-20"/>
          <w:sz w:val="35"/>
          <w:szCs w:val="35"/>
          <w:lang w:val="en-US"/>
        </w:rPr>
        <w:t xml:space="preserve"> the right of </w:t>
      </w:r>
      <w:r w:rsidR="0067079C" w:rsidRPr="00696348">
        <w:rPr>
          <w:spacing w:val="-20"/>
          <w:sz w:val="35"/>
          <w:szCs w:val="35"/>
          <w:lang w:val="en-US"/>
        </w:rPr>
        <w:t xml:space="preserve">all </w:t>
      </w:r>
      <w:r w:rsidRPr="00696348">
        <w:rPr>
          <w:spacing w:val="-20"/>
          <w:sz w:val="35"/>
          <w:szCs w:val="35"/>
          <w:lang w:val="en-US"/>
        </w:rPr>
        <w:t>people to live in a quality environment was articulated, allow</w:t>
      </w:r>
      <w:r w:rsidR="0067079C" w:rsidRPr="00696348">
        <w:rPr>
          <w:spacing w:val="-20"/>
          <w:sz w:val="35"/>
          <w:szCs w:val="35"/>
          <w:lang w:val="en-US"/>
        </w:rPr>
        <w:t>ing</w:t>
      </w:r>
      <w:r w:rsidRPr="00696348">
        <w:rPr>
          <w:spacing w:val="-20"/>
          <w:sz w:val="35"/>
          <w:szCs w:val="35"/>
          <w:lang w:val="en-US"/>
        </w:rPr>
        <w:t xml:space="preserve"> them to lead a dignified </w:t>
      </w:r>
      <w:r w:rsidRPr="00696348">
        <w:rPr>
          <w:spacing w:val="-20"/>
          <w:sz w:val="35"/>
          <w:szCs w:val="35"/>
          <w:lang w:val="en-US"/>
        </w:rPr>
        <w:lastRenderedPageBreak/>
        <w:t>life and enjoy well-being. At this meeting, the United Nations Environment Program (UNEP) was established.</w:t>
      </w:r>
    </w:p>
    <w:p w:rsidR="0067079C" w:rsidRPr="00696348" w:rsidRDefault="0067079C" w:rsidP="00C061AE">
      <w:pPr>
        <w:spacing w:after="0" w:line="360" w:lineRule="auto"/>
        <w:rPr>
          <w:spacing w:val="-10"/>
          <w:sz w:val="35"/>
          <w:szCs w:val="35"/>
          <w:lang w:val="en-US"/>
        </w:rPr>
      </w:pPr>
    </w:p>
    <w:p w:rsidR="00694E3F" w:rsidRPr="00696348" w:rsidRDefault="00694E3F" w:rsidP="00C061AE">
      <w:pPr>
        <w:spacing w:after="0" w:line="360" w:lineRule="auto"/>
        <w:rPr>
          <w:spacing w:val="-10"/>
          <w:sz w:val="35"/>
          <w:szCs w:val="35"/>
          <w:lang w:val="en-US"/>
        </w:rPr>
      </w:pPr>
      <w:r w:rsidRPr="00696348">
        <w:rPr>
          <w:spacing w:val="-10"/>
          <w:sz w:val="35"/>
          <w:szCs w:val="35"/>
          <w:lang w:val="en-US"/>
        </w:rPr>
        <w:t xml:space="preserve">In 1987, the </w:t>
      </w:r>
      <w:proofErr w:type="spellStart"/>
      <w:r w:rsidRPr="00696348">
        <w:rPr>
          <w:spacing w:val="-10"/>
          <w:sz w:val="35"/>
          <w:szCs w:val="35"/>
          <w:lang w:val="en-US"/>
        </w:rPr>
        <w:t>Brundtland</w:t>
      </w:r>
      <w:proofErr w:type="spellEnd"/>
      <w:r w:rsidRPr="00696348">
        <w:rPr>
          <w:spacing w:val="-10"/>
          <w:sz w:val="35"/>
          <w:szCs w:val="35"/>
          <w:lang w:val="en-US"/>
        </w:rPr>
        <w:t xml:space="preserve"> World Commission on Environment and Development published “</w:t>
      </w:r>
      <w:r w:rsidRPr="00696348">
        <w:rPr>
          <w:i/>
          <w:spacing w:val="-10"/>
          <w:sz w:val="35"/>
          <w:szCs w:val="35"/>
          <w:lang w:val="en-US"/>
        </w:rPr>
        <w:t>Our Common Future</w:t>
      </w:r>
      <w:r w:rsidRPr="00696348">
        <w:rPr>
          <w:spacing w:val="-10"/>
          <w:sz w:val="35"/>
          <w:szCs w:val="35"/>
          <w:lang w:val="en-US"/>
        </w:rPr>
        <w:t xml:space="preserve">” known as the </w:t>
      </w:r>
      <w:proofErr w:type="spellStart"/>
      <w:r w:rsidRPr="00696348">
        <w:rPr>
          <w:spacing w:val="-10"/>
          <w:sz w:val="35"/>
          <w:szCs w:val="35"/>
          <w:lang w:val="en-US"/>
        </w:rPr>
        <w:t>Brundtland</w:t>
      </w:r>
      <w:proofErr w:type="spellEnd"/>
      <w:r w:rsidRPr="00696348">
        <w:rPr>
          <w:spacing w:val="-10"/>
          <w:sz w:val="35"/>
          <w:szCs w:val="35"/>
          <w:lang w:val="en-US"/>
        </w:rPr>
        <w:t xml:space="preserve"> Report, where for the first time the term </w:t>
      </w:r>
      <w:proofErr w:type="spellStart"/>
      <w:r w:rsidRPr="00696348">
        <w:rPr>
          <w:spacing w:val="-10"/>
          <w:sz w:val="35"/>
          <w:szCs w:val="35"/>
          <w:lang w:val="en-US"/>
        </w:rPr>
        <w:t>Ecodevelo</w:t>
      </w:r>
      <w:r w:rsidR="00BF35BC" w:rsidRPr="00696348">
        <w:rPr>
          <w:spacing w:val="-10"/>
          <w:sz w:val="35"/>
          <w:szCs w:val="35"/>
          <w:lang w:val="en-US"/>
        </w:rPr>
        <w:t>pment</w:t>
      </w:r>
      <w:proofErr w:type="spellEnd"/>
      <w:r w:rsidR="00BF35BC" w:rsidRPr="00696348">
        <w:rPr>
          <w:spacing w:val="-10"/>
          <w:sz w:val="35"/>
          <w:szCs w:val="35"/>
          <w:lang w:val="en-US"/>
        </w:rPr>
        <w:t xml:space="preserve"> was coined, defined as “…</w:t>
      </w:r>
      <w:r w:rsidRPr="00696348">
        <w:rPr>
          <w:i/>
          <w:spacing w:val="-10"/>
          <w:sz w:val="35"/>
          <w:szCs w:val="35"/>
          <w:lang w:val="en-US"/>
        </w:rPr>
        <w:t>one that meets the needs of present generations without compromis</w:t>
      </w:r>
      <w:r w:rsidR="0067079C" w:rsidRPr="00696348">
        <w:rPr>
          <w:i/>
          <w:spacing w:val="-10"/>
          <w:sz w:val="35"/>
          <w:szCs w:val="35"/>
          <w:lang w:val="en-US"/>
        </w:rPr>
        <w:t>ing</w:t>
      </w:r>
      <w:r w:rsidRPr="00696348">
        <w:rPr>
          <w:i/>
          <w:spacing w:val="-10"/>
          <w:sz w:val="35"/>
          <w:szCs w:val="35"/>
          <w:lang w:val="en-US"/>
        </w:rPr>
        <w:t xml:space="preserve"> the ability of future gener</w:t>
      </w:r>
      <w:r w:rsidR="00BF35BC" w:rsidRPr="00696348">
        <w:rPr>
          <w:i/>
          <w:spacing w:val="-10"/>
          <w:sz w:val="35"/>
          <w:szCs w:val="35"/>
          <w:lang w:val="en-US"/>
        </w:rPr>
        <w:t>ations to meet their own needs.</w:t>
      </w:r>
      <w:r w:rsidR="00BF35BC" w:rsidRPr="00696348">
        <w:rPr>
          <w:spacing w:val="-10"/>
          <w:sz w:val="35"/>
          <w:szCs w:val="35"/>
          <w:lang w:val="en-US"/>
        </w:rPr>
        <w:t>”</w:t>
      </w:r>
    </w:p>
    <w:p w:rsidR="0067079C" w:rsidRPr="00696348" w:rsidRDefault="0067079C" w:rsidP="00C061AE">
      <w:pPr>
        <w:spacing w:after="0" w:line="360" w:lineRule="auto"/>
        <w:rPr>
          <w:spacing w:val="-10"/>
          <w:sz w:val="35"/>
          <w:szCs w:val="35"/>
          <w:lang w:val="en-US"/>
        </w:rPr>
      </w:pPr>
    </w:p>
    <w:p w:rsidR="00694E3F" w:rsidRPr="00696348" w:rsidRDefault="00694E3F" w:rsidP="00C061AE">
      <w:pPr>
        <w:spacing w:after="0" w:line="360" w:lineRule="auto"/>
        <w:rPr>
          <w:spacing w:val="-26"/>
          <w:sz w:val="35"/>
          <w:szCs w:val="35"/>
          <w:lang w:val="en-US"/>
        </w:rPr>
      </w:pPr>
      <w:r w:rsidRPr="00696348">
        <w:rPr>
          <w:spacing w:val="-26"/>
          <w:sz w:val="35"/>
          <w:szCs w:val="35"/>
          <w:lang w:val="en-US"/>
        </w:rPr>
        <w:t xml:space="preserve">In 1988, the Intergovernmental </w:t>
      </w:r>
      <w:r w:rsidR="0067079C" w:rsidRPr="00696348">
        <w:rPr>
          <w:spacing w:val="-26"/>
          <w:sz w:val="35"/>
          <w:szCs w:val="35"/>
          <w:lang w:val="en-US"/>
        </w:rPr>
        <w:t>Panel</w:t>
      </w:r>
      <w:r w:rsidRPr="00696348">
        <w:rPr>
          <w:spacing w:val="-26"/>
          <w:sz w:val="35"/>
          <w:szCs w:val="35"/>
          <w:lang w:val="en-US"/>
        </w:rPr>
        <w:t xml:space="preserve"> of Experts </w:t>
      </w:r>
      <w:r w:rsidRPr="00696348">
        <w:rPr>
          <w:spacing w:val="-36"/>
          <w:sz w:val="35"/>
          <w:szCs w:val="35"/>
          <w:lang w:val="en-US"/>
        </w:rPr>
        <w:t>on Climate Change (IPCC) was established, sponsored by the World Meteorological Organization (WMO) and the United Nations Environment Program (UNEP), an international</w:t>
      </w:r>
      <w:r w:rsidRPr="00696348">
        <w:rPr>
          <w:spacing w:val="-26"/>
          <w:sz w:val="35"/>
          <w:szCs w:val="35"/>
          <w:lang w:val="en-US"/>
        </w:rPr>
        <w:t xml:space="preserve"> organization formed at the request of </w:t>
      </w:r>
      <w:r w:rsidR="0067079C" w:rsidRPr="00696348">
        <w:rPr>
          <w:spacing w:val="-26"/>
          <w:sz w:val="35"/>
          <w:szCs w:val="35"/>
          <w:lang w:val="en-US"/>
        </w:rPr>
        <w:t>M</w:t>
      </w:r>
      <w:r w:rsidRPr="00696348">
        <w:rPr>
          <w:spacing w:val="-26"/>
          <w:sz w:val="35"/>
          <w:szCs w:val="35"/>
          <w:lang w:val="en-US"/>
        </w:rPr>
        <w:t>ember</w:t>
      </w:r>
      <w:r w:rsidR="0067079C" w:rsidRPr="00696348">
        <w:rPr>
          <w:spacing w:val="-26"/>
          <w:sz w:val="35"/>
          <w:szCs w:val="35"/>
          <w:lang w:val="en-US"/>
        </w:rPr>
        <w:t xml:space="preserve"> States</w:t>
      </w:r>
      <w:r w:rsidRPr="00696348">
        <w:rPr>
          <w:spacing w:val="-26"/>
          <w:sz w:val="35"/>
          <w:szCs w:val="35"/>
          <w:lang w:val="en-US"/>
        </w:rPr>
        <w:t xml:space="preserve"> and subsequently ratified by the United Nations General Assembly.</w:t>
      </w:r>
    </w:p>
    <w:p w:rsidR="0067079C" w:rsidRPr="00696348" w:rsidRDefault="0067079C" w:rsidP="00C061AE">
      <w:pPr>
        <w:spacing w:after="0" w:line="360" w:lineRule="auto"/>
        <w:rPr>
          <w:spacing w:val="-10"/>
          <w:sz w:val="35"/>
          <w:szCs w:val="35"/>
          <w:lang w:val="en-US"/>
        </w:rPr>
      </w:pPr>
    </w:p>
    <w:p w:rsidR="00694E3F" w:rsidRPr="00696348" w:rsidRDefault="00694E3F" w:rsidP="00C061AE">
      <w:pPr>
        <w:spacing w:after="0" w:line="360" w:lineRule="auto"/>
        <w:rPr>
          <w:spacing w:val="-18"/>
          <w:sz w:val="35"/>
          <w:szCs w:val="35"/>
          <w:lang w:val="en-US"/>
        </w:rPr>
      </w:pPr>
      <w:r w:rsidRPr="00696348">
        <w:rPr>
          <w:spacing w:val="-18"/>
          <w:sz w:val="35"/>
          <w:szCs w:val="35"/>
          <w:lang w:val="en-US"/>
        </w:rPr>
        <w:lastRenderedPageBreak/>
        <w:t xml:space="preserve">In 1992, the Earth Summit takes place in Rio </w:t>
      </w:r>
      <w:proofErr w:type="gramStart"/>
      <w:r w:rsidR="005E44B1" w:rsidRPr="00696348">
        <w:rPr>
          <w:spacing w:val="-18"/>
          <w:sz w:val="35"/>
          <w:szCs w:val="35"/>
          <w:lang w:val="en-US"/>
        </w:rPr>
        <w:t>De</w:t>
      </w:r>
      <w:proofErr w:type="gramEnd"/>
      <w:r w:rsidR="005E44B1" w:rsidRPr="00696348">
        <w:rPr>
          <w:spacing w:val="-18"/>
          <w:sz w:val="35"/>
          <w:szCs w:val="35"/>
          <w:lang w:val="en-US"/>
        </w:rPr>
        <w:t xml:space="preserve"> </w:t>
      </w:r>
      <w:r w:rsidRPr="00696348">
        <w:rPr>
          <w:spacing w:val="-18"/>
          <w:sz w:val="35"/>
          <w:szCs w:val="35"/>
          <w:lang w:val="en-US"/>
        </w:rPr>
        <w:t>Janeiro</w:t>
      </w:r>
      <w:r w:rsidR="005E44B1" w:rsidRPr="00696348">
        <w:rPr>
          <w:spacing w:val="-18"/>
          <w:sz w:val="35"/>
          <w:szCs w:val="35"/>
          <w:lang w:val="en-US"/>
        </w:rPr>
        <w:t>,</w:t>
      </w:r>
      <w:r w:rsidRPr="00696348">
        <w:rPr>
          <w:spacing w:val="-18"/>
          <w:sz w:val="35"/>
          <w:szCs w:val="35"/>
          <w:lang w:val="en-US"/>
        </w:rPr>
        <w:t xml:space="preserve"> where the countries prepared three international treaties: </w:t>
      </w:r>
      <w:r w:rsidR="005E44B1" w:rsidRPr="00696348">
        <w:rPr>
          <w:spacing w:val="-18"/>
          <w:sz w:val="35"/>
          <w:szCs w:val="35"/>
          <w:lang w:val="en-US"/>
        </w:rPr>
        <w:t>T</w:t>
      </w:r>
      <w:r w:rsidRPr="00696348">
        <w:rPr>
          <w:spacing w:val="-18"/>
          <w:sz w:val="35"/>
          <w:szCs w:val="35"/>
          <w:lang w:val="en-US"/>
        </w:rPr>
        <w:t xml:space="preserve">he United Nations Framework Convention on Climate Change (UNFCCC), </w:t>
      </w:r>
      <w:r w:rsidR="005E44B1" w:rsidRPr="00696348">
        <w:rPr>
          <w:spacing w:val="-18"/>
          <w:sz w:val="35"/>
          <w:szCs w:val="35"/>
          <w:lang w:val="en-US"/>
        </w:rPr>
        <w:t>addressed</w:t>
      </w:r>
      <w:r w:rsidRPr="00696348">
        <w:rPr>
          <w:spacing w:val="-18"/>
          <w:sz w:val="35"/>
          <w:szCs w:val="35"/>
          <w:lang w:val="en-US"/>
        </w:rPr>
        <w:t xml:space="preserve"> what countries could do to limit increases in average </w:t>
      </w:r>
      <w:r w:rsidR="005E44B1" w:rsidRPr="00696348">
        <w:rPr>
          <w:spacing w:val="-18"/>
          <w:sz w:val="35"/>
          <w:szCs w:val="35"/>
          <w:lang w:val="en-US"/>
        </w:rPr>
        <w:t xml:space="preserve">global </w:t>
      </w:r>
      <w:r w:rsidRPr="00696348">
        <w:rPr>
          <w:spacing w:val="-18"/>
          <w:sz w:val="35"/>
          <w:szCs w:val="35"/>
          <w:lang w:val="en-US"/>
        </w:rPr>
        <w:t xml:space="preserve">temperature and the results of climate change. It </w:t>
      </w:r>
      <w:r w:rsidR="00A93997" w:rsidRPr="00696348">
        <w:rPr>
          <w:spacing w:val="-18"/>
          <w:sz w:val="35"/>
          <w:szCs w:val="35"/>
          <w:lang w:val="en-US"/>
        </w:rPr>
        <w:t>states</w:t>
      </w:r>
      <w:r w:rsidRPr="00696348">
        <w:rPr>
          <w:spacing w:val="-18"/>
          <w:sz w:val="35"/>
          <w:szCs w:val="35"/>
          <w:lang w:val="en-US"/>
        </w:rPr>
        <w:t xml:space="preserve"> that "the planet's natural resources, including air, water, land, flora and fauna, and especially representative samples of natural ecosystems, must be preserved for the benefit of present and future generations." The other two treaties approved at this summit are the Convention on Biological Biodiversity and the United Nations Convention to Combat Desertification.</w:t>
      </w:r>
    </w:p>
    <w:p w:rsidR="00A93997" w:rsidRPr="00696348" w:rsidRDefault="00A93997" w:rsidP="00C061AE">
      <w:pPr>
        <w:spacing w:after="0" w:line="360" w:lineRule="auto"/>
        <w:rPr>
          <w:spacing w:val="-10"/>
          <w:sz w:val="35"/>
          <w:szCs w:val="35"/>
          <w:lang w:val="en-US"/>
        </w:rPr>
      </w:pPr>
    </w:p>
    <w:p w:rsidR="00A93997" w:rsidRPr="00696348" w:rsidRDefault="00694E3F" w:rsidP="00C061AE">
      <w:pPr>
        <w:spacing w:after="0" w:line="360" w:lineRule="auto"/>
        <w:rPr>
          <w:spacing w:val="-30"/>
          <w:sz w:val="35"/>
          <w:szCs w:val="35"/>
          <w:lang w:val="en-US"/>
        </w:rPr>
      </w:pPr>
      <w:r w:rsidRPr="00696348">
        <w:rPr>
          <w:spacing w:val="-30"/>
          <w:sz w:val="35"/>
          <w:szCs w:val="35"/>
          <w:lang w:val="en-US"/>
        </w:rPr>
        <w:t xml:space="preserve">From here on, Rio and the three conventions begin years of international negotiations and endless struggle so that those who are primarily responsible for the global deterioration of the environment assume their responsibilities in </w:t>
      </w:r>
      <w:r w:rsidRPr="00696348">
        <w:rPr>
          <w:spacing w:val="-30"/>
          <w:sz w:val="35"/>
          <w:szCs w:val="35"/>
          <w:lang w:val="en-US"/>
        </w:rPr>
        <w:lastRenderedPageBreak/>
        <w:t xml:space="preserve">reversing the damage and modifying the system of depredation of </w:t>
      </w:r>
      <w:r w:rsidR="00A93997" w:rsidRPr="00696348">
        <w:rPr>
          <w:spacing w:val="-30"/>
          <w:sz w:val="35"/>
          <w:szCs w:val="35"/>
          <w:lang w:val="en-US"/>
        </w:rPr>
        <w:t>nature´s</w:t>
      </w:r>
      <w:r w:rsidRPr="00696348">
        <w:rPr>
          <w:spacing w:val="-30"/>
          <w:sz w:val="35"/>
          <w:szCs w:val="35"/>
          <w:lang w:val="en-US"/>
        </w:rPr>
        <w:t xml:space="preserve"> riches</w:t>
      </w:r>
      <w:r w:rsidR="00A93997" w:rsidRPr="00696348">
        <w:rPr>
          <w:spacing w:val="-30"/>
          <w:sz w:val="35"/>
          <w:szCs w:val="35"/>
          <w:lang w:val="en-US"/>
        </w:rPr>
        <w:t xml:space="preserve">. </w:t>
      </w:r>
    </w:p>
    <w:p w:rsidR="00A93997" w:rsidRPr="00696348" w:rsidRDefault="00A93997" w:rsidP="00C061AE">
      <w:pPr>
        <w:spacing w:after="0" w:line="360" w:lineRule="auto"/>
        <w:rPr>
          <w:spacing w:val="-10"/>
          <w:sz w:val="35"/>
          <w:szCs w:val="35"/>
          <w:lang w:val="en-US"/>
        </w:rPr>
      </w:pPr>
    </w:p>
    <w:p w:rsidR="00F80E92" w:rsidRPr="00696348" w:rsidRDefault="00F80E92" w:rsidP="00B75969">
      <w:pPr>
        <w:pStyle w:val="Ttulo1"/>
        <w:jc w:val="left"/>
        <w:rPr>
          <w:spacing w:val="-10"/>
          <w:sz w:val="35"/>
          <w:szCs w:val="35"/>
          <w:lang w:val="en-US"/>
        </w:rPr>
      </w:pPr>
      <w:bookmarkStart w:id="5" w:name="_Toc43718782"/>
      <w:r w:rsidRPr="00696348">
        <w:rPr>
          <w:spacing w:val="-10"/>
          <w:sz w:val="35"/>
          <w:szCs w:val="35"/>
          <w:lang w:val="en-US"/>
        </w:rPr>
        <w:t>II. Background of the participation of Nicaragua in the fight against Climate Change</w:t>
      </w:r>
      <w:bookmarkEnd w:id="5"/>
    </w:p>
    <w:p w:rsidR="00A93997" w:rsidRPr="00696348" w:rsidRDefault="00A93997" w:rsidP="00C061AE">
      <w:pPr>
        <w:spacing w:after="0" w:line="360" w:lineRule="auto"/>
        <w:rPr>
          <w:rFonts w:eastAsiaTheme="majorEastAsia"/>
          <w:b/>
          <w:spacing w:val="-10"/>
          <w:sz w:val="35"/>
          <w:szCs w:val="35"/>
          <w:lang w:val="en-US"/>
        </w:rPr>
      </w:pPr>
    </w:p>
    <w:p w:rsidR="00F80E92" w:rsidRPr="00B75969" w:rsidRDefault="00F80E92" w:rsidP="00C061AE">
      <w:pPr>
        <w:spacing w:after="0" w:line="360" w:lineRule="auto"/>
        <w:rPr>
          <w:spacing w:val="-34"/>
          <w:sz w:val="35"/>
          <w:szCs w:val="35"/>
          <w:lang w:val="en-US"/>
        </w:rPr>
      </w:pPr>
      <w:r w:rsidRPr="00B75969">
        <w:rPr>
          <w:spacing w:val="-34"/>
          <w:sz w:val="35"/>
          <w:szCs w:val="35"/>
          <w:lang w:val="en-US"/>
        </w:rPr>
        <w:t>Since the signing of the first international commitments related to climate change, Nicaragua's role has been tangential, participating in the regional groups of countries, but without standing out in contributions and substantive proposals to reverse the aforementioned global effects.</w:t>
      </w:r>
    </w:p>
    <w:p w:rsidR="00A93997" w:rsidRPr="00696348" w:rsidRDefault="00A93997" w:rsidP="00C061AE">
      <w:pPr>
        <w:spacing w:after="0" w:line="360" w:lineRule="auto"/>
        <w:rPr>
          <w:spacing w:val="-10"/>
          <w:sz w:val="35"/>
          <w:szCs w:val="35"/>
          <w:lang w:val="en-US"/>
        </w:rPr>
      </w:pPr>
    </w:p>
    <w:p w:rsidR="00F80E92" w:rsidRPr="00696348" w:rsidRDefault="00F80E92" w:rsidP="00C061AE">
      <w:pPr>
        <w:spacing w:after="0" w:line="360" w:lineRule="auto"/>
        <w:rPr>
          <w:spacing w:val="-10"/>
          <w:sz w:val="35"/>
          <w:szCs w:val="35"/>
          <w:lang w:val="en-US"/>
        </w:rPr>
      </w:pPr>
      <w:r w:rsidRPr="00696348">
        <w:rPr>
          <w:spacing w:val="-10"/>
          <w:sz w:val="35"/>
          <w:szCs w:val="35"/>
          <w:lang w:val="en-US"/>
        </w:rPr>
        <w:t>Since 2007</w:t>
      </w:r>
      <w:r w:rsidR="00A93997" w:rsidRPr="00696348">
        <w:rPr>
          <w:spacing w:val="-10"/>
          <w:sz w:val="35"/>
          <w:szCs w:val="35"/>
          <w:lang w:val="en-US"/>
        </w:rPr>
        <w:t>,</w:t>
      </w:r>
      <w:r w:rsidRPr="00696348">
        <w:rPr>
          <w:spacing w:val="-10"/>
          <w:sz w:val="35"/>
          <w:szCs w:val="35"/>
          <w:lang w:val="en-US"/>
        </w:rPr>
        <w:t xml:space="preserve"> with the Government of Reconciliation and National Unity headed by President Daniel Ortega Saavedra and today Vice President Rosario Murillo </w:t>
      </w:r>
      <w:proofErr w:type="spellStart"/>
      <w:r w:rsidRPr="00696348">
        <w:rPr>
          <w:spacing w:val="-10"/>
          <w:sz w:val="35"/>
          <w:szCs w:val="35"/>
          <w:lang w:val="en-US"/>
        </w:rPr>
        <w:t>Zambrana</w:t>
      </w:r>
      <w:proofErr w:type="spellEnd"/>
      <w:r w:rsidRPr="00696348">
        <w:rPr>
          <w:spacing w:val="-10"/>
          <w:sz w:val="35"/>
          <w:szCs w:val="35"/>
          <w:lang w:val="en-US"/>
        </w:rPr>
        <w:t xml:space="preserve">, the policy of </w:t>
      </w:r>
      <w:r w:rsidR="00A93997" w:rsidRPr="00696348">
        <w:rPr>
          <w:spacing w:val="-10"/>
          <w:sz w:val="35"/>
          <w:szCs w:val="35"/>
          <w:lang w:val="en-US"/>
        </w:rPr>
        <w:t xml:space="preserve">defending </w:t>
      </w:r>
      <w:r w:rsidRPr="00696348">
        <w:rPr>
          <w:spacing w:val="-10"/>
          <w:sz w:val="35"/>
          <w:szCs w:val="35"/>
          <w:lang w:val="en-US"/>
        </w:rPr>
        <w:t>Mother Earth was again focused on national priorities.</w:t>
      </w:r>
    </w:p>
    <w:p w:rsidR="00A93997" w:rsidRPr="00696348" w:rsidRDefault="00A93997" w:rsidP="00C061AE">
      <w:pPr>
        <w:spacing w:after="0" w:line="360" w:lineRule="auto"/>
        <w:rPr>
          <w:spacing w:val="-10"/>
          <w:sz w:val="35"/>
          <w:szCs w:val="35"/>
          <w:lang w:val="en-US"/>
        </w:rPr>
      </w:pPr>
    </w:p>
    <w:p w:rsidR="00F80E92" w:rsidRPr="00696348" w:rsidRDefault="00F80E92" w:rsidP="00C061AE">
      <w:pPr>
        <w:spacing w:after="0" w:line="360" w:lineRule="auto"/>
        <w:rPr>
          <w:spacing w:val="-10"/>
          <w:sz w:val="35"/>
          <w:szCs w:val="35"/>
          <w:lang w:val="en-US"/>
        </w:rPr>
      </w:pPr>
      <w:r w:rsidRPr="00696348">
        <w:rPr>
          <w:spacing w:val="-10"/>
          <w:sz w:val="35"/>
          <w:szCs w:val="35"/>
          <w:lang w:val="en-US"/>
        </w:rPr>
        <w:lastRenderedPageBreak/>
        <w:t xml:space="preserve">The GRUN has considered Climate Change </w:t>
      </w:r>
      <w:r w:rsidR="00A93997" w:rsidRPr="00696348">
        <w:rPr>
          <w:spacing w:val="-10"/>
          <w:sz w:val="35"/>
          <w:szCs w:val="35"/>
          <w:lang w:val="en-US"/>
        </w:rPr>
        <w:t>a</w:t>
      </w:r>
      <w:r w:rsidRPr="00696348">
        <w:rPr>
          <w:spacing w:val="-10"/>
          <w:sz w:val="35"/>
          <w:szCs w:val="35"/>
          <w:lang w:val="en-US"/>
        </w:rPr>
        <w:t>s one of the main obstacles to the development of Nicaragua and one of the main risks facing humanity, thus, both international and national politics have reflected this priority.</w:t>
      </w:r>
    </w:p>
    <w:p w:rsidR="00A93997" w:rsidRPr="00696348" w:rsidRDefault="00A93997" w:rsidP="00C061AE">
      <w:pPr>
        <w:spacing w:after="0" w:line="360" w:lineRule="auto"/>
        <w:rPr>
          <w:spacing w:val="-10"/>
          <w:sz w:val="35"/>
          <w:szCs w:val="35"/>
          <w:lang w:val="en-US"/>
        </w:rPr>
      </w:pPr>
    </w:p>
    <w:p w:rsidR="00F80E92" w:rsidRPr="00696348" w:rsidRDefault="00F80E92" w:rsidP="00C061AE">
      <w:pPr>
        <w:spacing w:after="0" w:line="360" w:lineRule="auto"/>
        <w:rPr>
          <w:spacing w:val="-10"/>
          <w:sz w:val="35"/>
          <w:szCs w:val="35"/>
          <w:lang w:val="en-US"/>
        </w:rPr>
      </w:pPr>
      <w:r w:rsidRPr="00696348">
        <w:rPr>
          <w:spacing w:val="-10"/>
          <w:sz w:val="35"/>
          <w:szCs w:val="35"/>
          <w:lang w:val="en-US"/>
        </w:rPr>
        <w:t xml:space="preserve">In June 2008, Father Miguel D'Escoto was elected President of the Sixty-third session of the United Nations General Assembly. From the beginning of his mandate, Father </w:t>
      </w:r>
      <w:r w:rsidR="00BF35BC" w:rsidRPr="00696348">
        <w:rPr>
          <w:spacing w:val="-10"/>
          <w:sz w:val="35"/>
          <w:szCs w:val="35"/>
          <w:lang w:val="en-US"/>
        </w:rPr>
        <w:t xml:space="preserve">D'Escoto </w:t>
      </w:r>
      <w:r w:rsidRPr="00696348">
        <w:rPr>
          <w:spacing w:val="-10"/>
          <w:sz w:val="35"/>
          <w:szCs w:val="35"/>
          <w:lang w:val="en-US"/>
        </w:rPr>
        <w:t xml:space="preserve">set a precedent by exercising bold and decisive political leadership, which coincided with the outbreak of the 2008 financial crisis. D'Escoto openly challenged the monopoly and exclusion of the P-3s, the G-8 and the Bretton Woods institutions, opening up a global </w:t>
      </w:r>
      <w:r w:rsidR="00A93997" w:rsidRPr="00696348">
        <w:rPr>
          <w:spacing w:val="-10"/>
          <w:sz w:val="35"/>
          <w:szCs w:val="35"/>
          <w:lang w:val="en-US"/>
        </w:rPr>
        <w:t xml:space="preserve">conversation </w:t>
      </w:r>
      <w:r w:rsidRPr="00696348">
        <w:rPr>
          <w:spacing w:val="-10"/>
          <w:sz w:val="35"/>
          <w:szCs w:val="35"/>
          <w:lang w:val="en-US"/>
        </w:rPr>
        <w:t>[G</w:t>
      </w:r>
      <w:r w:rsidR="00A93997" w:rsidRPr="00696348">
        <w:rPr>
          <w:spacing w:val="-10"/>
          <w:sz w:val="35"/>
          <w:szCs w:val="35"/>
          <w:lang w:val="en-US"/>
        </w:rPr>
        <w:t>-</w:t>
      </w:r>
      <w:r w:rsidRPr="00696348">
        <w:rPr>
          <w:spacing w:val="-10"/>
          <w:sz w:val="35"/>
          <w:szCs w:val="35"/>
          <w:lang w:val="en-US"/>
        </w:rPr>
        <w:t>192] in the General Assembly on the global economic crisis.</w:t>
      </w:r>
    </w:p>
    <w:p w:rsidR="00A93997" w:rsidRPr="00696348" w:rsidRDefault="00A93997" w:rsidP="00C061AE">
      <w:pPr>
        <w:spacing w:after="0" w:line="360" w:lineRule="auto"/>
        <w:rPr>
          <w:spacing w:val="-10"/>
          <w:sz w:val="35"/>
          <w:szCs w:val="35"/>
          <w:lang w:val="en-US"/>
        </w:rPr>
      </w:pPr>
    </w:p>
    <w:p w:rsidR="00F80E92" w:rsidRPr="00696348" w:rsidRDefault="00F80E92" w:rsidP="00C061AE">
      <w:pPr>
        <w:spacing w:after="0" w:line="360" w:lineRule="auto"/>
        <w:rPr>
          <w:spacing w:val="-10"/>
          <w:sz w:val="35"/>
          <w:szCs w:val="35"/>
          <w:lang w:val="en-US"/>
        </w:rPr>
      </w:pPr>
      <w:r w:rsidRPr="00696348">
        <w:rPr>
          <w:spacing w:val="-10"/>
          <w:sz w:val="35"/>
          <w:szCs w:val="35"/>
          <w:lang w:val="en-US"/>
        </w:rPr>
        <w:lastRenderedPageBreak/>
        <w:t xml:space="preserve">He also appointed a Committee of Experts on the reforms of the international monetary and financial system, chaired by Professor Joseph Stiglitz, to lay the groundwork for the United Nations High-Level Conference on the World Financial and Economic Crisis </w:t>
      </w:r>
      <w:r w:rsidR="00BF35BC" w:rsidRPr="00696348">
        <w:rPr>
          <w:spacing w:val="-10"/>
          <w:sz w:val="35"/>
          <w:szCs w:val="35"/>
          <w:lang w:val="en-US"/>
        </w:rPr>
        <w:t xml:space="preserve">and </w:t>
      </w:r>
      <w:r w:rsidR="00A93997" w:rsidRPr="00696348">
        <w:rPr>
          <w:spacing w:val="-10"/>
          <w:sz w:val="35"/>
          <w:szCs w:val="35"/>
          <w:lang w:val="en-US"/>
        </w:rPr>
        <w:t>i</w:t>
      </w:r>
      <w:r w:rsidR="00BF35BC" w:rsidRPr="00696348">
        <w:rPr>
          <w:spacing w:val="-10"/>
          <w:sz w:val="35"/>
          <w:szCs w:val="35"/>
          <w:lang w:val="en-US"/>
        </w:rPr>
        <w:t>ts Impacts on Development</w:t>
      </w:r>
      <w:r w:rsidRPr="00696348">
        <w:rPr>
          <w:spacing w:val="-10"/>
          <w:sz w:val="35"/>
          <w:szCs w:val="35"/>
          <w:lang w:val="en-US"/>
        </w:rPr>
        <w:t>, which was held in June 2009 in New York.</w:t>
      </w:r>
    </w:p>
    <w:p w:rsidR="00A93997" w:rsidRPr="00696348" w:rsidRDefault="00A93997" w:rsidP="00C061AE">
      <w:pPr>
        <w:spacing w:after="0" w:line="360" w:lineRule="auto"/>
        <w:rPr>
          <w:spacing w:val="-10"/>
          <w:sz w:val="35"/>
          <w:szCs w:val="35"/>
          <w:lang w:val="en-US"/>
        </w:rPr>
      </w:pPr>
    </w:p>
    <w:p w:rsidR="00F80E92" w:rsidRPr="00B75969" w:rsidRDefault="00F80E92" w:rsidP="00C061AE">
      <w:pPr>
        <w:spacing w:after="0" w:line="360" w:lineRule="auto"/>
        <w:rPr>
          <w:spacing w:val="-24"/>
          <w:sz w:val="35"/>
          <w:szCs w:val="35"/>
          <w:lang w:val="en-US"/>
        </w:rPr>
      </w:pPr>
      <w:r w:rsidRPr="00B75969">
        <w:rPr>
          <w:spacing w:val="-24"/>
          <w:sz w:val="35"/>
          <w:szCs w:val="35"/>
          <w:lang w:val="en-US"/>
        </w:rPr>
        <w:t xml:space="preserve">At the end of his term in the General Assembly, Father Miguel D'Escoto undertook a political initiative to reinvent and democratize the United Nations, including a proposal for an updated UN Charter, with a series of actions to unmask </w:t>
      </w:r>
      <w:r w:rsidR="00A93997" w:rsidRPr="00B75969">
        <w:rPr>
          <w:spacing w:val="-24"/>
          <w:sz w:val="35"/>
          <w:szCs w:val="35"/>
          <w:lang w:val="en-US"/>
        </w:rPr>
        <w:t xml:space="preserve">the </w:t>
      </w:r>
      <w:proofErr w:type="spellStart"/>
      <w:r w:rsidRPr="00B75969">
        <w:rPr>
          <w:spacing w:val="-24"/>
          <w:sz w:val="35"/>
          <w:szCs w:val="35"/>
          <w:lang w:val="en-US"/>
        </w:rPr>
        <w:t>hegemonist</w:t>
      </w:r>
      <w:proofErr w:type="spellEnd"/>
      <w:r w:rsidRPr="00B75969">
        <w:rPr>
          <w:spacing w:val="-24"/>
          <w:sz w:val="35"/>
          <w:szCs w:val="35"/>
          <w:lang w:val="en-US"/>
        </w:rPr>
        <w:t xml:space="preserve"> and imperial policy of the United States of America and promote international law, multilateralism and the rights of Mother Earth.</w:t>
      </w:r>
    </w:p>
    <w:p w:rsidR="00A93997" w:rsidRPr="00696348" w:rsidRDefault="00A93997" w:rsidP="00C061AE">
      <w:pPr>
        <w:spacing w:after="0" w:line="360" w:lineRule="auto"/>
        <w:rPr>
          <w:spacing w:val="-10"/>
          <w:sz w:val="35"/>
          <w:szCs w:val="35"/>
          <w:lang w:val="en-US"/>
        </w:rPr>
      </w:pPr>
    </w:p>
    <w:p w:rsidR="00F80E92" w:rsidRPr="00696348" w:rsidRDefault="00F80E92" w:rsidP="00C061AE">
      <w:pPr>
        <w:spacing w:after="0" w:line="360" w:lineRule="auto"/>
        <w:rPr>
          <w:spacing w:val="-10"/>
          <w:sz w:val="35"/>
          <w:szCs w:val="35"/>
          <w:lang w:val="en-US"/>
        </w:rPr>
      </w:pPr>
      <w:r w:rsidRPr="00696348">
        <w:rPr>
          <w:spacing w:val="-10"/>
          <w:sz w:val="35"/>
          <w:szCs w:val="35"/>
          <w:lang w:val="en-US"/>
        </w:rPr>
        <w:t xml:space="preserve">Since </w:t>
      </w:r>
      <w:r w:rsidR="00A93997" w:rsidRPr="00696348">
        <w:rPr>
          <w:spacing w:val="-10"/>
          <w:sz w:val="35"/>
          <w:szCs w:val="35"/>
          <w:lang w:val="en-US"/>
        </w:rPr>
        <w:t xml:space="preserve">2007, </w:t>
      </w:r>
      <w:r w:rsidRPr="00696348">
        <w:rPr>
          <w:spacing w:val="-10"/>
          <w:sz w:val="35"/>
          <w:szCs w:val="35"/>
          <w:lang w:val="en-US"/>
        </w:rPr>
        <w:t xml:space="preserve">the Government of Reconciliation and National Unity (GRUN) </w:t>
      </w:r>
      <w:r w:rsidR="00A93997" w:rsidRPr="00696348">
        <w:rPr>
          <w:spacing w:val="-10"/>
          <w:sz w:val="35"/>
          <w:szCs w:val="35"/>
          <w:lang w:val="en-US"/>
        </w:rPr>
        <w:t xml:space="preserve">has put into practice </w:t>
      </w:r>
      <w:r w:rsidRPr="00696348">
        <w:rPr>
          <w:spacing w:val="-10"/>
          <w:sz w:val="35"/>
          <w:szCs w:val="35"/>
          <w:lang w:val="en-US"/>
        </w:rPr>
        <w:t xml:space="preserve">a policy of protection and defense </w:t>
      </w:r>
      <w:r w:rsidRPr="00696348">
        <w:rPr>
          <w:spacing w:val="-10"/>
          <w:sz w:val="35"/>
          <w:szCs w:val="35"/>
          <w:lang w:val="en-US"/>
        </w:rPr>
        <w:lastRenderedPageBreak/>
        <w:t xml:space="preserve">of our Mother Earth, which is manifested in the </w:t>
      </w:r>
      <w:r w:rsidR="00A93997" w:rsidRPr="00696348">
        <w:rPr>
          <w:spacing w:val="-10"/>
          <w:sz w:val="35"/>
          <w:szCs w:val="35"/>
          <w:lang w:val="en-US"/>
        </w:rPr>
        <w:t>aims</w:t>
      </w:r>
      <w:r w:rsidRPr="00696348">
        <w:rPr>
          <w:spacing w:val="-10"/>
          <w:sz w:val="35"/>
          <w:szCs w:val="35"/>
          <w:lang w:val="en-US"/>
        </w:rPr>
        <w:t xml:space="preserve"> of the National </w:t>
      </w:r>
      <w:r w:rsidR="00A93997" w:rsidRPr="00696348">
        <w:rPr>
          <w:spacing w:val="-10"/>
          <w:sz w:val="35"/>
          <w:szCs w:val="35"/>
          <w:lang w:val="en-US"/>
        </w:rPr>
        <w:t xml:space="preserve">Human Development </w:t>
      </w:r>
      <w:r w:rsidRPr="00696348">
        <w:rPr>
          <w:spacing w:val="-10"/>
          <w:sz w:val="35"/>
          <w:szCs w:val="35"/>
          <w:lang w:val="en-US"/>
        </w:rPr>
        <w:t>Plan. In accordance with this policy, Nicaragua was the first signatory to the "Universal Declaration of the Common Good of Earth and Humanity" in 2010.</w:t>
      </w:r>
    </w:p>
    <w:p w:rsidR="00A93997" w:rsidRPr="00696348" w:rsidRDefault="00A93997" w:rsidP="00C061AE">
      <w:pPr>
        <w:spacing w:after="0" w:line="360" w:lineRule="auto"/>
        <w:rPr>
          <w:spacing w:val="-10"/>
          <w:sz w:val="35"/>
          <w:szCs w:val="35"/>
          <w:lang w:val="en-US"/>
        </w:rPr>
      </w:pPr>
    </w:p>
    <w:p w:rsidR="00F80E92" w:rsidRPr="00B75969" w:rsidRDefault="00F80E92" w:rsidP="00C061AE">
      <w:pPr>
        <w:spacing w:after="0" w:line="360" w:lineRule="auto"/>
        <w:rPr>
          <w:spacing w:val="-28"/>
          <w:sz w:val="35"/>
          <w:szCs w:val="35"/>
          <w:lang w:val="en-US"/>
        </w:rPr>
      </w:pPr>
      <w:r w:rsidRPr="00B75969">
        <w:rPr>
          <w:spacing w:val="-28"/>
          <w:sz w:val="35"/>
          <w:szCs w:val="35"/>
          <w:lang w:val="en-US"/>
        </w:rPr>
        <w:t>The Nicaragua State has worked intensely and with dignity with the international community in promoting collective action on climate change, maintaining a firm and coherent position in defense of the environment and making continued efforts to increase adaptation, mitigation and losses and damages</w:t>
      </w:r>
      <w:r w:rsidR="007B340D" w:rsidRPr="00B75969">
        <w:rPr>
          <w:spacing w:val="-28"/>
          <w:sz w:val="35"/>
          <w:szCs w:val="35"/>
          <w:lang w:val="en-US"/>
        </w:rPr>
        <w:t xml:space="preserve"> for the Nicaraguan people, which are a </w:t>
      </w:r>
      <w:r w:rsidRPr="00B75969">
        <w:rPr>
          <w:spacing w:val="-28"/>
          <w:sz w:val="35"/>
          <w:szCs w:val="35"/>
          <w:lang w:val="en-US"/>
        </w:rPr>
        <w:t>consequence of global climatic deterioration.</w:t>
      </w:r>
    </w:p>
    <w:p w:rsidR="00A93997" w:rsidRPr="00696348" w:rsidRDefault="00A93997" w:rsidP="00C061AE">
      <w:pPr>
        <w:spacing w:after="0" w:line="360" w:lineRule="auto"/>
        <w:rPr>
          <w:spacing w:val="-10"/>
          <w:sz w:val="35"/>
          <w:szCs w:val="35"/>
          <w:lang w:val="en-US"/>
        </w:rPr>
      </w:pPr>
    </w:p>
    <w:p w:rsidR="00F80E92" w:rsidRPr="00B75969" w:rsidRDefault="00F80E92" w:rsidP="00C061AE">
      <w:pPr>
        <w:spacing w:after="0" w:line="360" w:lineRule="auto"/>
        <w:rPr>
          <w:spacing w:val="-40"/>
          <w:sz w:val="35"/>
          <w:szCs w:val="35"/>
          <w:lang w:val="en-US"/>
        </w:rPr>
      </w:pPr>
      <w:r w:rsidRPr="00B75969">
        <w:rPr>
          <w:spacing w:val="-28"/>
          <w:sz w:val="35"/>
          <w:szCs w:val="35"/>
          <w:lang w:val="en-US"/>
        </w:rPr>
        <w:t>The diplomatic effort</w:t>
      </w:r>
      <w:r w:rsidR="007B340D" w:rsidRPr="00B75969">
        <w:rPr>
          <w:spacing w:val="-28"/>
          <w:sz w:val="35"/>
          <w:szCs w:val="35"/>
          <w:lang w:val="en-US"/>
        </w:rPr>
        <w:t>s</w:t>
      </w:r>
      <w:r w:rsidRPr="00B75969">
        <w:rPr>
          <w:spacing w:val="-28"/>
          <w:sz w:val="35"/>
          <w:szCs w:val="35"/>
          <w:lang w:val="en-US"/>
        </w:rPr>
        <w:t xml:space="preserve"> in international negotiations on this subject and </w:t>
      </w:r>
      <w:r w:rsidR="007B340D" w:rsidRPr="00B75969">
        <w:rPr>
          <w:spacing w:val="-28"/>
          <w:sz w:val="35"/>
          <w:szCs w:val="35"/>
          <w:lang w:val="en-US"/>
        </w:rPr>
        <w:t xml:space="preserve">the </w:t>
      </w:r>
      <w:r w:rsidRPr="00B75969">
        <w:rPr>
          <w:spacing w:val="-28"/>
          <w:sz w:val="35"/>
          <w:szCs w:val="35"/>
          <w:lang w:val="en-US"/>
        </w:rPr>
        <w:t>adherence to the scientific point</w:t>
      </w:r>
      <w:r w:rsidR="007B340D" w:rsidRPr="00B75969">
        <w:rPr>
          <w:spacing w:val="-28"/>
          <w:sz w:val="35"/>
          <w:szCs w:val="35"/>
          <w:lang w:val="en-US"/>
        </w:rPr>
        <w:t>s</w:t>
      </w:r>
      <w:r w:rsidRPr="00B75969">
        <w:rPr>
          <w:spacing w:val="-28"/>
          <w:sz w:val="35"/>
          <w:szCs w:val="35"/>
          <w:lang w:val="en-US"/>
        </w:rPr>
        <w:t xml:space="preserve"> of vie</w:t>
      </w:r>
      <w:r w:rsidR="007B340D" w:rsidRPr="00B75969">
        <w:rPr>
          <w:spacing w:val="-28"/>
          <w:sz w:val="35"/>
          <w:szCs w:val="35"/>
          <w:lang w:val="en-US"/>
        </w:rPr>
        <w:t xml:space="preserve">w regarding </w:t>
      </w:r>
      <w:r w:rsidRPr="00B75969">
        <w:rPr>
          <w:spacing w:val="-28"/>
          <w:sz w:val="35"/>
          <w:szCs w:val="35"/>
          <w:lang w:val="en-US"/>
        </w:rPr>
        <w:t>this planetary scourge, h</w:t>
      </w:r>
      <w:r w:rsidR="007B340D" w:rsidRPr="00B75969">
        <w:rPr>
          <w:spacing w:val="-28"/>
          <w:sz w:val="35"/>
          <w:szCs w:val="35"/>
          <w:lang w:val="en-US"/>
        </w:rPr>
        <w:t>ave</w:t>
      </w:r>
      <w:r w:rsidRPr="00B75969">
        <w:rPr>
          <w:spacing w:val="-28"/>
          <w:sz w:val="35"/>
          <w:szCs w:val="35"/>
          <w:lang w:val="en-US"/>
        </w:rPr>
        <w:t xml:space="preserve"> </w:t>
      </w:r>
      <w:r w:rsidR="007B340D" w:rsidRPr="00B75969">
        <w:rPr>
          <w:spacing w:val="-28"/>
          <w:sz w:val="35"/>
          <w:szCs w:val="35"/>
          <w:lang w:val="en-US"/>
        </w:rPr>
        <w:t xml:space="preserve">allowed </w:t>
      </w:r>
      <w:r w:rsidRPr="00B75969">
        <w:rPr>
          <w:spacing w:val="-28"/>
          <w:sz w:val="35"/>
          <w:szCs w:val="35"/>
          <w:lang w:val="en-US"/>
        </w:rPr>
        <w:t xml:space="preserve">our country </w:t>
      </w:r>
      <w:r w:rsidR="007B340D" w:rsidRPr="00B75969">
        <w:rPr>
          <w:spacing w:val="-28"/>
          <w:sz w:val="35"/>
          <w:szCs w:val="35"/>
          <w:lang w:val="en-US"/>
        </w:rPr>
        <w:t xml:space="preserve">to </w:t>
      </w:r>
      <w:r w:rsidRPr="00B75969">
        <w:rPr>
          <w:spacing w:val="-28"/>
          <w:sz w:val="35"/>
          <w:szCs w:val="35"/>
          <w:lang w:val="en-US"/>
        </w:rPr>
        <w:t xml:space="preserve">achieve important consensus among developing </w:t>
      </w:r>
      <w:r w:rsidRPr="00B75969">
        <w:rPr>
          <w:spacing w:val="-28"/>
          <w:sz w:val="35"/>
          <w:szCs w:val="35"/>
          <w:lang w:val="en-US"/>
        </w:rPr>
        <w:lastRenderedPageBreak/>
        <w:t xml:space="preserve">countries, even achieving </w:t>
      </w:r>
      <w:r w:rsidR="007B340D" w:rsidRPr="00B75969">
        <w:rPr>
          <w:spacing w:val="-28"/>
          <w:sz w:val="35"/>
          <w:szCs w:val="35"/>
          <w:lang w:val="en-US"/>
        </w:rPr>
        <w:t xml:space="preserve">an </w:t>
      </w:r>
      <w:r w:rsidRPr="00B75969">
        <w:rPr>
          <w:spacing w:val="-28"/>
          <w:sz w:val="35"/>
          <w:szCs w:val="35"/>
          <w:lang w:val="en-US"/>
        </w:rPr>
        <w:t>outstanding participation in various consultation and financial bodies</w:t>
      </w:r>
      <w:r w:rsidR="007B340D" w:rsidRPr="00B75969">
        <w:rPr>
          <w:spacing w:val="-28"/>
          <w:sz w:val="35"/>
          <w:szCs w:val="35"/>
          <w:lang w:val="en-US"/>
        </w:rPr>
        <w:t xml:space="preserve"> </w:t>
      </w:r>
      <w:r w:rsidRPr="00B75969">
        <w:rPr>
          <w:spacing w:val="-28"/>
          <w:sz w:val="35"/>
          <w:szCs w:val="35"/>
          <w:lang w:val="en-US"/>
        </w:rPr>
        <w:t xml:space="preserve">of the United Nations Framework </w:t>
      </w:r>
      <w:r w:rsidRPr="00B75969">
        <w:rPr>
          <w:spacing w:val="-40"/>
          <w:sz w:val="35"/>
          <w:szCs w:val="35"/>
          <w:lang w:val="en-US"/>
        </w:rPr>
        <w:t>Convention on Climate Change (UNFCCC)</w:t>
      </w:r>
      <w:r w:rsidR="007B340D" w:rsidRPr="00B75969">
        <w:rPr>
          <w:spacing w:val="-40"/>
          <w:sz w:val="35"/>
          <w:szCs w:val="35"/>
          <w:lang w:val="en-US"/>
        </w:rPr>
        <w:t>,</w:t>
      </w:r>
      <w:r w:rsidRPr="00B75969">
        <w:rPr>
          <w:spacing w:val="-40"/>
          <w:sz w:val="35"/>
          <w:szCs w:val="35"/>
          <w:lang w:val="en-US"/>
        </w:rPr>
        <w:t xml:space="preserve"> representing all developing countries.</w:t>
      </w:r>
    </w:p>
    <w:p w:rsidR="007B340D" w:rsidRPr="00696348" w:rsidRDefault="007B340D" w:rsidP="00C061AE">
      <w:pPr>
        <w:spacing w:after="0" w:line="360" w:lineRule="auto"/>
        <w:rPr>
          <w:spacing w:val="-10"/>
          <w:sz w:val="35"/>
          <w:szCs w:val="35"/>
          <w:lang w:val="en-US"/>
        </w:rPr>
      </w:pPr>
    </w:p>
    <w:p w:rsidR="00F80E92" w:rsidRPr="00B75969" w:rsidRDefault="00F80E92" w:rsidP="00C061AE">
      <w:pPr>
        <w:spacing w:after="0" w:line="360" w:lineRule="auto"/>
        <w:rPr>
          <w:spacing w:val="-24"/>
          <w:sz w:val="35"/>
          <w:szCs w:val="35"/>
          <w:lang w:val="en-US"/>
        </w:rPr>
      </w:pPr>
      <w:r w:rsidRPr="00B75969">
        <w:rPr>
          <w:spacing w:val="-24"/>
          <w:sz w:val="35"/>
          <w:szCs w:val="35"/>
          <w:lang w:val="en-US"/>
        </w:rPr>
        <w:t>At the national level, in the last 13 years, a broad legal framework has been consolidated that lays the foundation for the country to face the adverse effects that global climate variation</w:t>
      </w:r>
      <w:r w:rsidR="007B340D" w:rsidRPr="00B75969">
        <w:rPr>
          <w:spacing w:val="-24"/>
          <w:sz w:val="35"/>
          <w:szCs w:val="35"/>
          <w:lang w:val="en-US"/>
        </w:rPr>
        <w:t>s</w:t>
      </w:r>
      <w:r w:rsidRPr="00B75969">
        <w:rPr>
          <w:spacing w:val="-24"/>
          <w:sz w:val="35"/>
          <w:szCs w:val="35"/>
          <w:lang w:val="en-US"/>
        </w:rPr>
        <w:t xml:space="preserve"> </w:t>
      </w:r>
      <w:r w:rsidR="007B340D" w:rsidRPr="00B75969">
        <w:rPr>
          <w:spacing w:val="-24"/>
          <w:sz w:val="35"/>
          <w:szCs w:val="35"/>
          <w:lang w:val="en-US"/>
        </w:rPr>
        <w:t>are</w:t>
      </w:r>
      <w:r w:rsidRPr="00B75969">
        <w:rPr>
          <w:spacing w:val="-24"/>
          <w:sz w:val="35"/>
          <w:szCs w:val="35"/>
          <w:lang w:val="en-US"/>
        </w:rPr>
        <w:t xml:space="preserve"> producing precisely in countries like ours </w:t>
      </w:r>
      <w:r w:rsidR="007B340D" w:rsidRPr="00B75969">
        <w:rPr>
          <w:spacing w:val="-24"/>
          <w:sz w:val="35"/>
          <w:szCs w:val="35"/>
          <w:lang w:val="en-US"/>
        </w:rPr>
        <w:t>which</w:t>
      </w:r>
      <w:r w:rsidRPr="00B75969">
        <w:rPr>
          <w:spacing w:val="-24"/>
          <w:sz w:val="35"/>
          <w:szCs w:val="35"/>
          <w:lang w:val="en-US"/>
        </w:rPr>
        <w:t>, proportionally, are one of the least polluting.</w:t>
      </w:r>
    </w:p>
    <w:p w:rsidR="007B340D" w:rsidRPr="00696348" w:rsidRDefault="007B340D" w:rsidP="00C061AE">
      <w:pPr>
        <w:spacing w:after="0" w:line="360" w:lineRule="auto"/>
        <w:rPr>
          <w:spacing w:val="-10"/>
          <w:sz w:val="35"/>
          <w:szCs w:val="35"/>
          <w:lang w:val="en-US"/>
        </w:rPr>
      </w:pPr>
    </w:p>
    <w:p w:rsidR="007B340D" w:rsidRPr="00B75969" w:rsidRDefault="00E952FE" w:rsidP="00C061AE">
      <w:pPr>
        <w:spacing w:after="0" w:line="360" w:lineRule="auto"/>
        <w:rPr>
          <w:spacing w:val="-32"/>
          <w:sz w:val="35"/>
          <w:szCs w:val="35"/>
          <w:lang w:val="en-US"/>
        </w:rPr>
      </w:pPr>
      <w:r w:rsidRPr="00B75969">
        <w:rPr>
          <w:spacing w:val="-32"/>
          <w:sz w:val="35"/>
          <w:szCs w:val="35"/>
          <w:lang w:val="en-US"/>
        </w:rPr>
        <w:t>The robust Nicaraguan legal framework is accompanied by public policies for the protection and care of Mother Earth and continued activity in the areas of mitigation, adaptation, loss</w:t>
      </w:r>
      <w:r w:rsidR="007B340D" w:rsidRPr="00B75969">
        <w:rPr>
          <w:spacing w:val="-32"/>
          <w:sz w:val="35"/>
          <w:szCs w:val="35"/>
          <w:lang w:val="en-US"/>
        </w:rPr>
        <w:t>es</w:t>
      </w:r>
      <w:r w:rsidRPr="00B75969">
        <w:rPr>
          <w:spacing w:val="-32"/>
          <w:sz w:val="35"/>
          <w:szCs w:val="35"/>
          <w:lang w:val="en-US"/>
        </w:rPr>
        <w:t xml:space="preserve"> and damage</w:t>
      </w:r>
      <w:r w:rsidR="007B340D" w:rsidRPr="00B75969">
        <w:rPr>
          <w:spacing w:val="-32"/>
          <w:sz w:val="35"/>
          <w:szCs w:val="35"/>
          <w:lang w:val="en-US"/>
        </w:rPr>
        <w:t>s</w:t>
      </w:r>
      <w:r w:rsidRPr="00B75969">
        <w:rPr>
          <w:spacing w:val="-32"/>
          <w:sz w:val="35"/>
          <w:szCs w:val="35"/>
          <w:lang w:val="en-US"/>
        </w:rPr>
        <w:t xml:space="preserve">, training of human resources and institutional strengthening. </w:t>
      </w:r>
    </w:p>
    <w:p w:rsidR="007B340D" w:rsidRPr="00696348" w:rsidRDefault="007B340D" w:rsidP="00C061AE">
      <w:pPr>
        <w:spacing w:after="0" w:line="360" w:lineRule="auto"/>
        <w:rPr>
          <w:spacing w:val="-10"/>
          <w:sz w:val="35"/>
          <w:szCs w:val="35"/>
          <w:lang w:val="en-US"/>
        </w:rPr>
      </w:pPr>
    </w:p>
    <w:p w:rsidR="00E952FE" w:rsidRPr="00B75969" w:rsidRDefault="00E952FE" w:rsidP="00C061AE">
      <w:pPr>
        <w:spacing w:after="0" w:line="360" w:lineRule="auto"/>
        <w:rPr>
          <w:spacing w:val="-24"/>
          <w:sz w:val="35"/>
          <w:szCs w:val="35"/>
          <w:lang w:val="en-US"/>
        </w:rPr>
      </w:pPr>
      <w:r w:rsidRPr="00696348">
        <w:rPr>
          <w:spacing w:val="-10"/>
          <w:sz w:val="35"/>
          <w:szCs w:val="35"/>
          <w:lang w:val="en-US"/>
        </w:rPr>
        <w:lastRenderedPageBreak/>
        <w:t>Additionally, there is an effective promotion of the participation of the private sector in investments in sensitive sectors for th</w:t>
      </w:r>
      <w:r w:rsidR="007B340D" w:rsidRPr="00696348">
        <w:rPr>
          <w:spacing w:val="-10"/>
          <w:sz w:val="35"/>
          <w:szCs w:val="35"/>
          <w:lang w:val="en-US"/>
        </w:rPr>
        <w:t>e</w:t>
      </w:r>
      <w:r w:rsidRPr="00696348">
        <w:rPr>
          <w:spacing w:val="-10"/>
          <w:sz w:val="35"/>
          <w:szCs w:val="35"/>
          <w:lang w:val="en-US"/>
        </w:rPr>
        <w:t xml:space="preserve"> response to climate change, such as renewable energy, commercial forest</w:t>
      </w:r>
      <w:r w:rsidR="007B340D" w:rsidRPr="00696348">
        <w:rPr>
          <w:spacing w:val="-10"/>
          <w:sz w:val="35"/>
          <w:szCs w:val="35"/>
          <w:lang w:val="en-US"/>
        </w:rPr>
        <w:t>ry</w:t>
      </w:r>
      <w:r w:rsidRPr="00696348">
        <w:rPr>
          <w:spacing w:val="-10"/>
          <w:sz w:val="35"/>
          <w:szCs w:val="35"/>
          <w:lang w:val="en-US"/>
        </w:rPr>
        <w:t xml:space="preserve"> plantations, </w:t>
      </w:r>
      <w:proofErr w:type="gramStart"/>
      <w:r w:rsidRPr="00696348">
        <w:rPr>
          <w:spacing w:val="-10"/>
          <w:sz w:val="35"/>
          <w:szCs w:val="35"/>
          <w:lang w:val="en-US"/>
        </w:rPr>
        <w:t>transformation</w:t>
      </w:r>
      <w:proofErr w:type="gramEnd"/>
      <w:r w:rsidRPr="00696348">
        <w:rPr>
          <w:spacing w:val="-10"/>
          <w:sz w:val="35"/>
          <w:szCs w:val="35"/>
          <w:lang w:val="en-US"/>
        </w:rPr>
        <w:t xml:space="preserve"> of </w:t>
      </w:r>
      <w:r w:rsidRPr="00B75969">
        <w:rPr>
          <w:spacing w:val="-24"/>
          <w:sz w:val="35"/>
          <w:szCs w:val="35"/>
          <w:lang w:val="en-US"/>
        </w:rPr>
        <w:t xml:space="preserve">sustainable agricultural systems, agroforestry, </w:t>
      </w:r>
      <w:proofErr w:type="spellStart"/>
      <w:r w:rsidRPr="00B75969">
        <w:rPr>
          <w:spacing w:val="-24"/>
          <w:sz w:val="35"/>
          <w:szCs w:val="35"/>
          <w:lang w:val="en-US"/>
        </w:rPr>
        <w:t>silvopastoral</w:t>
      </w:r>
      <w:proofErr w:type="spellEnd"/>
      <w:r w:rsidRPr="00B75969">
        <w:rPr>
          <w:spacing w:val="-24"/>
          <w:sz w:val="35"/>
          <w:szCs w:val="35"/>
          <w:lang w:val="en-US"/>
        </w:rPr>
        <w:t xml:space="preserve"> solutions and environmental education.</w:t>
      </w:r>
    </w:p>
    <w:p w:rsidR="007B340D" w:rsidRPr="00696348" w:rsidRDefault="007B340D" w:rsidP="00C061AE">
      <w:pPr>
        <w:spacing w:after="0" w:line="360" w:lineRule="auto"/>
        <w:rPr>
          <w:spacing w:val="-10"/>
          <w:sz w:val="35"/>
          <w:szCs w:val="35"/>
          <w:lang w:val="en-US"/>
        </w:rPr>
      </w:pPr>
    </w:p>
    <w:p w:rsidR="00E952FE" w:rsidRPr="00B75969" w:rsidRDefault="00E952FE" w:rsidP="00C061AE">
      <w:pPr>
        <w:spacing w:after="0" w:line="360" w:lineRule="auto"/>
        <w:rPr>
          <w:spacing w:val="-24"/>
          <w:sz w:val="35"/>
          <w:szCs w:val="35"/>
          <w:lang w:val="en-US"/>
        </w:rPr>
      </w:pPr>
      <w:r w:rsidRPr="00B75969">
        <w:rPr>
          <w:spacing w:val="-24"/>
          <w:sz w:val="35"/>
          <w:szCs w:val="35"/>
          <w:lang w:val="en-US"/>
        </w:rPr>
        <w:t xml:space="preserve">Along these lines, the GRUN has fulfilled the goals, commitments and agreements of the Framework Convention and has defined the emission reduction goals through the National Determined Contributions (NDCs), which are currently in the process of </w:t>
      </w:r>
      <w:r w:rsidR="007B340D" w:rsidRPr="00B75969">
        <w:rPr>
          <w:spacing w:val="-24"/>
          <w:sz w:val="35"/>
          <w:szCs w:val="35"/>
          <w:lang w:val="en-US"/>
        </w:rPr>
        <w:t xml:space="preserve">being </w:t>
      </w:r>
      <w:r w:rsidRPr="00B75969">
        <w:rPr>
          <w:spacing w:val="-24"/>
          <w:sz w:val="35"/>
          <w:szCs w:val="35"/>
          <w:lang w:val="en-US"/>
        </w:rPr>
        <w:t>review</w:t>
      </w:r>
      <w:r w:rsidR="007B340D" w:rsidRPr="00B75969">
        <w:rPr>
          <w:spacing w:val="-24"/>
          <w:sz w:val="35"/>
          <w:szCs w:val="35"/>
          <w:lang w:val="en-US"/>
        </w:rPr>
        <w:t>ed</w:t>
      </w:r>
      <w:r w:rsidRPr="00B75969">
        <w:rPr>
          <w:spacing w:val="-24"/>
          <w:sz w:val="35"/>
          <w:szCs w:val="35"/>
          <w:lang w:val="en-US"/>
        </w:rPr>
        <w:t xml:space="preserve"> and improve</w:t>
      </w:r>
      <w:r w:rsidR="007B340D" w:rsidRPr="00B75969">
        <w:rPr>
          <w:spacing w:val="-24"/>
          <w:sz w:val="35"/>
          <w:szCs w:val="35"/>
          <w:lang w:val="en-US"/>
        </w:rPr>
        <w:t>d</w:t>
      </w:r>
      <w:r w:rsidRPr="00B75969">
        <w:rPr>
          <w:spacing w:val="-24"/>
          <w:sz w:val="35"/>
          <w:szCs w:val="35"/>
          <w:lang w:val="en-US"/>
        </w:rPr>
        <w:t>. In addition, a National Policy for Mitigation and Adaptation to Climate Change has been defined, thus guaranteeing consistent and systematic action in favor of protecting Mother Earth and reducing the effects of climate change with our own resources.</w:t>
      </w:r>
    </w:p>
    <w:p w:rsidR="007B340D" w:rsidRPr="00696348" w:rsidRDefault="007B340D" w:rsidP="00C061AE">
      <w:pPr>
        <w:spacing w:after="0" w:line="360" w:lineRule="auto"/>
        <w:rPr>
          <w:spacing w:val="-10"/>
          <w:sz w:val="35"/>
          <w:szCs w:val="35"/>
          <w:lang w:val="en-US"/>
        </w:rPr>
      </w:pPr>
    </w:p>
    <w:p w:rsidR="00E952FE" w:rsidRPr="00B75969" w:rsidRDefault="00E952FE" w:rsidP="00C061AE">
      <w:pPr>
        <w:spacing w:after="0" w:line="360" w:lineRule="auto"/>
        <w:rPr>
          <w:spacing w:val="-24"/>
          <w:sz w:val="35"/>
          <w:szCs w:val="35"/>
          <w:lang w:val="en-US"/>
        </w:rPr>
      </w:pPr>
      <w:r w:rsidRPr="00B75969">
        <w:rPr>
          <w:spacing w:val="-24"/>
          <w:sz w:val="35"/>
          <w:szCs w:val="35"/>
          <w:lang w:val="en-US"/>
        </w:rPr>
        <w:t xml:space="preserve">This work aims to systematize the efforts that, as a country, Nicaragua has been making since 2007 to protect the nation from the effects of climate change, as well as international efforts so that the main perpetrators of the current climate crisis respond as it is due, based on </w:t>
      </w:r>
      <w:r w:rsidR="007B340D" w:rsidRPr="00B75969">
        <w:rPr>
          <w:spacing w:val="-24"/>
          <w:sz w:val="35"/>
          <w:szCs w:val="35"/>
          <w:lang w:val="en-US"/>
        </w:rPr>
        <w:t>their</w:t>
      </w:r>
      <w:r w:rsidRPr="00B75969">
        <w:rPr>
          <w:spacing w:val="-24"/>
          <w:sz w:val="35"/>
          <w:szCs w:val="35"/>
          <w:lang w:val="en-US"/>
        </w:rPr>
        <w:t xml:space="preserve"> historic responsibilities, assuming </w:t>
      </w:r>
      <w:r w:rsidR="007B340D" w:rsidRPr="00B75969">
        <w:rPr>
          <w:spacing w:val="-24"/>
          <w:sz w:val="35"/>
          <w:szCs w:val="35"/>
          <w:lang w:val="en-US"/>
        </w:rPr>
        <w:t xml:space="preserve">robust enough </w:t>
      </w:r>
      <w:r w:rsidRPr="00B75969">
        <w:rPr>
          <w:spacing w:val="-24"/>
          <w:sz w:val="35"/>
          <w:szCs w:val="35"/>
          <w:lang w:val="en-US"/>
        </w:rPr>
        <w:t>ambitions to avoid a global average temperature rise of more than 1.5ºC at the end of the century, a fight that continues to this day.</w:t>
      </w:r>
    </w:p>
    <w:p w:rsidR="007B340D" w:rsidRPr="00696348" w:rsidRDefault="007B340D" w:rsidP="00C061AE">
      <w:pPr>
        <w:spacing w:after="0" w:line="360" w:lineRule="auto"/>
        <w:rPr>
          <w:spacing w:val="-10"/>
          <w:sz w:val="35"/>
          <w:szCs w:val="35"/>
          <w:lang w:val="en-US"/>
        </w:rPr>
      </w:pPr>
    </w:p>
    <w:p w:rsidR="00E952FE" w:rsidRPr="00696348" w:rsidRDefault="00E952FE" w:rsidP="00C061AE">
      <w:pPr>
        <w:spacing w:after="0" w:line="360" w:lineRule="auto"/>
        <w:rPr>
          <w:spacing w:val="-10"/>
          <w:sz w:val="35"/>
          <w:szCs w:val="35"/>
          <w:lang w:val="en-US"/>
        </w:rPr>
      </w:pPr>
      <w:r w:rsidRPr="00696348">
        <w:rPr>
          <w:spacing w:val="-10"/>
          <w:sz w:val="35"/>
          <w:szCs w:val="35"/>
          <w:lang w:val="en-US"/>
        </w:rPr>
        <w:t xml:space="preserve">Message </w:t>
      </w:r>
      <w:r w:rsidR="007B340D" w:rsidRPr="00696348">
        <w:rPr>
          <w:spacing w:val="-10"/>
          <w:sz w:val="35"/>
          <w:szCs w:val="35"/>
          <w:lang w:val="en-US"/>
        </w:rPr>
        <w:t>by</w:t>
      </w:r>
      <w:r w:rsidRPr="00696348">
        <w:rPr>
          <w:spacing w:val="-10"/>
          <w:sz w:val="35"/>
          <w:szCs w:val="35"/>
          <w:lang w:val="en-US"/>
        </w:rPr>
        <w:t xml:space="preserve"> the President of Nicaragua, </w:t>
      </w:r>
      <w:proofErr w:type="spellStart"/>
      <w:r w:rsidRPr="00696348">
        <w:rPr>
          <w:spacing w:val="-10"/>
          <w:sz w:val="35"/>
          <w:szCs w:val="35"/>
          <w:lang w:val="en-US"/>
        </w:rPr>
        <w:t>Comand</w:t>
      </w:r>
      <w:r w:rsidR="007B340D" w:rsidRPr="00696348">
        <w:rPr>
          <w:spacing w:val="-10"/>
          <w:sz w:val="35"/>
          <w:szCs w:val="35"/>
          <w:lang w:val="en-US"/>
        </w:rPr>
        <w:t>ante</w:t>
      </w:r>
      <w:proofErr w:type="spellEnd"/>
      <w:r w:rsidRPr="00696348">
        <w:rPr>
          <w:spacing w:val="-10"/>
          <w:sz w:val="35"/>
          <w:szCs w:val="35"/>
          <w:lang w:val="en-US"/>
        </w:rPr>
        <w:t xml:space="preserve"> Daniel Ortega Saavedra, to the 70th Session of the United Nations General Assembly, October 2015:</w:t>
      </w:r>
    </w:p>
    <w:p w:rsidR="007B340D" w:rsidRPr="00696348" w:rsidRDefault="007B340D" w:rsidP="00C061AE">
      <w:pPr>
        <w:spacing w:after="0" w:line="360" w:lineRule="auto"/>
        <w:rPr>
          <w:spacing w:val="-10"/>
          <w:sz w:val="35"/>
          <w:szCs w:val="35"/>
          <w:lang w:val="en-US"/>
        </w:rPr>
      </w:pPr>
    </w:p>
    <w:p w:rsidR="00E952FE" w:rsidRPr="00696348" w:rsidRDefault="00E952FE" w:rsidP="00C061AE">
      <w:pPr>
        <w:spacing w:after="0" w:line="360" w:lineRule="auto"/>
        <w:ind w:left="720"/>
        <w:rPr>
          <w:i/>
          <w:spacing w:val="-10"/>
          <w:sz w:val="35"/>
          <w:szCs w:val="35"/>
          <w:lang w:val="en-US"/>
        </w:rPr>
      </w:pPr>
      <w:r w:rsidRPr="00696348">
        <w:rPr>
          <w:i/>
          <w:spacing w:val="-10"/>
          <w:sz w:val="35"/>
          <w:szCs w:val="35"/>
          <w:lang w:val="en-US"/>
        </w:rPr>
        <w:t xml:space="preserve">"The Government and the People of Nicaragua hope that, from the Paris Conference, COP21, a commitment to Climate Justice will emerge, as well as </w:t>
      </w:r>
      <w:r w:rsidRPr="00696348">
        <w:rPr>
          <w:i/>
          <w:spacing w:val="-10"/>
          <w:sz w:val="35"/>
          <w:szCs w:val="35"/>
          <w:lang w:val="en-US"/>
        </w:rPr>
        <w:lastRenderedPageBreak/>
        <w:t>an indispensable Compensation Policy, converted into direct and unconditional cooperation."</w:t>
      </w:r>
    </w:p>
    <w:p w:rsidR="007B340D" w:rsidRPr="00696348" w:rsidRDefault="007B340D" w:rsidP="00C061AE">
      <w:pPr>
        <w:spacing w:after="0" w:line="360" w:lineRule="auto"/>
        <w:ind w:left="720"/>
        <w:rPr>
          <w:i/>
          <w:spacing w:val="-10"/>
          <w:sz w:val="35"/>
          <w:szCs w:val="35"/>
          <w:lang w:val="en-US"/>
        </w:rPr>
      </w:pPr>
    </w:p>
    <w:p w:rsidR="00E952FE" w:rsidRPr="00696348" w:rsidRDefault="00E952FE" w:rsidP="007B340D">
      <w:pPr>
        <w:spacing w:after="0" w:line="360" w:lineRule="auto"/>
        <w:ind w:left="720"/>
        <w:rPr>
          <w:spacing w:val="-10"/>
          <w:sz w:val="35"/>
          <w:szCs w:val="35"/>
          <w:lang w:val="en-US"/>
        </w:rPr>
      </w:pPr>
      <w:r w:rsidRPr="00696348">
        <w:rPr>
          <w:i/>
          <w:spacing w:val="-10"/>
          <w:sz w:val="35"/>
          <w:szCs w:val="35"/>
          <w:lang w:val="en-US"/>
        </w:rPr>
        <w:t xml:space="preserve">"The </w:t>
      </w:r>
      <w:r w:rsidR="007B340D" w:rsidRPr="00696348">
        <w:rPr>
          <w:i/>
          <w:spacing w:val="-10"/>
          <w:sz w:val="35"/>
          <w:szCs w:val="35"/>
          <w:lang w:val="en-US"/>
        </w:rPr>
        <w:t>emitters</w:t>
      </w:r>
      <w:r w:rsidRPr="00696348">
        <w:rPr>
          <w:i/>
          <w:spacing w:val="-10"/>
          <w:sz w:val="35"/>
          <w:szCs w:val="35"/>
          <w:lang w:val="en-US"/>
        </w:rPr>
        <w:t xml:space="preserve"> and those responsible for the depredation, degradation, and imbalances must recognize our losses, and contribute to recovery, to restore the Right to Health and Life of Mother Earth and of the Peoples of the World."</w:t>
      </w:r>
      <w:r w:rsidRPr="00696348">
        <w:rPr>
          <w:i/>
          <w:spacing w:val="-10"/>
          <w:sz w:val="35"/>
          <w:szCs w:val="35"/>
          <w:lang w:val="en-US"/>
        </w:rPr>
        <w:br/>
      </w:r>
    </w:p>
    <w:p w:rsidR="00F80E92" w:rsidRPr="00696348" w:rsidRDefault="00F80E92" w:rsidP="007B340D">
      <w:pPr>
        <w:pStyle w:val="Ttulo1"/>
        <w:rPr>
          <w:spacing w:val="-10"/>
          <w:sz w:val="35"/>
          <w:szCs w:val="35"/>
          <w:lang w:val="en-US"/>
        </w:rPr>
      </w:pPr>
      <w:bookmarkStart w:id="6" w:name="_Toc43718783"/>
      <w:r w:rsidRPr="00696348">
        <w:rPr>
          <w:spacing w:val="-10"/>
          <w:sz w:val="35"/>
          <w:szCs w:val="35"/>
          <w:lang w:val="en-US"/>
        </w:rPr>
        <w:t>III. Participation of Nicaragua in the United Nations Framework Convention on Climate Change</w:t>
      </w:r>
      <w:bookmarkEnd w:id="6"/>
    </w:p>
    <w:p w:rsidR="007B340D" w:rsidRPr="00696348" w:rsidRDefault="007B340D" w:rsidP="00C061AE">
      <w:pPr>
        <w:spacing w:after="0" w:line="360" w:lineRule="auto"/>
        <w:ind w:right="62"/>
        <w:rPr>
          <w:spacing w:val="-10"/>
          <w:sz w:val="35"/>
          <w:szCs w:val="35"/>
          <w:lang w:val="en-US"/>
        </w:rPr>
      </w:pPr>
    </w:p>
    <w:p w:rsidR="000E2D2B" w:rsidRPr="00B75969" w:rsidRDefault="00F80E92" w:rsidP="00C061AE">
      <w:pPr>
        <w:spacing w:after="0" w:line="360" w:lineRule="auto"/>
        <w:ind w:right="62"/>
        <w:rPr>
          <w:spacing w:val="-24"/>
          <w:sz w:val="35"/>
          <w:szCs w:val="35"/>
          <w:lang w:val="en-US"/>
        </w:rPr>
      </w:pPr>
      <w:r w:rsidRPr="00B75969">
        <w:rPr>
          <w:spacing w:val="-24"/>
          <w:sz w:val="35"/>
          <w:szCs w:val="35"/>
          <w:lang w:val="en-US"/>
        </w:rPr>
        <w:t>Nicaragua ratified the United Nations Framework Convention on Climate Change in 1995 and in 1999 the Kyoto Protocol. These international instruments establish</w:t>
      </w:r>
      <w:r w:rsidR="000E2D2B" w:rsidRPr="00B75969">
        <w:rPr>
          <w:spacing w:val="-24"/>
          <w:sz w:val="35"/>
          <w:szCs w:val="35"/>
          <w:lang w:val="en-US"/>
        </w:rPr>
        <w:t>ed</w:t>
      </w:r>
      <w:r w:rsidRPr="00B75969">
        <w:rPr>
          <w:spacing w:val="-24"/>
          <w:sz w:val="35"/>
          <w:szCs w:val="35"/>
          <w:lang w:val="en-US"/>
        </w:rPr>
        <w:t xml:space="preserve"> mandates and commitments for developed countries, being among the most relevant the principle of </w:t>
      </w:r>
      <w:r w:rsidR="000E2D2B" w:rsidRPr="00B75969">
        <w:rPr>
          <w:spacing w:val="-24"/>
          <w:sz w:val="35"/>
          <w:szCs w:val="35"/>
          <w:lang w:val="en-US"/>
        </w:rPr>
        <w:t>“</w:t>
      </w:r>
      <w:r w:rsidRPr="00B75969">
        <w:rPr>
          <w:spacing w:val="-24"/>
          <w:sz w:val="35"/>
          <w:szCs w:val="35"/>
          <w:lang w:val="en-US"/>
        </w:rPr>
        <w:t>Common but Differentiated Responsibilities</w:t>
      </w:r>
      <w:r w:rsidR="000E2D2B" w:rsidRPr="00B75969">
        <w:rPr>
          <w:spacing w:val="-24"/>
          <w:sz w:val="35"/>
          <w:szCs w:val="35"/>
          <w:lang w:val="en-US"/>
        </w:rPr>
        <w:t>”</w:t>
      </w:r>
      <w:r w:rsidRPr="00B75969">
        <w:rPr>
          <w:spacing w:val="-24"/>
          <w:sz w:val="35"/>
          <w:szCs w:val="35"/>
          <w:lang w:val="en-US"/>
        </w:rPr>
        <w:t xml:space="preserve">, </w:t>
      </w:r>
      <w:r w:rsidRPr="00B75969">
        <w:rPr>
          <w:spacing w:val="-24"/>
          <w:sz w:val="35"/>
          <w:szCs w:val="35"/>
          <w:lang w:val="en-US"/>
        </w:rPr>
        <w:lastRenderedPageBreak/>
        <w:t>clean development mechanisms, technology transfer and legally binding reduction commitments for developed countries known as Annex I.</w:t>
      </w:r>
    </w:p>
    <w:p w:rsidR="000E2D2B" w:rsidRPr="00696348" w:rsidRDefault="000E2D2B" w:rsidP="00C061AE">
      <w:pPr>
        <w:spacing w:after="0" w:line="360" w:lineRule="auto"/>
        <w:ind w:right="62"/>
        <w:rPr>
          <w:spacing w:val="-10"/>
          <w:sz w:val="35"/>
          <w:szCs w:val="35"/>
          <w:lang w:val="en-US"/>
        </w:rPr>
      </w:pPr>
    </w:p>
    <w:p w:rsidR="00F80E92" w:rsidRPr="00696348" w:rsidRDefault="00F80E92" w:rsidP="00C061AE">
      <w:pPr>
        <w:spacing w:after="0" w:line="360" w:lineRule="auto"/>
        <w:ind w:right="62"/>
        <w:rPr>
          <w:spacing w:val="-10"/>
          <w:sz w:val="35"/>
          <w:szCs w:val="35"/>
          <w:lang w:val="en-US"/>
        </w:rPr>
      </w:pPr>
      <w:r w:rsidRPr="00696348">
        <w:rPr>
          <w:spacing w:val="-10"/>
          <w:sz w:val="35"/>
          <w:szCs w:val="35"/>
          <w:lang w:val="en-US"/>
        </w:rPr>
        <w:t>These commitments for the first period, which expired in 2012, consisted of a 5% reduction in Greenhouse Gas Emissions (GHG) compared to 1990.</w:t>
      </w:r>
    </w:p>
    <w:p w:rsidR="000E2D2B" w:rsidRPr="00696348" w:rsidRDefault="000E2D2B" w:rsidP="00C061AE">
      <w:pPr>
        <w:spacing w:after="0" w:line="360" w:lineRule="auto"/>
        <w:ind w:right="62"/>
        <w:rPr>
          <w:spacing w:val="-10"/>
          <w:sz w:val="35"/>
          <w:szCs w:val="35"/>
          <w:lang w:val="en-US"/>
        </w:rPr>
      </w:pPr>
    </w:p>
    <w:p w:rsidR="00F80E92" w:rsidRDefault="00F80E92" w:rsidP="00C061AE">
      <w:pPr>
        <w:spacing w:after="0" w:line="360" w:lineRule="auto"/>
        <w:ind w:right="62"/>
        <w:rPr>
          <w:spacing w:val="-10"/>
          <w:sz w:val="35"/>
          <w:szCs w:val="35"/>
          <w:lang w:val="en-US"/>
        </w:rPr>
      </w:pPr>
      <w:r w:rsidRPr="00696348">
        <w:rPr>
          <w:spacing w:val="-10"/>
          <w:sz w:val="35"/>
          <w:szCs w:val="35"/>
          <w:lang w:val="en-US"/>
        </w:rPr>
        <w:t>For the Europeans and the Japanese, the Kyoto protocol had a serious birth defect. The United States, the country with the highest historical emissions at that time, signed the agreement, but Congress did not ratify it.</w:t>
      </w:r>
    </w:p>
    <w:p w:rsidR="00B75969" w:rsidRPr="00696348" w:rsidRDefault="00B75969" w:rsidP="00C061AE">
      <w:pPr>
        <w:spacing w:after="0" w:line="360" w:lineRule="auto"/>
        <w:ind w:right="62"/>
        <w:rPr>
          <w:spacing w:val="-10"/>
          <w:sz w:val="35"/>
          <w:szCs w:val="35"/>
          <w:lang w:val="en-US"/>
        </w:rPr>
      </w:pPr>
    </w:p>
    <w:p w:rsidR="00F80E92" w:rsidRPr="00696348" w:rsidRDefault="000E2D2B" w:rsidP="00C061AE">
      <w:pPr>
        <w:spacing w:after="0" w:line="360" w:lineRule="auto"/>
        <w:ind w:right="62"/>
        <w:rPr>
          <w:spacing w:val="-10"/>
          <w:sz w:val="35"/>
          <w:szCs w:val="35"/>
          <w:lang w:val="en-US"/>
        </w:rPr>
      </w:pPr>
      <w:r w:rsidRPr="00696348">
        <w:rPr>
          <w:spacing w:val="-10"/>
          <w:sz w:val="35"/>
          <w:szCs w:val="35"/>
          <w:lang w:val="en-US"/>
        </w:rPr>
        <w:t>After</w:t>
      </w:r>
      <w:r w:rsidR="00F80E92" w:rsidRPr="00696348">
        <w:rPr>
          <w:spacing w:val="-10"/>
          <w:sz w:val="35"/>
          <w:szCs w:val="35"/>
          <w:lang w:val="en-US"/>
        </w:rPr>
        <w:t xml:space="preserve"> a long process of negotiation, the Conference of the Parties (COP-13) held in Bali, Indonesia established the Bali Action Plan with two ad hoc working groups, Long-Term Cooperation (AWG-LCA) and the special </w:t>
      </w:r>
      <w:r w:rsidR="00F80E92" w:rsidRPr="00696348">
        <w:rPr>
          <w:spacing w:val="-10"/>
          <w:sz w:val="35"/>
          <w:szCs w:val="35"/>
          <w:lang w:val="en-US"/>
        </w:rPr>
        <w:lastRenderedPageBreak/>
        <w:t>group of commitments under the Kyoto Protocol (AWG-KP). The entire process of Bali in</w:t>
      </w:r>
      <w:r w:rsidRPr="00696348">
        <w:rPr>
          <w:spacing w:val="-10"/>
          <w:sz w:val="35"/>
          <w:szCs w:val="35"/>
          <w:lang w:val="en-US"/>
        </w:rPr>
        <w:t>cluded</w:t>
      </w:r>
      <w:r w:rsidR="00F80E92" w:rsidRPr="00696348">
        <w:rPr>
          <w:spacing w:val="-10"/>
          <w:sz w:val="35"/>
          <w:szCs w:val="35"/>
          <w:lang w:val="en-US"/>
        </w:rPr>
        <w:t xml:space="preserve"> the United States, despite not being within the Kyoto Protocol. Th</w:t>
      </w:r>
      <w:r w:rsidRPr="00696348">
        <w:rPr>
          <w:spacing w:val="-10"/>
          <w:sz w:val="35"/>
          <w:szCs w:val="35"/>
          <w:lang w:val="en-US"/>
        </w:rPr>
        <w:t>is</w:t>
      </w:r>
      <w:r w:rsidR="00F80E92" w:rsidRPr="00696348">
        <w:rPr>
          <w:spacing w:val="-10"/>
          <w:sz w:val="35"/>
          <w:szCs w:val="35"/>
          <w:lang w:val="en-US"/>
        </w:rPr>
        <w:t xml:space="preserve"> started a long process of the Annex I countries, especially the European Union with the countries of the Latin American right</w:t>
      </w:r>
      <w:r w:rsidRPr="00696348">
        <w:rPr>
          <w:spacing w:val="-10"/>
          <w:sz w:val="35"/>
          <w:szCs w:val="35"/>
          <w:lang w:val="en-US"/>
        </w:rPr>
        <w:t>,</w:t>
      </w:r>
      <w:r w:rsidR="00F80E92" w:rsidRPr="00696348">
        <w:rPr>
          <w:spacing w:val="-10"/>
          <w:sz w:val="35"/>
          <w:szCs w:val="35"/>
          <w:lang w:val="en-US"/>
        </w:rPr>
        <w:t xml:space="preserve"> making concessions to accommodate the demands of the United States, weakening the negotiation process.</w:t>
      </w:r>
    </w:p>
    <w:p w:rsidR="000E2D2B" w:rsidRPr="00696348" w:rsidRDefault="000E2D2B" w:rsidP="00C061AE">
      <w:pPr>
        <w:spacing w:after="0" w:line="360" w:lineRule="auto"/>
        <w:ind w:right="62"/>
        <w:rPr>
          <w:spacing w:val="-10"/>
          <w:sz w:val="35"/>
          <w:szCs w:val="35"/>
          <w:lang w:val="en-US"/>
        </w:rPr>
      </w:pPr>
    </w:p>
    <w:p w:rsidR="00F80E92" w:rsidRPr="00696348" w:rsidRDefault="00F80E92" w:rsidP="00C061AE">
      <w:pPr>
        <w:spacing w:after="0" w:line="360" w:lineRule="auto"/>
        <w:ind w:right="62"/>
        <w:rPr>
          <w:spacing w:val="-10"/>
          <w:sz w:val="35"/>
          <w:szCs w:val="35"/>
          <w:lang w:val="en-US"/>
        </w:rPr>
      </w:pPr>
      <w:r w:rsidRPr="00696348">
        <w:rPr>
          <w:spacing w:val="-10"/>
          <w:sz w:val="35"/>
          <w:szCs w:val="35"/>
          <w:lang w:val="en-US"/>
        </w:rPr>
        <w:t xml:space="preserve">The pillars of the convention were defined in the Bali Action Plan, these being </w:t>
      </w:r>
      <w:r w:rsidR="000E2D2B" w:rsidRPr="00696348">
        <w:rPr>
          <w:spacing w:val="-10"/>
          <w:sz w:val="35"/>
          <w:szCs w:val="35"/>
          <w:lang w:val="en-US"/>
        </w:rPr>
        <w:t>a</w:t>
      </w:r>
      <w:r w:rsidRPr="00696348">
        <w:rPr>
          <w:spacing w:val="-10"/>
          <w:sz w:val="35"/>
          <w:szCs w:val="35"/>
          <w:lang w:val="en-US"/>
        </w:rPr>
        <w:t xml:space="preserve"> shared vision, adaptation, mitigation, technology transfer and financing.</w:t>
      </w:r>
    </w:p>
    <w:p w:rsidR="000E2D2B" w:rsidRPr="00696348" w:rsidRDefault="000E2D2B" w:rsidP="00C061AE">
      <w:pPr>
        <w:spacing w:after="0" w:line="360" w:lineRule="auto"/>
        <w:ind w:right="62"/>
        <w:rPr>
          <w:spacing w:val="-10"/>
          <w:sz w:val="35"/>
          <w:szCs w:val="35"/>
          <w:lang w:val="en-US"/>
        </w:rPr>
      </w:pPr>
    </w:p>
    <w:p w:rsidR="00F80E92" w:rsidRPr="00696348" w:rsidRDefault="00F80E92" w:rsidP="00C061AE">
      <w:pPr>
        <w:spacing w:after="0" w:line="360" w:lineRule="auto"/>
        <w:ind w:right="62"/>
        <w:rPr>
          <w:spacing w:val="-10"/>
          <w:sz w:val="35"/>
          <w:szCs w:val="35"/>
          <w:lang w:val="en-US"/>
        </w:rPr>
      </w:pPr>
      <w:r w:rsidRPr="00696348">
        <w:rPr>
          <w:spacing w:val="-10"/>
          <w:sz w:val="35"/>
          <w:szCs w:val="35"/>
          <w:lang w:val="en-US"/>
        </w:rPr>
        <w:t xml:space="preserve">The change from a binding agreement to a non-legally binding one, the postponement of action until 2020, the attempt not to identify China as a developing country and the ambiguous legal status (“product agreed </w:t>
      </w:r>
      <w:r w:rsidR="000E2D2B" w:rsidRPr="00696348">
        <w:rPr>
          <w:spacing w:val="-10"/>
          <w:sz w:val="35"/>
          <w:szCs w:val="35"/>
          <w:lang w:val="en-US"/>
        </w:rPr>
        <w:t xml:space="preserve">upon </w:t>
      </w:r>
      <w:r w:rsidRPr="00696348">
        <w:rPr>
          <w:spacing w:val="-10"/>
          <w:sz w:val="35"/>
          <w:szCs w:val="35"/>
          <w:lang w:val="en-US"/>
        </w:rPr>
        <w:t xml:space="preserve">with force of law”), but not legally </w:t>
      </w:r>
      <w:r w:rsidRPr="00696348">
        <w:rPr>
          <w:spacing w:val="-10"/>
          <w:sz w:val="35"/>
          <w:szCs w:val="35"/>
          <w:lang w:val="en-US"/>
        </w:rPr>
        <w:lastRenderedPageBreak/>
        <w:t xml:space="preserve">binding, were </w:t>
      </w:r>
      <w:r w:rsidR="000E2D2B" w:rsidRPr="00696348">
        <w:rPr>
          <w:spacing w:val="-10"/>
          <w:sz w:val="35"/>
          <w:szCs w:val="35"/>
          <w:lang w:val="en-US"/>
        </w:rPr>
        <w:t>accepted</w:t>
      </w:r>
      <w:r w:rsidRPr="00696348">
        <w:rPr>
          <w:spacing w:val="-10"/>
          <w:sz w:val="35"/>
          <w:szCs w:val="35"/>
          <w:lang w:val="en-US"/>
        </w:rPr>
        <w:t xml:space="preserve"> to satisfy the United States and achieve a Paris Agreement</w:t>
      </w:r>
      <w:r w:rsidR="000E2D2B" w:rsidRPr="00696348">
        <w:rPr>
          <w:spacing w:val="-10"/>
          <w:sz w:val="35"/>
          <w:szCs w:val="35"/>
          <w:lang w:val="en-US"/>
        </w:rPr>
        <w:t xml:space="preserve"> of some form</w:t>
      </w:r>
      <w:r w:rsidRPr="00696348">
        <w:rPr>
          <w:spacing w:val="-10"/>
          <w:sz w:val="35"/>
          <w:szCs w:val="35"/>
          <w:lang w:val="en-US"/>
        </w:rPr>
        <w:t>.</w:t>
      </w:r>
    </w:p>
    <w:p w:rsidR="000E2D2B" w:rsidRPr="00696348" w:rsidRDefault="000E2D2B" w:rsidP="00C061AE">
      <w:pPr>
        <w:spacing w:after="0" w:line="360" w:lineRule="auto"/>
        <w:ind w:right="62"/>
        <w:rPr>
          <w:spacing w:val="-10"/>
          <w:sz w:val="35"/>
          <w:szCs w:val="35"/>
          <w:lang w:val="en-US"/>
        </w:rPr>
      </w:pPr>
    </w:p>
    <w:p w:rsidR="00F80E92" w:rsidRPr="00696348" w:rsidRDefault="00F80E92" w:rsidP="00C061AE">
      <w:pPr>
        <w:spacing w:after="0" w:line="360" w:lineRule="auto"/>
        <w:ind w:right="62"/>
        <w:rPr>
          <w:spacing w:val="-10"/>
          <w:sz w:val="35"/>
          <w:szCs w:val="35"/>
          <w:lang w:val="en-US"/>
        </w:rPr>
      </w:pPr>
      <w:r w:rsidRPr="00696348">
        <w:rPr>
          <w:spacing w:val="-10"/>
          <w:sz w:val="35"/>
          <w:szCs w:val="35"/>
          <w:lang w:val="en-US"/>
        </w:rPr>
        <w:t>Both panels were suspended at COP17 in Durban, and the Durban Platform was created as a working group to negotiate a future agreement and commitments in 2015 in France. The Durban Platform is a roadmap imposed by developed countries that consists of the following principles:</w:t>
      </w:r>
    </w:p>
    <w:p w:rsidR="000E2D2B" w:rsidRPr="00696348" w:rsidRDefault="000E2D2B" w:rsidP="00C061AE">
      <w:pPr>
        <w:spacing w:after="0" w:line="360" w:lineRule="auto"/>
        <w:ind w:right="62"/>
        <w:rPr>
          <w:spacing w:val="-10"/>
          <w:sz w:val="35"/>
          <w:szCs w:val="35"/>
          <w:lang w:val="en-US"/>
        </w:rPr>
      </w:pPr>
    </w:p>
    <w:p w:rsidR="000E2D2B" w:rsidRPr="00696348" w:rsidRDefault="00F80E92" w:rsidP="00C061AE">
      <w:pPr>
        <w:pStyle w:val="Prrafodelista"/>
        <w:numPr>
          <w:ilvl w:val="0"/>
          <w:numId w:val="34"/>
        </w:numPr>
        <w:spacing w:after="0" w:line="360" w:lineRule="auto"/>
        <w:ind w:right="62"/>
        <w:rPr>
          <w:spacing w:val="-10"/>
          <w:sz w:val="35"/>
          <w:szCs w:val="35"/>
          <w:lang w:val="en-US"/>
        </w:rPr>
      </w:pPr>
      <w:r w:rsidRPr="00696348">
        <w:rPr>
          <w:spacing w:val="-10"/>
          <w:sz w:val="35"/>
          <w:szCs w:val="35"/>
          <w:lang w:val="en-US"/>
        </w:rPr>
        <w:t xml:space="preserve">The large </w:t>
      </w:r>
      <w:r w:rsidR="000E2D2B" w:rsidRPr="00696348">
        <w:rPr>
          <w:spacing w:val="-10"/>
          <w:sz w:val="35"/>
          <w:szCs w:val="35"/>
          <w:lang w:val="en-US"/>
        </w:rPr>
        <w:t>emitting</w:t>
      </w:r>
      <w:r w:rsidRPr="00696348">
        <w:rPr>
          <w:spacing w:val="-10"/>
          <w:sz w:val="35"/>
          <w:szCs w:val="35"/>
          <w:lang w:val="en-US"/>
        </w:rPr>
        <w:t xml:space="preserve"> countries agree among themselves to negotiate an agreement for 2015 that would enter into force after 2020.</w:t>
      </w:r>
    </w:p>
    <w:p w:rsidR="000E2D2B" w:rsidRPr="00696348" w:rsidRDefault="00F80E92" w:rsidP="00FF6CB4">
      <w:pPr>
        <w:pStyle w:val="Prrafodelista"/>
        <w:numPr>
          <w:ilvl w:val="0"/>
          <w:numId w:val="34"/>
        </w:numPr>
        <w:spacing w:after="0" w:line="360" w:lineRule="auto"/>
        <w:ind w:right="62"/>
        <w:rPr>
          <w:spacing w:val="-10"/>
          <w:sz w:val="35"/>
          <w:szCs w:val="35"/>
          <w:lang w:val="en-US"/>
        </w:rPr>
      </w:pPr>
      <w:r w:rsidRPr="00696348">
        <w:rPr>
          <w:spacing w:val="-10"/>
          <w:sz w:val="35"/>
          <w:szCs w:val="35"/>
          <w:lang w:val="en-US"/>
        </w:rPr>
        <w:t>It would not be legally binding like the Kyoto Protocol.</w:t>
      </w:r>
    </w:p>
    <w:p w:rsidR="000E2D2B" w:rsidRPr="00696348" w:rsidRDefault="00F80E92" w:rsidP="00C061AE">
      <w:pPr>
        <w:pStyle w:val="Prrafodelista"/>
        <w:numPr>
          <w:ilvl w:val="0"/>
          <w:numId w:val="34"/>
        </w:numPr>
        <w:spacing w:after="0" w:line="360" w:lineRule="auto"/>
        <w:ind w:right="62"/>
        <w:rPr>
          <w:spacing w:val="-10"/>
          <w:sz w:val="35"/>
          <w:szCs w:val="35"/>
          <w:lang w:val="en-US"/>
        </w:rPr>
      </w:pPr>
      <w:r w:rsidRPr="00696348">
        <w:rPr>
          <w:spacing w:val="-10"/>
          <w:sz w:val="35"/>
          <w:szCs w:val="35"/>
          <w:lang w:val="en-US"/>
        </w:rPr>
        <w:t>All countries in the world would be included and would not contain the principle of common but differentiated responsibilities.</w:t>
      </w:r>
    </w:p>
    <w:p w:rsidR="00F80E92" w:rsidRPr="00696348" w:rsidRDefault="00F80E92" w:rsidP="00C061AE">
      <w:pPr>
        <w:pStyle w:val="Prrafodelista"/>
        <w:numPr>
          <w:ilvl w:val="0"/>
          <w:numId w:val="34"/>
        </w:numPr>
        <w:spacing w:after="0" w:line="360" w:lineRule="auto"/>
        <w:ind w:right="62"/>
        <w:rPr>
          <w:spacing w:val="-10"/>
          <w:sz w:val="35"/>
          <w:szCs w:val="35"/>
          <w:lang w:val="en-US"/>
        </w:rPr>
      </w:pPr>
      <w:r w:rsidRPr="00696348">
        <w:rPr>
          <w:spacing w:val="-10"/>
          <w:sz w:val="35"/>
          <w:szCs w:val="35"/>
          <w:lang w:val="en-US"/>
        </w:rPr>
        <w:lastRenderedPageBreak/>
        <w:t xml:space="preserve">It would be an agreed </w:t>
      </w:r>
      <w:r w:rsidR="000E2D2B" w:rsidRPr="00696348">
        <w:rPr>
          <w:spacing w:val="-10"/>
          <w:sz w:val="35"/>
          <w:szCs w:val="35"/>
          <w:lang w:val="en-US"/>
        </w:rPr>
        <w:t xml:space="preserve">upon </w:t>
      </w:r>
      <w:r w:rsidRPr="00696348">
        <w:rPr>
          <w:spacing w:val="-10"/>
          <w:sz w:val="35"/>
          <w:szCs w:val="35"/>
          <w:lang w:val="en-US"/>
        </w:rPr>
        <w:t>product with the force of law under the convention.</w:t>
      </w:r>
    </w:p>
    <w:p w:rsidR="000E2D2B" w:rsidRPr="00696348" w:rsidRDefault="000E2D2B" w:rsidP="00C061AE">
      <w:pPr>
        <w:spacing w:after="0" w:line="360" w:lineRule="auto"/>
        <w:ind w:right="62"/>
        <w:rPr>
          <w:spacing w:val="-10"/>
          <w:sz w:val="35"/>
          <w:szCs w:val="35"/>
          <w:lang w:val="en-US"/>
        </w:rPr>
      </w:pPr>
    </w:p>
    <w:p w:rsidR="00F80E92" w:rsidRPr="00B75969" w:rsidRDefault="00F80E92" w:rsidP="00C061AE">
      <w:pPr>
        <w:spacing w:after="0" w:line="360" w:lineRule="auto"/>
        <w:ind w:right="62"/>
        <w:rPr>
          <w:spacing w:val="-24"/>
          <w:sz w:val="35"/>
          <w:szCs w:val="35"/>
          <w:lang w:val="en-US"/>
        </w:rPr>
      </w:pPr>
      <w:r w:rsidRPr="00B75969">
        <w:rPr>
          <w:spacing w:val="-24"/>
          <w:sz w:val="35"/>
          <w:szCs w:val="35"/>
          <w:lang w:val="en-US"/>
        </w:rPr>
        <w:t xml:space="preserve">Nicaragua </w:t>
      </w:r>
      <w:r w:rsidR="000E2D2B" w:rsidRPr="00B75969">
        <w:rPr>
          <w:spacing w:val="-24"/>
          <w:sz w:val="35"/>
          <w:szCs w:val="35"/>
          <w:lang w:val="en-US"/>
        </w:rPr>
        <w:t xml:space="preserve">has had a participation in international negotiations that is very consistent with the mandates of our GRUN </w:t>
      </w:r>
      <w:r w:rsidRPr="00B75969">
        <w:rPr>
          <w:spacing w:val="-24"/>
          <w:sz w:val="35"/>
          <w:szCs w:val="35"/>
          <w:lang w:val="en-US"/>
        </w:rPr>
        <w:t xml:space="preserve">and has participated </w:t>
      </w:r>
      <w:r w:rsidR="000E2D2B" w:rsidRPr="00B75969">
        <w:rPr>
          <w:spacing w:val="-24"/>
          <w:sz w:val="35"/>
          <w:szCs w:val="35"/>
          <w:lang w:val="en-US"/>
        </w:rPr>
        <w:t>in</w:t>
      </w:r>
      <w:r w:rsidRPr="00B75969">
        <w:rPr>
          <w:spacing w:val="-24"/>
          <w:sz w:val="35"/>
          <w:szCs w:val="35"/>
          <w:lang w:val="en-US"/>
        </w:rPr>
        <w:t xml:space="preserve"> alliances </w:t>
      </w:r>
      <w:r w:rsidR="000E2D2B" w:rsidRPr="00B75969">
        <w:rPr>
          <w:spacing w:val="-24"/>
          <w:sz w:val="35"/>
          <w:szCs w:val="35"/>
          <w:lang w:val="en-US"/>
        </w:rPr>
        <w:t>with</w:t>
      </w:r>
      <w:r w:rsidRPr="00B75969">
        <w:rPr>
          <w:spacing w:val="-24"/>
          <w:sz w:val="35"/>
          <w:szCs w:val="35"/>
          <w:lang w:val="en-US"/>
        </w:rPr>
        <w:t xml:space="preserve"> friendly countries such as ALBA, LMDC (Developing Countries with Like </w:t>
      </w:r>
      <w:r w:rsidR="000E2D2B" w:rsidRPr="00B75969">
        <w:rPr>
          <w:spacing w:val="-24"/>
          <w:sz w:val="35"/>
          <w:szCs w:val="35"/>
          <w:lang w:val="en-US"/>
        </w:rPr>
        <w:t xml:space="preserve">Minded </w:t>
      </w:r>
      <w:r w:rsidRPr="00B75969">
        <w:rPr>
          <w:spacing w:val="-24"/>
          <w:sz w:val="35"/>
          <w:szCs w:val="35"/>
          <w:lang w:val="en-US"/>
        </w:rPr>
        <w:t xml:space="preserve">Ideas), GRULAC, African Group and SICA, among others. The lack of political will </w:t>
      </w:r>
      <w:proofErr w:type="gramStart"/>
      <w:r w:rsidRPr="00B75969">
        <w:rPr>
          <w:spacing w:val="-24"/>
          <w:sz w:val="35"/>
          <w:szCs w:val="35"/>
          <w:lang w:val="en-US"/>
        </w:rPr>
        <w:t>of</w:t>
      </w:r>
      <w:proofErr w:type="gramEnd"/>
      <w:r w:rsidRPr="00B75969">
        <w:rPr>
          <w:spacing w:val="-24"/>
          <w:sz w:val="35"/>
          <w:szCs w:val="35"/>
          <w:lang w:val="en-US"/>
        </w:rPr>
        <w:t xml:space="preserve"> developed countries to responsibly resolve the fundamental aspects of climate change, such as financing and </w:t>
      </w:r>
      <w:r w:rsidR="000E2D2B" w:rsidRPr="00B75969">
        <w:rPr>
          <w:spacing w:val="-24"/>
          <w:sz w:val="35"/>
          <w:szCs w:val="35"/>
          <w:lang w:val="en-US"/>
        </w:rPr>
        <w:t xml:space="preserve">greater </w:t>
      </w:r>
      <w:r w:rsidRPr="00B75969">
        <w:rPr>
          <w:spacing w:val="-24"/>
          <w:sz w:val="35"/>
          <w:szCs w:val="35"/>
          <w:lang w:val="en-US"/>
        </w:rPr>
        <w:t xml:space="preserve">ambition </w:t>
      </w:r>
      <w:r w:rsidR="000E2D2B" w:rsidRPr="00B75969">
        <w:rPr>
          <w:spacing w:val="-24"/>
          <w:sz w:val="35"/>
          <w:szCs w:val="35"/>
          <w:lang w:val="en-US"/>
        </w:rPr>
        <w:t>related to</w:t>
      </w:r>
      <w:r w:rsidRPr="00B75969">
        <w:rPr>
          <w:spacing w:val="-24"/>
          <w:sz w:val="35"/>
          <w:szCs w:val="35"/>
          <w:lang w:val="en-US"/>
        </w:rPr>
        <w:t xml:space="preserve"> GHG reduction, has been strongly demanded. In specific terms, our country has the following positions:</w:t>
      </w:r>
    </w:p>
    <w:p w:rsidR="000E2D2B" w:rsidRPr="00696348" w:rsidRDefault="000E2D2B" w:rsidP="00C061AE">
      <w:pPr>
        <w:spacing w:after="0" w:line="360" w:lineRule="auto"/>
        <w:ind w:right="62"/>
        <w:rPr>
          <w:spacing w:val="-10"/>
          <w:sz w:val="35"/>
          <w:szCs w:val="35"/>
          <w:lang w:val="en-US"/>
        </w:rPr>
      </w:pPr>
    </w:p>
    <w:p w:rsidR="000E2D2B" w:rsidRPr="00696348" w:rsidRDefault="00F80E92" w:rsidP="000E2D2B">
      <w:pPr>
        <w:pStyle w:val="Prrafodelista"/>
        <w:numPr>
          <w:ilvl w:val="0"/>
          <w:numId w:val="35"/>
        </w:numPr>
        <w:spacing w:after="0" w:line="360" w:lineRule="auto"/>
        <w:ind w:right="62"/>
        <w:rPr>
          <w:spacing w:val="-10"/>
          <w:sz w:val="35"/>
          <w:szCs w:val="35"/>
          <w:lang w:val="en-US"/>
        </w:rPr>
      </w:pPr>
      <w:r w:rsidRPr="00696348">
        <w:rPr>
          <w:spacing w:val="-10"/>
          <w:sz w:val="35"/>
          <w:szCs w:val="35"/>
          <w:lang w:val="en-US"/>
        </w:rPr>
        <w:t>In adaptation, it is considered as the national priority and there must be permanent and sufficient financing to face the impacts of climate change.</w:t>
      </w:r>
    </w:p>
    <w:p w:rsidR="000E2D2B" w:rsidRPr="00696348" w:rsidRDefault="000E2D2B" w:rsidP="000E2D2B">
      <w:pPr>
        <w:pStyle w:val="Prrafodelista"/>
        <w:spacing w:after="0" w:line="360" w:lineRule="auto"/>
        <w:ind w:left="900" w:right="62"/>
        <w:rPr>
          <w:spacing w:val="-10"/>
          <w:sz w:val="35"/>
          <w:szCs w:val="35"/>
          <w:lang w:val="en-US"/>
        </w:rPr>
      </w:pPr>
    </w:p>
    <w:p w:rsidR="00AD62E3" w:rsidRPr="00696348" w:rsidRDefault="00F80E92" w:rsidP="00AD62E3">
      <w:pPr>
        <w:pStyle w:val="Prrafodelista"/>
        <w:spacing w:after="0" w:line="360" w:lineRule="auto"/>
        <w:ind w:left="900" w:right="62"/>
        <w:rPr>
          <w:spacing w:val="-10"/>
          <w:sz w:val="35"/>
          <w:szCs w:val="35"/>
          <w:lang w:val="en-US"/>
        </w:rPr>
      </w:pPr>
      <w:r w:rsidRPr="00696348">
        <w:rPr>
          <w:spacing w:val="-10"/>
          <w:sz w:val="35"/>
          <w:szCs w:val="35"/>
          <w:lang w:val="en-US"/>
        </w:rPr>
        <w:t>Financial resources for adaptation in developing countries must be carried out in accordance with the principles of equity and justice, prioritizing the countries with the greatest needs and risks, according to their vulnerable situation.</w:t>
      </w:r>
    </w:p>
    <w:p w:rsidR="00AD62E3" w:rsidRPr="00696348" w:rsidRDefault="00AD62E3" w:rsidP="00AD62E3">
      <w:pPr>
        <w:pStyle w:val="Prrafodelista"/>
        <w:spacing w:after="0" w:line="360" w:lineRule="auto"/>
        <w:ind w:left="900" w:right="62"/>
        <w:rPr>
          <w:spacing w:val="-10"/>
          <w:sz w:val="35"/>
          <w:szCs w:val="35"/>
          <w:lang w:val="en-US"/>
        </w:rPr>
      </w:pPr>
    </w:p>
    <w:p w:rsidR="00AD62E3" w:rsidRPr="00696348" w:rsidRDefault="00F80E92" w:rsidP="00AD62E3">
      <w:pPr>
        <w:pStyle w:val="Prrafodelista"/>
        <w:spacing w:after="0" w:line="360" w:lineRule="auto"/>
        <w:ind w:left="900" w:right="62"/>
        <w:rPr>
          <w:spacing w:val="-10"/>
          <w:sz w:val="35"/>
          <w:szCs w:val="35"/>
          <w:lang w:val="en-US"/>
        </w:rPr>
      </w:pPr>
      <w:r w:rsidRPr="00696348">
        <w:rPr>
          <w:spacing w:val="-10"/>
          <w:sz w:val="35"/>
          <w:szCs w:val="35"/>
          <w:lang w:val="en-US"/>
        </w:rPr>
        <w:t>The urgency of operationalizing and capitalizing on the international mechanism for the rehabilitation and compensation for losses and damages caused by climate change, according to the decisions of COP 19 in Warsaw.</w:t>
      </w:r>
    </w:p>
    <w:p w:rsidR="00AD62E3" w:rsidRPr="00696348" w:rsidRDefault="00AD62E3" w:rsidP="00AD62E3">
      <w:pPr>
        <w:pStyle w:val="Prrafodelista"/>
        <w:spacing w:after="0" w:line="360" w:lineRule="auto"/>
        <w:ind w:left="900" w:right="62"/>
        <w:rPr>
          <w:spacing w:val="-10"/>
          <w:sz w:val="35"/>
          <w:szCs w:val="35"/>
          <w:lang w:val="en-US"/>
        </w:rPr>
      </w:pPr>
    </w:p>
    <w:p w:rsidR="00AD62E3" w:rsidRPr="00B75969" w:rsidRDefault="00F80E92" w:rsidP="00C061AE">
      <w:pPr>
        <w:pStyle w:val="Prrafodelista"/>
        <w:numPr>
          <w:ilvl w:val="0"/>
          <w:numId w:val="35"/>
        </w:numPr>
        <w:spacing w:after="0" w:line="360" w:lineRule="auto"/>
        <w:ind w:right="62"/>
        <w:rPr>
          <w:spacing w:val="-24"/>
          <w:sz w:val="35"/>
          <w:szCs w:val="35"/>
          <w:lang w:val="en-US"/>
        </w:rPr>
      </w:pPr>
      <w:r w:rsidRPr="00B75969">
        <w:rPr>
          <w:spacing w:val="-24"/>
          <w:sz w:val="35"/>
          <w:szCs w:val="35"/>
          <w:lang w:val="en-US"/>
        </w:rPr>
        <w:t>Mitigation is voluntary and there should be no commitment involving monitoring, reporting and verification (MRV). Mitigation must be a policy linked to changing the energy matrix and promoting private investment to reduce costs.</w:t>
      </w:r>
    </w:p>
    <w:p w:rsidR="00AD62E3" w:rsidRPr="00B75969" w:rsidRDefault="00E952FE" w:rsidP="00FF6CB4">
      <w:pPr>
        <w:pStyle w:val="Prrafodelista"/>
        <w:numPr>
          <w:ilvl w:val="0"/>
          <w:numId w:val="35"/>
        </w:numPr>
        <w:spacing w:after="0" w:line="360" w:lineRule="auto"/>
        <w:ind w:right="62"/>
        <w:rPr>
          <w:spacing w:val="-32"/>
          <w:sz w:val="35"/>
          <w:szCs w:val="35"/>
          <w:lang w:val="en-US"/>
        </w:rPr>
      </w:pPr>
      <w:r w:rsidRPr="00B75969">
        <w:rPr>
          <w:spacing w:val="-24"/>
          <w:sz w:val="35"/>
          <w:szCs w:val="35"/>
          <w:lang w:val="en-US"/>
        </w:rPr>
        <w:lastRenderedPageBreak/>
        <w:t xml:space="preserve">Regarding financing, Nicaragua demanded the actual operationalization of the Green Climate Fund through the US$100 billion annually promised in Copenhagen in 2009 and reiterated at COP16 in Cancun. These funds must be new, additional and sufficient. In this regard, Nicaragua has </w:t>
      </w:r>
      <w:r w:rsidRPr="00B75969">
        <w:rPr>
          <w:spacing w:val="-28"/>
          <w:sz w:val="35"/>
          <w:szCs w:val="35"/>
          <w:lang w:val="en-US"/>
        </w:rPr>
        <w:t xml:space="preserve">been part of the Standing Finance Committee </w:t>
      </w:r>
      <w:r w:rsidRPr="00B75969">
        <w:rPr>
          <w:spacing w:val="-32"/>
          <w:sz w:val="35"/>
          <w:szCs w:val="35"/>
          <w:lang w:val="en-US"/>
        </w:rPr>
        <w:t>of the UNFCCC and a member of the Adaptation Fund.</w:t>
      </w:r>
    </w:p>
    <w:p w:rsidR="00AD62E3" w:rsidRPr="00696348" w:rsidRDefault="00AD62E3" w:rsidP="00AD62E3">
      <w:pPr>
        <w:pStyle w:val="Prrafodelista"/>
        <w:spacing w:after="0" w:line="360" w:lineRule="auto"/>
        <w:ind w:left="900" w:right="62"/>
        <w:rPr>
          <w:spacing w:val="-10"/>
          <w:sz w:val="35"/>
          <w:szCs w:val="35"/>
          <w:lang w:val="en-US"/>
        </w:rPr>
      </w:pPr>
    </w:p>
    <w:p w:rsidR="00E952FE" w:rsidRPr="00B75969" w:rsidRDefault="00E952FE" w:rsidP="00AD62E3">
      <w:pPr>
        <w:spacing w:after="0" w:line="360" w:lineRule="auto"/>
        <w:ind w:right="62"/>
        <w:rPr>
          <w:spacing w:val="-24"/>
          <w:sz w:val="35"/>
          <w:szCs w:val="35"/>
          <w:lang w:val="en-US"/>
        </w:rPr>
      </w:pPr>
      <w:r w:rsidRPr="00696348">
        <w:rPr>
          <w:spacing w:val="-10"/>
          <w:sz w:val="35"/>
          <w:szCs w:val="35"/>
          <w:lang w:val="en-US"/>
        </w:rPr>
        <w:t xml:space="preserve">Regarding the Kyoto Protocol, Nicaragua at the Doha COP expressed reservations in adopting the second period of commitments of the Kyoto Protocol, due to the low </w:t>
      </w:r>
      <w:r w:rsidRPr="00B75969">
        <w:rPr>
          <w:spacing w:val="-24"/>
          <w:sz w:val="35"/>
          <w:szCs w:val="35"/>
          <w:lang w:val="en-US"/>
        </w:rPr>
        <w:t>ambition of reductions by developed countries and the implementation of the Green Climate Fund without the promised $100 billion.</w:t>
      </w:r>
    </w:p>
    <w:p w:rsidR="00AD62E3" w:rsidRPr="00696348" w:rsidRDefault="00AD62E3" w:rsidP="00AD62E3">
      <w:pPr>
        <w:spacing w:after="0" w:line="360" w:lineRule="auto"/>
        <w:ind w:right="62"/>
        <w:rPr>
          <w:spacing w:val="-10"/>
          <w:sz w:val="35"/>
          <w:szCs w:val="35"/>
          <w:lang w:val="en-US"/>
        </w:rPr>
      </w:pPr>
    </w:p>
    <w:p w:rsidR="00E952FE" w:rsidRPr="00696348" w:rsidRDefault="00E952FE" w:rsidP="00C061AE">
      <w:pPr>
        <w:spacing w:after="0" w:line="360" w:lineRule="auto"/>
        <w:ind w:right="62"/>
        <w:rPr>
          <w:spacing w:val="-10"/>
          <w:sz w:val="35"/>
          <w:szCs w:val="35"/>
          <w:lang w:val="en-US"/>
        </w:rPr>
      </w:pPr>
      <w:r w:rsidRPr="00696348">
        <w:rPr>
          <w:spacing w:val="-10"/>
          <w:sz w:val="35"/>
          <w:szCs w:val="35"/>
          <w:lang w:val="en-US"/>
        </w:rPr>
        <w:t xml:space="preserve">Nicaragua reaffirmed that the second commitment period under the Kyoto Protocol should establish commitments in accordance </w:t>
      </w:r>
      <w:r w:rsidRPr="00696348">
        <w:rPr>
          <w:spacing w:val="-10"/>
          <w:sz w:val="35"/>
          <w:szCs w:val="35"/>
          <w:lang w:val="en-US"/>
        </w:rPr>
        <w:lastRenderedPageBreak/>
        <w:t>with science and binding for all Annex I countries.</w:t>
      </w:r>
    </w:p>
    <w:p w:rsidR="00AD62E3" w:rsidRPr="00696348" w:rsidRDefault="00AD62E3" w:rsidP="00C061AE">
      <w:pPr>
        <w:spacing w:after="0" w:line="360" w:lineRule="auto"/>
        <w:ind w:right="62"/>
        <w:rPr>
          <w:spacing w:val="-10"/>
          <w:sz w:val="35"/>
          <w:szCs w:val="35"/>
          <w:lang w:val="en-US"/>
        </w:rPr>
      </w:pPr>
    </w:p>
    <w:p w:rsidR="00E952FE" w:rsidRPr="00B75969" w:rsidRDefault="00E952FE" w:rsidP="00C061AE">
      <w:pPr>
        <w:spacing w:after="0" w:line="360" w:lineRule="auto"/>
        <w:ind w:right="62"/>
        <w:rPr>
          <w:spacing w:val="-24"/>
          <w:sz w:val="35"/>
          <w:szCs w:val="35"/>
          <w:lang w:val="en-US"/>
        </w:rPr>
      </w:pPr>
      <w:r w:rsidRPr="00696348">
        <w:rPr>
          <w:spacing w:val="-10"/>
          <w:sz w:val="35"/>
          <w:szCs w:val="35"/>
          <w:lang w:val="en-US"/>
        </w:rPr>
        <w:t xml:space="preserve">In the second period of the Protocol the level of ambition </w:t>
      </w:r>
      <w:r w:rsidR="00AD62E3" w:rsidRPr="00696348">
        <w:rPr>
          <w:spacing w:val="-10"/>
          <w:sz w:val="35"/>
          <w:szCs w:val="35"/>
          <w:lang w:val="en-US"/>
        </w:rPr>
        <w:t xml:space="preserve">was raised </w:t>
      </w:r>
      <w:r w:rsidRPr="00696348">
        <w:rPr>
          <w:spacing w:val="-10"/>
          <w:sz w:val="35"/>
          <w:szCs w:val="35"/>
          <w:lang w:val="en-US"/>
        </w:rPr>
        <w:t>to a</w:t>
      </w:r>
      <w:r w:rsidR="00AD62E3" w:rsidRPr="00696348">
        <w:rPr>
          <w:spacing w:val="-10"/>
          <w:sz w:val="35"/>
          <w:szCs w:val="35"/>
          <w:lang w:val="en-US"/>
        </w:rPr>
        <w:t xml:space="preserve"> level</w:t>
      </w:r>
      <w:r w:rsidRPr="00696348">
        <w:rPr>
          <w:spacing w:val="-10"/>
          <w:sz w:val="35"/>
          <w:szCs w:val="35"/>
          <w:lang w:val="en-US"/>
        </w:rPr>
        <w:t xml:space="preserve"> of -18% from the level of the year 1990, while Nicaragua advocated </w:t>
      </w:r>
      <w:r w:rsidR="00AD62E3" w:rsidRPr="00696348">
        <w:rPr>
          <w:spacing w:val="-10"/>
          <w:sz w:val="35"/>
          <w:szCs w:val="35"/>
          <w:lang w:val="en-US"/>
        </w:rPr>
        <w:t xml:space="preserve">for </w:t>
      </w:r>
      <w:r w:rsidRPr="00696348">
        <w:rPr>
          <w:spacing w:val="-10"/>
          <w:sz w:val="35"/>
          <w:szCs w:val="35"/>
          <w:lang w:val="en-US"/>
        </w:rPr>
        <w:t xml:space="preserve">a </w:t>
      </w:r>
      <w:r w:rsidR="00AD62E3" w:rsidRPr="00696348">
        <w:rPr>
          <w:spacing w:val="-10"/>
          <w:sz w:val="35"/>
          <w:szCs w:val="35"/>
          <w:lang w:val="en-US"/>
        </w:rPr>
        <w:t>-3</w:t>
      </w:r>
      <w:r w:rsidRPr="00696348">
        <w:rPr>
          <w:spacing w:val="-10"/>
          <w:sz w:val="35"/>
          <w:szCs w:val="35"/>
          <w:lang w:val="en-US"/>
        </w:rPr>
        <w:t xml:space="preserve">0%, Europeans were interested in maintaining the legal </w:t>
      </w:r>
      <w:r w:rsidRPr="00B75969">
        <w:rPr>
          <w:spacing w:val="-24"/>
          <w:sz w:val="35"/>
          <w:szCs w:val="35"/>
          <w:lang w:val="en-US"/>
        </w:rPr>
        <w:t>basis of the European carbon market agreement with their carbon markets (“offset”).</w:t>
      </w:r>
    </w:p>
    <w:p w:rsidR="00AD62E3" w:rsidRPr="00696348" w:rsidRDefault="00AD62E3" w:rsidP="00C061AE">
      <w:pPr>
        <w:spacing w:after="0" w:line="360" w:lineRule="auto"/>
        <w:ind w:right="62"/>
        <w:rPr>
          <w:spacing w:val="-10"/>
          <w:sz w:val="35"/>
          <w:szCs w:val="35"/>
          <w:lang w:val="en-US"/>
        </w:rPr>
      </w:pPr>
    </w:p>
    <w:p w:rsidR="00E952FE" w:rsidRPr="00B75969" w:rsidRDefault="00E952FE" w:rsidP="00C061AE">
      <w:pPr>
        <w:spacing w:after="0" w:line="360" w:lineRule="auto"/>
        <w:ind w:right="62"/>
        <w:rPr>
          <w:spacing w:val="-24"/>
          <w:sz w:val="35"/>
          <w:szCs w:val="35"/>
          <w:lang w:val="en-US"/>
        </w:rPr>
      </w:pPr>
      <w:r w:rsidRPr="00B75969">
        <w:rPr>
          <w:spacing w:val="-24"/>
          <w:sz w:val="35"/>
          <w:szCs w:val="35"/>
          <w:lang w:val="en-US"/>
        </w:rPr>
        <w:t xml:space="preserve">On the REDD + issue, Nicaragua supports mechanisms that link adaptation and mitigation, non-market approaches, non-carbon benefits, respect for indigenous peoples through the principle of free, prior and informed consent and a vision of multiple </w:t>
      </w:r>
      <w:r w:rsidR="00AD62E3" w:rsidRPr="00B75969">
        <w:rPr>
          <w:spacing w:val="-24"/>
          <w:sz w:val="35"/>
          <w:szCs w:val="35"/>
          <w:lang w:val="en-US"/>
        </w:rPr>
        <w:t xml:space="preserve">forestry </w:t>
      </w:r>
      <w:r w:rsidRPr="00B75969">
        <w:rPr>
          <w:spacing w:val="-24"/>
          <w:sz w:val="35"/>
          <w:szCs w:val="35"/>
          <w:lang w:val="en-US"/>
        </w:rPr>
        <w:t>benefits.</w:t>
      </w:r>
    </w:p>
    <w:p w:rsidR="00AD62E3" w:rsidRPr="00696348" w:rsidRDefault="00AD62E3" w:rsidP="00C061AE">
      <w:pPr>
        <w:spacing w:after="0" w:line="360" w:lineRule="auto"/>
        <w:ind w:right="62"/>
        <w:rPr>
          <w:spacing w:val="-10"/>
          <w:sz w:val="35"/>
          <w:szCs w:val="35"/>
          <w:lang w:val="en-US"/>
        </w:rPr>
      </w:pPr>
    </w:p>
    <w:p w:rsidR="0069056D" w:rsidRPr="00696348" w:rsidRDefault="00E952FE" w:rsidP="00C061AE">
      <w:pPr>
        <w:spacing w:after="0" w:line="360" w:lineRule="auto"/>
        <w:ind w:right="62"/>
        <w:rPr>
          <w:spacing w:val="-10"/>
          <w:sz w:val="35"/>
          <w:szCs w:val="35"/>
          <w:lang w:val="en-US"/>
        </w:rPr>
      </w:pPr>
      <w:r w:rsidRPr="00696348">
        <w:rPr>
          <w:spacing w:val="-10"/>
          <w:sz w:val="35"/>
          <w:szCs w:val="35"/>
          <w:lang w:val="en-US"/>
        </w:rPr>
        <w:t xml:space="preserve">Nicaragua does not agree with the carbon markets known as “offset”, mainly the new markets that may arise in the second commitment period and the market regulated </w:t>
      </w:r>
      <w:r w:rsidRPr="00696348">
        <w:rPr>
          <w:spacing w:val="-10"/>
          <w:sz w:val="35"/>
          <w:szCs w:val="35"/>
          <w:lang w:val="en-US"/>
        </w:rPr>
        <w:lastRenderedPageBreak/>
        <w:t xml:space="preserve">by the UNFCCC. As it is more </w:t>
      </w:r>
      <w:r w:rsidR="00AD62E3" w:rsidRPr="00696348">
        <w:rPr>
          <w:spacing w:val="-10"/>
          <w:sz w:val="35"/>
          <w:szCs w:val="35"/>
          <w:lang w:val="en-US"/>
        </w:rPr>
        <w:t xml:space="preserve">of </w:t>
      </w:r>
      <w:r w:rsidRPr="00696348">
        <w:rPr>
          <w:spacing w:val="-10"/>
          <w:sz w:val="35"/>
          <w:szCs w:val="35"/>
          <w:lang w:val="en-US"/>
        </w:rPr>
        <w:t xml:space="preserve">a mechanism to continue polluting than an effective emission reduction agreement, the cost of emissions </w:t>
      </w:r>
      <w:r w:rsidR="00AD62E3" w:rsidRPr="00696348">
        <w:rPr>
          <w:spacing w:val="-10"/>
          <w:sz w:val="35"/>
          <w:szCs w:val="35"/>
          <w:lang w:val="en-US"/>
        </w:rPr>
        <w:t>actually increases</w:t>
      </w:r>
      <w:r w:rsidRPr="00696348">
        <w:rPr>
          <w:spacing w:val="-10"/>
          <w:sz w:val="35"/>
          <w:szCs w:val="35"/>
          <w:lang w:val="en-US"/>
        </w:rPr>
        <w:t xml:space="preserve">, </w:t>
      </w:r>
      <w:r w:rsidR="00AD62E3" w:rsidRPr="00696348">
        <w:rPr>
          <w:spacing w:val="-10"/>
          <w:sz w:val="35"/>
          <w:szCs w:val="35"/>
          <w:lang w:val="en-US"/>
        </w:rPr>
        <w:t>which reinforces</w:t>
      </w:r>
      <w:r w:rsidRPr="00696348">
        <w:rPr>
          <w:spacing w:val="-10"/>
          <w:sz w:val="35"/>
          <w:szCs w:val="35"/>
          <w:lang w:val="en-US"/>
        </w:rPr>
        <w:t xml:space="preserve"> the same situation. The impact on the environment is more harmful.</w:t>
      </w:r>
    </w:p>
    <w:p w:rsidR="0069056D" w:rsidRPr="00696348" w:rsidRDefault="0069056D" w:rsidP="00C061AE">
      <w:pPr>
        <w:spacing w:after="0" w:line="360" w:lineRule="auto"/>
        <w:ind w:right="62"/>
        <w:rPr>
          <w:spacing w:val="-10"/>
          <w:sz w:val="35"/>
          <w:szCs w:val="35"/>
          <w:lang w:val="en-US"/>
        </w:rPr>
      </w:pPr>
    </w:p>
    <w:p w:rsidR="00E952FE" w:rsidRPr="00696348" w:rsidRDefault="00A935B4" w:rsidP="00B75969">
      <w:pPr>
        <w:pStyle w:val="Ttulo2"/>
        <w:jc w:val="left"/>
        <w:rPr>
          <w:b/>
          <w:bCs/>
          <w:i w:val="0"/>
          <w:iCs/>
          <w:spacing w:val="-10"/>
          <w:sz w:val="35"/>
          <w:szCs w:val="35"/>
          <w:lang w:val="en-US"/>
        </w:rPr>
      </w:pPr>
      <w:bookmarkStart w:id="7" w:name="_Toc43718784"/>
      <w:r w:rsidRPr="00696348">
        <w:rPr>
          <w:b/>
          <w:bCs/>
          <w:i w:val="0"/>
          <w:iCs/>
          <w:spacing w:val="-10"/>
          <w:sz w:val="35"/>
          <w:szCs w:val="35"/>
          <w:lang w:val="en-US"/>
        </w:rPr>
        <w:t>III</w:t>
      </w:r>
      <w:r w:rsidR="00E952FE" w:rsidRPr="00696348">
        <w:rPr>
          <w:b/>
          <w:bCs/>
          <w:i w:val="0"/>
          <w:iCs/>
          <w:spacing w:val="-10"/>
          <w:sz w:val="35"/>
          <w:szCs w:val="35"/>
          <w:lang w:val="en-US"/>
        </w:rPr>
        <w:t>.1. Nicaragua's participation in the different groups of countries</w:t>
      </w:r>
      <w:bookmarkEnd w:id="7"/>
    </w:p>
    <w:p w:rsidR="00AD62E3" w:rsidRPr="00696348" w:rsidRDefault="00AD62E3" w:rsidP="00C061AE">
      <w:pPr>
        <w:spacing w:after="0" w:line="360" w:lineRule="auto"/>
        <w:rPr>
          <w:rFonts w:eastAsiaTheme="majorEastAsia"/>
          <w:b/>
          <w:spacing w:val="-10"/>
          <w:sz w:val="35"/>
          <w:szCs w:val="35"/>
          <w:lang w:val="en-US"/>
        </w:rPr>
      </w:pPr>
    </w:p>
    <w:p w:rsidR="00E952FE" w:rsidRPr="00696348" w:rsidRDefault="00E952FE" w:rsidP="00A935B4">
      <w:pPr>
        <w:rPr>
          <w:b/>
          <w:spacing w:val="-10"/>
          <w:sz w:val="35"/>
          <w:szCs w:val="35"/>
          <w:lang w:val="en-US"/>
        </w:rPr>
      </w:pPr>
      <w:r w:rsidRPr="00696348">
        <w:rPr>
          <w:b/>
          <w:spacing w:val="-10"/>
          <w:sz w:val="35"/>
          <w:szCs w:val="35"/>
          <w:lang w:val="en-US"/>
        </w:rPr>
        <w:t>IN ALBA:</w:t>
      </w:r>
    </w:p>
    <w:p w:rsidR="00AD62E3" w:rsidRPr="00696348" w:rsidRDefault="00AD62E3" w:rsidP="00C061AE">
      <w:pPr>
        <w:spacing w:after="0" w:line="360" w:lineRule="auto"/>
        <w:rPr>
          <w:rFonts w:eastAsiaTheme="majorEastAsia"/>
          <w:b/>
          <w:spacing w:val="-10"/>
          <w:sz w:val="35"/>
          <w:szCs w:val="35"/>
          <w:lang w:val="en-US"/>
        </w:rPr>
      </w:pPr>
    </w:p>
    <w:p w:rsidR="00E952FE" w:rsidRPr="00B75969" w:rsidRDefault="00E952FE" w:rsidP="00C061AE">
      <w:pPr>
        <w:spacing w:after="0" w:line="360" w:lineRule="auto"/>
        <w:rPr>
          <w:rFonts w:eastAsiaTheme="majorEastAsia"/>
          <w:spacing w:val="-32"/>
          <w:sz w:val="35"/>
          <w:szCs w:val="35"/>
          <w:lang w:val="en-US"/>
        </w:rPr>
      </w:pPr>
      <w:proofErr w:type="gramStart"/>
      <w:r w:rsidRPr="00696348">
        <w:rPr>
          <w:rFonts w:eastAsiaTheme="majorEastAsia"/>
          <w:spacing w:val="-10"/>
          <w:sz w:val="35"/>
          <w:szCs w:val="35"/>
          <w:lang w:val="en-US"/>
        </w:rPr>
        <w:t>Bolivarian Alliance for the Peoples of Our America ("ALBA").</w:t>
      </w:r>
      <w:proofErr w:type="gramEnd"/>
      <w:r w:rsidRPr="00696348">
        <w:rPr>
          <w:rFonts w:eastAsiaTheme="majorEastAsia"/>
          <w:spacing w:val="-10"/>
          <w:sz w:val="35"/>
          <w:szCs w:val="35"/>
          <w:lang w:val="en-US"/>
        </w:rPr>
        <w:t xml:space="preserve"> This group was formed from an initial agreement between Cuba and Venezuela (2004), to which Bolivia (2006), Nicaragua (2007), Dominica (2008), Ecuador, Antigua and Barbuda, and Saint Vincent and the Grenad</w:t>
      </w:r>
      <w:r w:rsidR="005429BB" w:rsidRPr="00696348">
        <w:rPr>
          <w:rFonts w:eastAsiaTheme="majorEastAsia"/>
          <w:spacing w:val="-10"/>
          <w:sz w:val="35"/>
          <w:szCs w:val="35"/>
          <w:lang w:val="en-US"/>
        </w:rPr>
        <w:t xml:space="preserve">ines subsequently joined </w:t>
      </w:r>
      <w:r w:rsidR="00AD62E3" w:rsidRPr="00696348">
        <w:rPr>
          <w:rFonts w:eastAsiaTheme="majorEastAsia"/>
          <w:spacing w:val="-10"/>
          <w:sz w:val="35"/>
          <w:szCs w:val="35"/>
          <w:lang w:val="en-US"/>
        </w:rPr>
        <w:t xml:space="preserve">in </w:t>
      </w:r>
      <w:r w:rsidR="005429BB" w:rsidRPr="00696348">
        <w:rPr>
          <w:rFonts w:eastAsiaTheme="majorEastAsia"/>
          <w:spacing w:val="-10"/>
          <w:sz w:val="35"/>
          <w:szCs w:val="35"/>
          <w:lang w:val="en-US"/>
        </w:rPr>
        <w:t>(</w:t>
      </w:r>
      <w:r w:rsidRPr="00696348">
        <w:rPr>
          <w:rFonts w:eastAsiaTheme="majorEastAsia"/>
          <w:spacing w:val="-10"/>
          <w:sz w:val="35"/>
          <w:szCs w:val="35"/>
          <w:lang w:val="en-US"/>
        </w:rPr>
        <w:t>2009)</w:t>
      </w:r>
      <w:r w:rsidR="00AD62E3" w:rsidRPr="00696348">
        <w:rPr>
          <w:rFonts w:eastAsiaTheme="majorEastAsia"/>
          <w:spacing w:val="-10"/>
          <w:sz w:val="35"/>
          <w:szCs w:val="35"/>
          <w:lang w:val="en-US"/>
        </w:rPr>
        <w:t xml:space="preserve"> and</w:t>
      </w:r>
      <w:r w:rsidRPr="00696348">
        <w:rPr>
          <w:rFonts w:eastAsiaTheme="majorEastAsia"/>
          <w:spacing w:val="-10"/>
          <w:sz w:val="35"/>
          <w:szCs w:val="35"/>
          <w:lang w:val="en-US"/>
        </w:rPr>
        <w:t xml:space="preserve"> Saint Lucia </w:t>
      </w:r>
      <w:r w:rsidR="00AD62E3" w:rsidRPr="00696348">
        <w:rPr>
          <w:rFonts w:eastAsiaTheme="majorEastAsia"/>
          <w:spacing w:val="-10"/>
          <w:sz w:val="35"/>
          <w:szCs w:val="35"/>
          <w:lang w:val="en-US"/>
        </w:rPr>
        <w:t xml:space="preserve">in </w:t>
      </w:r>
      <w:r w:rsidRPr="00696348">
        <w:rPr>
          <w:rFonts w:eastAsiaTheme="majorEastAsia"/>
          <w:spacing w:val="-10"/>
          <w:sz w:val="35"/>
          <w:szCs w:val="35"/>
          <w:lang w:val="en-US"/>
        </w:rPr>
        <w:t xml:space="preserve">(2013). On the subject of climate change, ALBA has been one of the most active groups in the framework of </w:t>
      </w:r>
      <w:r w:rsidRPr="00696348">
        <w:rPr>
          <w:rFonts w:eastAsiaTheme="majorEastAsia"/>
          <w:spacing w:val="-10"/>
          <w:sz w:val="35"/>
          <w:szCs w:val="35"/>
          <w:lang w:val="en-US"/>
        </w:rPr>
        <w:lastRenderedPageBreak/>
        <w:t xml:space="preserve">climate negotiations. The member islands are </w:t>
      </w:r>
      <w:r w:rsidRPr="00B75969">
        <w:rPr>
          <w:rFonts w:eastAsiaTheme="majorEastAsia"/>
          <w:spacing w:val="-32"/>
          <w:sz w:val="35"/>
          <w:szCs w:val="35"/>
          <w:lang w:val="en-US"/>
        </w:rPr>
        <w:t>also members of the Caribbean Community (CARICOM) and the Alliance of Small Island States (AOSIS).</w:t>
      </w:r>
    </w:p>
    <w:p w:rsidR="00AD62E3" w:rsidRPr="00696348" w:rsidRDefault="00AD62E3" w:rsidP="00C061AE">
      <w:pPr>
        <w:spacing w:after="0" w:line="360" w:lineRule="auto"/>
        <w:rPr>
          <w:rFonts w:eastAsiaTheme="majorEastAsia"/>
          <w:spacing w:val="-10"/>
          <w:sz w:val="35"/>
          <w:szCs w:val="35"/>
          <w:lang w:val="en-US"/>
        </w:rPr>
      </w:pPr>
    </w:p>
    <w:p w:rsidR="00E952FE" w:rsidRPr="00696348" w:rsidRDefault="00E952FE" w:rsidP="00A935B4">
      <w:pPr>
        <w:rPr>
          <w:b/>
          <w:spacing w:val="-10"/>
          <w:sz w:val="35"/>
          <w:szCs w:val="35"/>
          <w:lang w:val="en-US"/>
        </w:rPr>
      </w:pPr>
      <w:r w:rsidRPr="00696348">
        <w:rPr>
          <w:b/>
          <w:spacing w:val="-10"/>
          <w:sz w:val="35"/>
          <w:szCs w:val="35"/>
          <w:lang w:val="en-US"/>
        </w:rPr>
        <w:t>IN SICA:</w:t>
      </w:r>
    </w:p>
    <w:p w:rsidR="00AD62E3" w:rsidRPr="00696348" w:rsidRDefault="00AD62E3" w:rsidP="00C061AE">
      <w:pPr>
        <w:spacing w:after="0" w:line="360" w:lineRule="auto"/>
        <w:rPr>
          <w:rFonts w:eastAsiaTheme="majorEastAsia"/>
          <w:spacing w:val="-10"/>
          <w:sz w:val="35"/>
          <w:szCs w:val="35"/>
          <w:lang w:val="en-US"/>
        </w:rPr>
      </w:pPr>
    </w:p>
    <w:p w:rsidR="00E952FE" w:rsidRPr="00696348" w:rsidRDefault="00E952FE" w:rsidP="00C061AE">
      <w:pPr>
        <w:spacing w:after="0" w:line="360" w:lineRule="auto"/>
        <w:rPr>
          <w:rFonts w:eastAsiaTheme="majorEastAsia"/>
          <w:spacing w:val="-10"/>
          <w:sz w:val="35"/>
          <w:szCs w:val="35"/>
          <w:lang w:val="en-US"/>
        </w:rPr>
      </w:pPr>
      <w:r w:rsidRPr="00696348">
        <w:rPr>
          <w:rFonts w:eastAsiaTheme="majorEastAsia"/>
          <w:spacing w:val="-10"/>
          <w:sz w:val="35"/>
          <w:szCs w:val="35"/>
          <w:lang w:val="en-US"/>
        </w:rPr>
        <w:t xml:space="preserve">The following member states actively participate in this space of the Central American Integration System (SICA): Belize, Guatemala, El Salvador, Honduras, Guatemala, </w:t>
      </w:r>
      <w:r w:rsidR="00AD62E3" w:rsidRPr="00696348">
        <w:rPr>
          <w:rFonts w:eastAsiaTheme="majorEastAsia"/>
          <w:spacing w:val="-10"/>
          <w:sz w:val="35"/>
          <w:szCs w:val="35"/>
          <w:lang w:val="en-US"/>
        </w:rPr>
        <w:t xml:space="preserve">Costa Rica, </w:t>
      </w:r>
      <w:r w:rsidRPr="00696348">
        <w:rPr>
          <w:rFonts w:eastAsiaTheme="majorEastAsia"/>
          <w:spacing w:val="-10"/>
          <w:sz w:val="35"/>
          <w:szCs w:val="35"/>
          <w:lang w:val="en-US"/>
        </w:rPr>
        <w:t>Nicaragua, Panama and the Dominican Republic.</w:t>
      </w:r>
    </w:p>
    <w:p w:rsidR="00AD62E3" w:rsidRPr="00696348" w:rsidRDefault="00AD62E3" w:rsidP="00C061AE">
      <w:pPr>
        <w:spacing w:after="0" w:line="360" w:lineRule="auto"/>
        <w:rPr>
          <w:rFonts w:eastAsiaTheme="majorEastAsia"/>
          <w:spacing w:val="-10"/>
          <w:sz w:val="35"/>
          <w:szCs w:val="35"/>
          <w:lang w:val="en-US"/>
        </w:rPr>
      </w:pPr>
    </w:p>
    <w:p w:rsidR="00E952FE" w:rsidRPr="00B75969" w:rsidRDefault="00E952FE" w:rsidP="00C061AE">
      <w:pPr>
        <w:spacing w:after="0" w:line="360" w:lineRule="auto"/>
        <w:rPr>
          <w:rFonts w:eastAsiaTheme="majorEastAsia"/>
          <w:spacing w:val="-32"/>
          <w:sz w:val="35"/>
          <w:szCs w:val="35"/>
          <w:lang w:val="en-US"/>
        </w:rPr>
      </w:pPr>
      <w:r w:rsidRPr="00B75969">
        <w:rPr>
          <w:rFonts w:eastAsiaTheme="majorEastAsia"/>
          <w:spacing w:val="-24"/>
          <w:sz w:val="35"/>
          <w:szCs w:val="35"/>
          <w:lang w:val="en-US"/>
        </w:rPr>
        <w:t>As Central America is one of the most vulnerable regions to climate change, this pillar is essential.</w:t>
      </w:r>
      <w:r w:rsidR="00AD62E3" w:rsidRPr="00B75969">
        <w:rPr>
          <w:rFonts w:eastAsiaTheme="majorEastAsia"/>
          <w:spacing w:val="-24"/>
          <w:sz w:val="35"/>
          <w:szCs w:val="35"/>
          <w:lang w:val="en-US"/>
        </w:rPr>
        <w:t xml:space="preserve"> </w:t>
      </w:r>
      <w:r w:rsidRPr="00B75969">
        <w:rPr>
          <w:rFonts w:eastAsiaTheme="majorEastAsia"/>
          <w:spacing w:val="-24"/>
          <w:sz w:val="35"/>
          <w:szCs w:val="35"/>
          <w:lang w:val="en-US"/>
        </w:rPr>
        <w:t xml:space="preserve">In this field, significant progress has been made in the coordination and regionalization of projects, through processes led by the Central American Commission for </w:t>
      </w:r>
      <w:r w:rsidRPr="00B75969">
        <w:rPr>
          <w:rFonts w:eastAsiaTheme="majorEastAsia"/>
          <w:spacing w:val="-32"/>
          <w:sz w:val="35"/>
          <w:szCs w:val="35"/>
          <w:lang w:val="en-US"/>
        </w:rPr>
        <w:t>Environment and Development (CCAD), which benefit the Central American population.</w:t>
      </w:r>
    </w:p>
    <w:p w:rsidR="00AD62E3" w:rsidRPr="00696348" w:rsidRDefault="00AD62E3" w:rsidP="00C061AE">
      <w:pPr>
        <w:spacing w:after="0" w:line="360" w:lineRule="auto"/>
        <w:rPr>
          <w:rFonts w:eastAsiaTheme="majorEastAsia"/>
          <w:spacing w:val="-10"/>
          <w:sz w:val="35"/>
          <w:szCs w:val="35"/>
          <w:lang w:val="en-US"/>
        </w:rPr>
      </w:pPr>
    </w:p>
    <w:p w:rsidR="00E952FE" w:rsidRPr="00B75969" w:rsidRDefault="00E952FE" w:rsidP="00C061AE">
      <w:pPr>
        <w:spacing w:after="0" w:line="360" w:lineRule="auto"/>
        <w:rPr>
          <w:rFonts w:eastAsiaTheme="majorEastAsia"/>
          <w:spacing w:val="-24"/>
          <w:sz w:val="35"/>
          <w:szCs w:val="35"/>
          <w:lang w:val="en-US"/>
        </w:rPr>
      </w:pPr>
      <w:r w:rsidRPr="00B75969">
        <w:rPr>
          <w:rFonts w:eastAsiaTheme="majorEastAsia"/>
          <w:spacing w:val="-24"/>
          <w:sz w:val="35"/>
          <w:szCs w:val="35"/>
          <w:lang w:val="en-US"/>
        </w:rPr>
        <w:lastRenderedPageBreak/>
        <w:t xml:space="preserve">During the Pre-COP 24 in San José in October 2019, the region established a joint position </w:t>
      </w:r>
      <w:r w:rsidRPr="00B75969">
        <w:rPr>
          <w:rFonts w:eastAsiaTheme="majorEastAsia"/>
          <w:spacing w:val="-40"/>
          <w:sz w:val="35"/>
          <w:szCs w:val="35"/>
          <w:lang w:val="en-US"/>
        </w:rPr>
        <w:t>to make a call to reinforce “Climate Action” in the</w:t>
      </w:r>
      <w:r w:rsidRPr="00B75969">
        <w:rPr>
          <w:rFonts w:eastAsiaTheme="majorEastAsia"/>
          <w:spacing w:val="-24"/>
          <w:sz w:val="35"/>
          <w:szCs w:val="35"/>
          <w:lang w:val="en-US"/>
        </w:rPr>
        <w:t xml:space="preserve"> region, strengthen the means of implementation and make flexible the financing mechanisms for adaptation and mitigation of climate change.</w:t>
      </w:r>
    </w:p>
    <w:p w:rsidR="00AD62E3" w:rsidRPr="00696348" w:rsidRDefault="00AD62E3" w:rsidP="00C061AE">
      <w:pPr>
        <w:spacing w:after="0" w:line="360" w:lineRule="auto"/>
        <w:rPr>
          <w:rFonts w:eastAsiaTheme="majorEastAsia"/>
          <w:b/>
          <w:spacing w:val="-10"/>
          <w:sz w:val="35"/>
          <w:szCs w:val="35"/>
          <w:lang w:val="en-US"/>
        </w:rPr>
      </w:pPr>
    </w:p>
    <w:p w:rsidR="00E952FE" w:rsidRPr="00696348" w:rsidRDefault="00E952FE" w:rsidP="00A935B4">
      <w:pPr>
        <w:rPr>
          <w:b/>
          <w:spacing w:val="-10"/>
          <w:sz w:val="35"/>
          <w:szCs w:val="35"/>
          <w:lang w:val="en-US"/>
        </w:rPr>
      </w:pPr>
      <w:r w:rsidRPr="00696348">
        <w:rPr>
          <w:b/>
          <w:spacing w:val="-10"/>
          <w:sz w:val="35"/>
          <w:szCs w:val="35"/>
          <w:lang w:val="en-US"/>
        </w:rPr>
        <w:t>IN CELAC:</w:t>
      </w:r>
    </w:p>
    <w:p w:rsidR="00AD62E3" w:rsidRPr="00696348" w:rsidRDefault="00AD62E3" w:rsidP="00C061AE">
      <w:pPr>
        <w:spacing w:after="0" w:line="360" w:lineRule="auto"/>
        <w:rPr>
          <w:rFonts w:eastAsiaTheme="majorEastAsia"/>
          <w:spacing w:val="-10"/>
          <w:sz w:val="35"/>
          <w:szCs w:val="35"/>
          <w:lang w:val="en-US"/>
        </w:rPr>
      </w:pPr>
    </w:p>
    <w:p w:rsidR="00E952FE" w:rsidRPr="00B75969" w:rsidRDefault="00E952FE" w:rsidP="00C061AE">
      <w:pPr>
        <w:spacing w:after="0" w:line="360" w:lineRule="auto"/>
        <w:rPr>
          <w:rFonts w:eastAsiaTheme="majorEastAsia"/>
          <w:spacing w:val="-24"/>
          <w:sz w:val="35"/>
          <w:szCs w:val="35"/>
          <w:lang w:val="en-US"/>
        </w:rPr>
      </w:pPr>
      <w:r w:rsidRPr="00B75969">
        <w:rPr>
          <w:rFonts w:eastAsiaTheme="majorEastAsia"/>
          <w:spacing w:val="-24"/>
          <w:sz w:val="35"/>
          <w:szCs w:val="35"/>
          <w:lang w:val="en-US"/>
        </w:rPr>
        <w:t>The Community of Latin American and Caribbean States (CELAC) is a regional intergovernmental organization that brings together the countries of Latin America and the Caribbean, without the interference of the United States and Canada. It was born in Caracas in December 2011. In the Climate Change negotiations, the existence of the Lima Group</w:t>
      </w:r>
      <w:r w:rsidR="00FA03C7" w:rsidRPr="00B75969">
        <w:rPr>
          <w:rFonts w:eastAsiaTheme="majorEastAsia"/>
          <w:spacing w:val="-24"/>
          <w:sz w:val="35"/>
          <w:szCs w:val="35"/>
          <w:lang w:val="en-US"/>
        </w:rPr>
        <w:t>, with</w:t>
      </w:r>
      <w:r w:rsidRPr="00B75969">
        <w:rPr>
          <w:rFonts w:eastAsiaTheme="majorEastAsia"/>
          <w:spacing w:val="-24"/>
          <w:sz w:val="35"/>
          <w:szCs w:val="35"/>
          <w:lang w:val="en-US"/>
        </w:rPr>
        <w:t xml:space="preserve"> positions </w:t>
      </w:r>
      <w:r w:rsidR="00FA03C7" w:rsidRPr="00B75969">
        <w:rPr>
          <w:rFonts w:eastAsiaTheme="majorEastAsia"/>
          <w:spacing w:val="-24"/>
          <w:sz w:val="35"/>
          <w:szCs w:val="35"/>
          <w:lang w:val="en-US"/>
        </w:rPr>
        <w:t>aligned</w:t>
      </w:r>
      <w:r w:rsidRPr="00B75969">
        <w:rPr>
          <w:rFonts w:eastAsiaTheme="majorEastAsia"/>
          <w:spacing w:val="-24"/>
          <w:sz w:val="35"/>
          <w:szCs w:val="35"/>
          <w:lang w:val="en-US"/>
        </w:rPr>
        <w:t xml:space="preserve"> </w:t>
      </w:r>
      <w:r w:rsidR="00FA03C7" w:rsidRPr="00B75969">
        <w:rPr>
          <w:rFonts w:eastAsiaTheme="majorEastAsia"/>
          <w:spacing w:val="-24"/>
          <w:sz w:val="35"/>
          <w:szCs w:val="35"/>
          <w:lang w:val="en-US"/>
        </w:rPr>
        <w:t xml:space="preserve">with those of </w:t>
      </w:r>
      <w:r w:rsidRPr="00B75969">
        <w:rPr>
          <w:rFonts w:eastAsiaTheme="majorEastAsia"/>
          <w:spacing w:val="-24"/>
          <w:sz w:val="35"/>
          <w:szCs w:val="35"/>
          <w:lang w:val="en-US"/>
        </w:rPr>
        <w:t xml:space="preserve">the United States and </w:t>
      </w:r>
      <w:r w:rsidR="00FA03C7" w:rsidRPr="00B75969">
        <w:rPr>
          <w:rFonts w:eastAsiaTheme="majorEastAsia"/>
          <w:spacing w:val="-24"/>
          <w:sz w:val="35"/>
          <w:szCs w:val="35"/>
          <w:lang w:val="en-US"/>
        </w:rPr>
        <w:t xml:space="preserve">other </w:t>
      </w:r>
      <w:r w:rsidRPr="00B75969">
        <w:rPr>
          <w:rFonts w:eastAsiaTheme="majorEastAsia"/>
          <w:spacing w:val="-24"/>
          <w:sz w:val="35"/>
          <w:szCs w:val="35"/>
          <w:lang w:val="en-US"/>
        </w:rPr>
        <w:t>developed countries</w:t>
      </w:r>
      <w:r w:rsidR="00FA03C7" w:rsidRPr="00B75969">
        <w:rPr>
          <w:rFonts w:eastAsiaTheme="majorEastAsia"/>
          <w:spacing w:val="-24"/>
          <w:sz w:val="35"/>
          <w:szCs w:val="35"/>
          <w:lang w:val="en-US"/>
        </w:rPr>
        <w:t>,</w:t>
      </w:r>
      <w:r w:rsidRPr="00B75969">
        <w:rPr>
          <w:rFonts w:eastAsiaTheme="majorEastAsia"/>
          <w:spacing w:val="-24"/>
          <w:sz w:val="35"/>
          <w:szCs w:val="35"/>
          <w:lang w:val="en-US"/>
        </w:rPr>
        <w:t xml:space="preserve"> has weakened the group's actions.</w:t>
      </w:r>
    </w:p>
    <w:p w:rsidR="00AD62E3" w:rsidRPr="00696348" w:rsidRDefault="00AD62E3" w:rsidP="00C061AE">
      <w:pPr>
        <w:spacing w:after="0" w:line="360" w:lineRule="auto"/>
        <w:rPr>
          <w:rFonts w:eastAsiaTheme="majorEastAsia"/>
          <w:spacing w:val="-10"/>
          <w:sz w:val="35"/>
          <w:szCs w:val="35"/>
          <w:lang w:val="en-US"/>
        </w:rPr>
      </w:pPr>
    </w:p>
    <w:p w:rsidR="00E952FE" w:rsidRPr="00696348" w:rsidRDefault="00E952FE" w:rsidP="00C061AE">
      <w:pPr>
        <w:spacing w:after="0" w:line="360" w:lineRule="auto"/>
        <w:rPr>
          <w:rFonts w:eastAsiaTheme="majorEastAsia"/>
          <w:spacing w:val="-10"/>
          <w:sz w:val="35"/>
          <w:szCs w:val="35"/>
          <w:lang w:val="en-US"/>
        </w:rPr>
      </w:pPr>
      <w:r w:rsidRPr="00696348">
        <w:rPr>
          <w:rFonts w:eastAsiaTheme="majorEastAsia"/>
          <w:spacing w:val="-10"/>
          <w:sz w:val="35"/>
          <w:szCs w:val="35"/>
          <w:lang w:val="en-US"/>
        </w:rPr>
        <w:t xml:space="preserve">This alliance of Latin American countries maintains a belligerent position </w:t>
      </w:r>
      <w:r w:rsidR="00FA03C7" w:rsidRPr="00696348">
        <w:rPr>
          <w:rFonts w:eastAsiaTheme="majorEastAsia"/>
          <w:spacing w:val="-10"/>
          <w:sz w:val="35"/>
          <w:szCs w:val="35"/>
          <w:lang w:val="en-US"/>
        </w:rPr>
        <w:t>o</w:t>
      </w:r>
      <w:r w:rsidRPr="00696348">
        <w:rPr>
          <w:rFonts w:eastAsiaTheme="majorEastAsia"/>
          <w:spacing w:val="-10"/>
          <w:sz w:val="35"/>
          <w:szCs w:val="35"/>
          <w:lang w:val="en-US"/>
        </w:rPr>
        <w:t xml:space="preserve">n climate </w:t>
      </w:r>
      <w:r w:rsidRPr="00696348">
        <w:rPr>
          <w:rFonts w:eastAsiaTheme="majorEastAsia"/>
          <w:spacing w:val="-10"/>
          <w:sz w:val="35"/>
          <w:szCs w:val="35"/>
          <w:lang w:val="en-US"/>
        </w:rPr>
        <w:lastRenderedPageBreak/>
        <w:t xml:space="preserve">negotiations </w:t>
      </w:r>
      <w:r w:rsidR="00FA03C7" w:rsidRPr="00696348">
        <w:rPr>
          <w:rFonts w:eastAsiaTheme="majorEastAsia"/>
          <w:spacing w:val="-10"/>
          <w:sz w:val="35"/>
          <w:szCs w:val="35"/>
          <w:lang w:val="en-US"/>
        </w:rPr>
        <w:t xml:space="preserve">and </w:t>
      </w:r>
      <w:r w:rsidRPr="00696348">
        <w:rPr>
          <w:rFonts w:eastAsiaTheme="majorEastAsia"/>
          <w:spacing w:val="-10"/>
          <w:sz w:val="35"/>
          <w:szCs w:val="35"/>
          <w:lang w:val="en-US"/>
        </w:rPr>
        <w:t>is the source for the election of authorities in the different mechanisms of the Framework Convention.</w:t>
      </w:r>
    </w:p>
    <w:p w:rsidR="00FA03C7" w:rsidRPr="00696348" w:rsidRDefault="00FA03C7" w:rsidP="00C061AE">
      <w:pPr>
        <w:spacing w:after="0" w:line="360" w:lineRule="auto"/>
        <w:rPr>
          <w:rFonts w:eastAsiaTheme="majorEastAsia"/>
          <w:b/>
          <w:spacing w:val="-10"/>
          <w:sz w:val="35"/>
          <w:szCs w:val="35"/>
          <w:lang w:val="en-US"/>
        </w:rPr>
      </w:pPr>
    </w:p>
    <w:p w:rsidR="00E952FE" w:rsidRPr="00696348" w:rsidRDefault="00E952FE" w:rsidP="00A935B4">
      <w:pPr>
        <w:rPr>
          <w:b/>
          <w:spacing w:val="-10"/>
          <w:sz w:val="35"/>
          <w:szCs w:val="35"/>
          <w:lang w:val="en-US"/>
        </w:rPr>
      </w:pPr>
      <w:r w:rsidRPr="00696348">
        <w:rPr>
          <w:b/>
          <w:spacing w:val="-10"/>
          <w:sz w:val="35"/>
          <w:szCs w:val="35"/>
          <w:lang w:val="en-US"/>
        </w:rPr>
        <w:t>IN GRULAC:</w:t>
      </w:r>
    </w:p>
    <w:p w:rsidR="00FA03C7" w:rsidRPr="00696348" w:rsidRDefault="00FA03C7" w:rsidP="00C061AE">
      <w:pPr>
        <w:spacing w:after="0" w:line="360" w:lineRule="auto"/>
        <w:rPr>
          <w:rFonts w:eastAsiaTheme="majorEastAsia"/>
          <w:spacing w:val="-10"/>
          <w:sz w:val="35"/>
          <w:szCs w:val="35"/>
          <w:lang w:val="en-US"/>
        </w:rPr>
      </w:pPr>
    </w:p>
    <w:p w:rsidR="00E952FE" w:rsidRPr="00B75969" w:rsidRDefault="00E952FE" w:rsidP="00C061AE">
      <w:pPr>
        <w:spacing w:after="0" w:line="360" w:lineRule="auto"/>
        <w:rPr>
          <w:rFonts w:eastAsiaTheme="majorEastAsia"/>
          <w:spacing w:val="-24"/>
          <w:sz w:val="35"/>
          <w:szCs w:val="35"/>
          <w:lang w:val="en-US"/>
        </w:rPr>
      </w:pPr>
      <w:r w:rsidRPr="00B75969">
        <w:rPr>
          <w:rFonts w:eastAsiaTheme="majorEastAsia"/>
          <w:spacing w:val="-24"/>
          <w:sz w:val="35"/>
          <w:szCs w:val="35"/>
          <w:lang w:val="en-US"/>
        </w:rPr>
        <w:t xml:space="preserve">The Latin American and Caribbean Group (GRULAC) is the representative group of the 33 countries of the region within the framework of the United Nations, established with the purpose of promoting dialogue and agreement among them. For the purposes of negotiating on climate change, the coordination of GRULAC is decided by the countries of the region at the UN headquarters in New York and is renewed </w:t>
      </w:r>
      <w:r w:rsidRPr="00B75969">
        <w:rPr>
          <w:rFonts w:eastAsiaTheme="majorEastAsia"/>
          <w:spacing w:val="-36"/>
          <w:sz w:val="35"/>
          <w:szCs w:val="35"/>
          <w:lang w:val="en-US"/>
        </w:rPr>
        <w:t>regularly. It also has an important specific weight in climate negotiations and in the election of authorities in the different mechanisms of the Convention. It is worth</w:t>
      </w:r>
      <w:r w:rsidRPr="00B75969">
        <w:rPr>
          <w:rFonts w:eastAsiaTheme="majorEastAsia"/>
          <w:spacing w:val="-24"/>
          <w:sz w:val="35"/>
          <w:szCs w:val="35"/>
          <w:lang w:val="en-US"/>
        </w:rPr>
        <w:t xml:space="preserve"> noting the support that this group has given to make Nicaragua a rotating member of the Board of Directors of the Green Climate Fund and the Permanent </w:t>
      </w:r>
      <w:r w:rsidRPr="00B75969">
        <w:rPr>
          <w:rFonts w:eastAsiaTheme="majorEastAsia"/>
          <w:spacing w:val="-24"/>
          <w:sz w:val="35"/>
          <w:szCs w:val="35"/>
          <w:lang w:val="en-US"/>
        </w:rPr>
        <w:lastRenderedPageBreak/>
        <w:t>Finance Committee of the Convention. Nicaragua has been nominated by the Dominican Republic, to occupy the Vice Presidency of COP26 in Glasgow in 2021.</w:t>
      </w:r>
    </w:p>
    <w:p w:rsidR="00FA03C7" w:rsidRPr="00696348" w:rsidRDefault="00FA03C7" w:rsidP="00C061AE">
      <w:pPr>
        <w:spacing w:after="0" w:line="360" w:lineRule="auto"/>
        <w:rPr>
          <w:rFonts w:eastAsiaTheme="majorEastAsia"/>
          <w:spacing w:val="-10"/>
          <w:sz w:val="35"/>
          <w:szCs w:val="35"/>
          <w:lang w:val="en-US"/>
        </w:rPr>
      </w:pPr>
    </w:p>
    <w:p w:rsidR="00E952FE" w:rsidRPr="00696348" w:rsidRDefault="00E952FE" w:rsidP="00A935B4">
      <w:pPr>
        <w:rPr>
          <w:b/>
          <w:spacing w:val="-10"/>
          <w:sz w:val="35"/>
          <w:szCs w:val="35"/>
          <w:lang w:val="en-US"/>
        </w:rPr>
      </w:pPr>
      <w:r w:rsidRPr="00696348">
        <w:rPr>
          <w:b/>
          <w:spacing w:val="-10"/>
          <w:sz w:val="35"/>
          <w:szCs w:val="35"/>
          <w:lang w:val="en-US"/>
        </w:rPr>
        <w:t>IN THE G77 + CHINA GROUP:</w:t>
      </w:r>
    </w:p>
    <w:p w:rsidR="00FA03C7" w:rsidRPr="00696348" w:rsidRDefault="00FA03C7" w:rsidP="00C061AE">
      <w:pPr>
        <w:spacing w:after="0" w:line="360" w:lineRule="auto"/>
        <w:rPr>
          <w:rFonts w:eastAsiaTheme="majorEastAsia"/>
          <w:spacing w:val="-10"/>
          <w:sz w:val="35"/>
          <w:szCs w:val="35"/>
          <w:lang w:val="en-US"/>
        </w:rPr>
      </w:pPr>
    </w:p>
    <w:p w:rsidR="00E952FE" w:rsidRPr="00696348" w:rsidRDefault="00E952FE" w:rsidP="00C061AE">
      <w:pPr>
        <w:spacing w:after="0" w:line="360" w:lineRule="auto"/>
        <w:rPr>
          <w:rFonts w:eastAsiaTheme="majorEastAsia"/>
          <w:spacing w:val="-10"/>
          <w:sz w:val="35"/>
          <w:szCs w:val="35"/>
          <w:lang w:val="en-US"/>
        </w:rPr>
      </w:pPr>
      <w:r w:rsidRPr="00696348">
        <w:rPr>
          <w:rFonts w:eastAsiaTheme="majorEastAsia"/>
          <w:spacing w:val="-10"/>
          <w:sz w:val="35"/>
          <w:szCs w:val="35"/>
          <w:lang w:val="en-US"/>
        </w:rPr>
        <w:t>It is a group of developing and least developed countries with the aim of helping, sustaining and supporting each other in the deliberations of the UN.</w:t>
      </w:r>
    </w:p>
    <w:p w:rsidR="00FA03C7" w:rsidRPr="00696348" w:rsidRDefault="00FA03C7" w:rsidP="00C061AE">
      <w:pPr>
        <w:spacing w:after="0" w:line="360" w:lineRule="auto"/>
        <w:rPr>
          <w:rFonts w:eastAsiaTheme="majorEastAsia"/>
          <w:spacing w:val="-10"/>
          <w:sz w:val="35"/>
          <w:szCs w:val="35"/>
          <w:lang w:val="en-US"/>
        </w:rPr>
      </w:pPr>
    </w:p>
    <w:p w:rsidR="00E952FE" w:rsidRPr="00B75969" w:rsidRDefault="00E952FE" w:rsidP="00C061AE">
      <w:pPr>
        <w:spacing w:after="0" w:line="360" w:lineRule="auto"/>
        <w:rPr>
          <w:rFonts w:eastAsiaTheme="majorEastAsia"/>
          <w:spacing w:val="-24"/>
          <w:sz w:val="35"/>
          <w:szCs w:val="35"/>
          <w:lang w:val="en-US"/>
        </w:rPr>
      </w:pPr>
      <w:r w:rsidRPr="00B75969">
        <w:rPr>
          <w:rFonts w:eastAsiaTheme="majorEastAsia"/>
          <w:spacing w:val="-24"/>
          <w:sz w:val="35"/>
          <w:szCs w:val="35"/>
          <w:lang w:val="en-US"/>
        </w:rPr>
        <w:t xml:space="preserve">As of 2015, the group consisted of 134 countries, which, united only by the condition of being developing countries, try, with increasing difficulty, to reconcile interests that are often contradictory. The group includes island countries whose long-term survival could depend on drastic collective intervention to mitigate climate change, as well as hydrocarbon-exporting countries, whose income would be affected by a widespread and </w:t>
      </w:r>
      <w:r w:rsidRPr="00B75969">
        <w:rPr>
          <w:rFonts w:eastAsiaTheme="majorEastAsia"/>
          <w:spacing w:val="-24"/>
          <w:sz w:val="35"/>
          <w:szCs w:val="35"/>
          <w:lang w:val="en-US"/>
        </w:rPr>
        <w:lastRenderedPageBreak/>
        <w:t>ambitious policy of reducing emissions, making global demand for fossil fuels</w:t>
      </w:r>
      <w:r w:rsidR="0072229D" w:rsidRPr="00B75969">
        <w:rPr>
          <w:rFonts w:eastAsiaTheme="majorEastAsia"/>
          <w:spacing w:val="-24"/>
          <w:sz w:val="35"/>
          <w:szCs w:val="35"/>
          <w:lang w:val="en-US"/>
        </w:rPr>
        <w:t xml:space="preserve"> drop</w:t>
      </w:r>
      <w:r w:rsidRPr="00B75969">
        <w:rPr>
          <w:rFonts w:eastAsiaTheme="majorEastAsia"/>
          <w:spacing w:val="-24"/>
          <w:sz w:val="35"/>
          <w:szCs w:val="35"/>
          <w:lang w:val="en-US"/>
        </w:rPr>
        <w:t>.</w:t>
      </w:r>
    </w:p>
    <w:p w:rsidR="0072229D" w:rsidRPr="00696348" w:rsidRDefault="0072229D" w:rsidP="00C061AE">
      <w:pPr>
        <w:spacing w:after="0" w:line="360" w:lineRule="auto"/>
        <w:rPr>
          <w:rFonts w:eastAsiaTheme="majorEastAsia"/>
          <w:spacing w:val="-10"/>
          <w:sz w:val="35"/>
          <w:szCs w:val="35"/>
          <w:lang w:val="en-US"/>
        </w:rPr>
      </w:pPr>
    </w:p>
    <w:p w:rsidR="00E952FE" w:rsidRPr="00B75969" w:rsidRDefault="00E952FE" w:rsidP="00C061AE">
      <w:pPr>
        <w:spacing w:after="0" w:line="360" w:lineRule="auto"/>
        <w:rPr>
          <w:rFonts w:eastAsiaTheme="majorEastAsia"/>
          <w:spacing w:val="-32"/>
          <w:sz w:val="35"/>
          <w:szCs w:val="35"/>
          <w:lang w:val="en-US"/>
        </w:rPr>
      </w:pPr>
      <w:proofErr w:type="gramStart"/>
      <w:r w:rsidRPr="00B75969">
        <w:rPr>
          <w:rFonts w:eastAsiaTheme="majorEastAsia"/>
          <w:spacing w:val="-32"/>
          <w:sz w:val="35"/>
          <w:szCs w:val="35"/>
          <w:lang w:val="en-US"/>
        </w:rPr>
        <w:t>As in CELAC, the existence of the Lima Group, the Latin American right, has limited the group's effectiveness, maintaining similar positions to that of developed countries.</w:t>
      </w:r>
      <w:proofErr w:type="gramEnd"/>
    </w:p>
    <w:p w:rsidR="0072229D" w:rsidRPr="00696348" w:rsidRDefault="0072229D" w:rsidP="00C061AE">
      <w:pPr>
        <w:spacing w:after="0" w:line="360" w:lineRule="auto"/>
        <w:rPr>
          <w:b/>
          <w:color w:val="000000" w:themeColor="text1"/>
          <w:spacing w:val="-10"/>
          <w:sz w:val="35"/>
          <w:szCs w:val="35"/>
          <w:lang w:val="en-US" w:eastAsia="es-ES"/>
        </w:rPr>
      </w:pPr>
    </w:p>
    <w:p w:rsidR="005429BB" w:rsidRPr="00696348" w:rsidRDefault="005429BB" w:rsidP="00A935B4">
      <w:pPr>
        <w:rPr>
          <w:b/>
          <w:spacing w:val="-10"/>
          <w:sz w:val="35"/>
          <w:szCs w:val="35"/>
          <w:lang w:val="en-US"/>
        </w:rPr>
      </w:pPr>
      <w:r w:rsidRPr="00696348">
        <w:rPr>
          <w:b/>
          <w:spacing w:val="-10"/>
          <w:sz w:val="35"/>
          <w:szCs w:val="35"/>
          <w:lang w:val="en-US"/>
        </w:rPr>
        <w:t xml:space="preserve">IN DEVELOPING COUNTRIES WITH </w:t>
      </w:r>
      <w:r w:rsidR="0072229D" w:rsidRPr="00696348">
        <w:rPr>
          <w:b/>
          <w:spacing w:val="-10"/>
          <w:sz w:val="35"/>
          <w:szCs w:val="35"/>
          <w:lang w:val="en-US"/>
        </w:rPr>
        <w:t>LIKE MINDED</w:t>
      </w:r>
      <w:r w:rsidRPr="00696348">
        <w:rPr>
          <w:b/>
          <w:spacing w:val="-10"/>
          <w:sz w:val="35"/>
          <w:szCs w:val="35"/>
          <w:lang w:val="en-US"/>
        </w:rPr>
        <w:t xml:space="preserve"> IDEAS (LMDC)</w:t>
      </w:r>
    </w:p>
    <w:p w:rsidR="0072229D" w:rsidRPr="00696348" w:rsidRDefault="0072229D"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color w:val="000000" w:themeColor="text1"/>
          <w:spacing w:val="-10"/>
          <w:sz w:val="35"/>
          <w:szCs w:val="35"/>
          <w:lang w:val="en-US" w:eastAsia="es-ES"/>
        </w:rPr>
      </w:pPr>
      <w:r w:rsidRPr="00696348">
        <w:rPr>
          <w:color w:val="000000" w:themeColor="text1"/>
          <w:spacing w:val="-10"/>
          <w:sz w:val="35"/>
          <w:szCs w:val="35"/>
          <w:lang w:val="en-US" w:eastAsia="es-ES"/>
        </w:rPr>
        <w:t>Given the limitations in representing the Latin American right in the G77 + China Group, a group of countries with the most belligerent positions formed the Group of Like-Minded countries.</w:t>
      </w:r>
    </w:p>
    <w:p w:rsidR="0072229D" w:rsidRPr="00696348" w:rsidRDefault="0072229D" w:rsidP="00C061AE">
      <w:pPr>
        <w:spacing w:after="0" w:line="360" w:lineRule="auto"/>
        <w:rPr>
          <w:color w:val="000000" w:themeColor="text1"/>
          <w:spacing w:val="-10"/>
          <w:sz w:val="35"/>
          <w:szCs w:val="35"/>
          <w:lang w:val="en-US" w:eastAsia="es-ES"/>
        </w:rPr>
      </w:pPr>
    </w:p>
    <w:p w:rsidR="005429BB" w:rsidRPr="00B75969" w:rsidRDefault="005429BB" w:rsidP="00C061AE">
      <w:pPr>
        <w:spacing w:after="0" w:line="360" w:lineRule="auto"/>
        <w:rPr>
          <w:color w:val="000000" w:themeColor="text1"/>
          <w:spacing w:val="-24"/>
          <w:sz w:val="35"/>
          <w:szCs w:val="35"/>
          <w:lang w:val="en-US" w:eastAsia="es-ES"/>
        </w:rPr>
      </w:pPr>
      <w:r w:rsidRPr="00B75969">
        <w:rPr>
          <w:color w:val="000000" w:themeColor="text1"/>
          <w:spacing w:val="-24"/>
          <w:sz w:val="35"/>
          <w:szCs w:val="35"/>
          <w:lang w:val="en-US" w:eastAsia="es-ES"/>
        </w:rPr>
        <w:t xml:space="preserve">Nicaragua actively participates in the group of countries called “Like-minded Developing Countries” (LMDC), which also have an important specific weight in climate negotiations. On the basis of the historical responsibility of </w:t>
      </w:r>
      <w:r w:rsidRPr="00B75969">
        <w:rPr>
          <w:color w:val="000000" w:themeColor="text1"/>
          <w:spacing w:val="-24"/>
          <w:sz w:val="35"/>
          <w:szCs w:val="35"/>
          <w:lang w:val="en-US" w:eastAsia="es-ES"/>
        </w:rPr>
        <w:lastRenderedPageBreak/>
        <w:t>developed countries for climate change, the LMDCs raise the inequity that would represent the fact that, at this stage, developing countries assume greater responsibilities and take more effective actions than those that are already implementing.</w:t>
      </w:r>
    </w:p>
    <w:p w:rsidR="0072229D" w:rsidRPr="00696348" w:rsidRDefault="0072229D" w:rsidP="00C061AE">
      <w:pPr>
        <w:spacing w:after="0" w:line="360" w:lineRule="auto"/>
        <w:rPr>
          <w:b/>
          <w:i/>
          <w:color w:val="000000" w:themeColor="text1"/>
          <w:spacing w:val="-10"/>
          <w:sz w:val="35"/>
          <w:szCs w:val="35"/>
          <w:lang w:val="en-US" w:eastAsia="es-ES"/>
        </w:rPr>
      </w:pPr>
    </w:p>
    <w:p w:rsidR="005429BB" w:rsidRPr="00696348" w:rsidRDefault="00A935B4" w:rsidP="0072229D">
      <w:pPr>
        <w:pStyle w:val="Ttulo2"/>
        <w:rPr>
          <w:b/>
          <w:bCs/>
          <w:i w:val="0"/>
          <w:iCs/>
          <w:spacing w:val="-10"/>
          <w:sz w:val="35"/>
          <w:szCs w:val="35"/>
          <w:lang w:val="en-US"/>
        </w:rPr>
      </w:pPr>
      <w:bookmarkStart w:id="8" w:name="_Toc43718785"/>
      <w:r w:rsidRPr="00696348">
        <w:rPr>
          <w:b/>
          <w:bCs/>
          <w:i w:val="0"/>
          <w:iCs/>
          <w:spacing w:val="-10"/>
          <w:sz w:val="35"/>
          <w:szCs w:val="35"/>
          <w:lang w:val="en-US"/>
        </w:rPr>
        <w:t>III</w:t>
      </w:r>
      <w:r w:rsidR="005429BB" w:rsidRPr="00696348">
        <w:rPr>
          <w:b/>
          <w:bCs/>
          <w:i w:val="0"/>
          <w:iCs/>
          <w:spacing w:val="-10"/>
          <w:sz w:val="35"/>
          <w:szCs w:val="35"/>
          <w:lang w:val="en-US"/>
        </w:rPr>
        <w:t xml:space="preserve">.2. </w:t>
      </w:r>
      <w:proofErr w:type="gramStart"/>
      <w:r w:rsidR="005429BB" w:rsidRPr="00696348">
        <w:rPr>
          <w:b/>
          <w:bCs/>
          <w:i w:val="0"/>
          <w:iCs/>
          <w:spacing w:val="-10"/>
          <w:sz w:val="35"/>
          <w:szCs w:val="35"/>
          <w:lang w:val="en-US"/>
        </w:rPr>
        <w:t>The</w:t>
      </w:r>
      <w:proofErr w:type="gramEnd"/>
      <w:r w:rsidR="005429BB" w:rsidRPr="00696348">
        <w:rPr>
          <w:b/>
          <w:bCs/>
          <w:i w:val="0"/>
          <w:iCs/>
          <w:spacing w:val="-10"/>
          <w:sz w:val="35"/>
          <w:szCs w:val="35"/>
          <w:lang w:val="en-US"/>
        </w:rPr>
        <w:t xml:space="preserve"> Warsaw Mechanism on Loss</w:t>
      </w:r>
      <w:r w:rsidR="00FF6CB4" w:rsidRPr="00696348">
        <w:rPr>
          <w:b/>
          <w:bCs/>
          <w:i w:val="0"/>
          <w:iCs/>
          <w:spacing w:val="-10"/>
          <w:sz w:val="35"/>
          <w:szCs w:val="35"/>
          <w:lang w:val="en-US"/>
        </w:rPr>
        <w:t>es</w:t>
      </w:r>
      <w:r w:rsidR="005429BB" w:rsidRPr="00696348">
        <w:rPr>
          <w:b/>
          <w:bCs/>
          <w:i w:val="0"/>
          <w:iCs/>
          <w:spacing w:val="-10"/>
          <w:sz w:val="35"/>
          <w:szCs w:val="35"/>
          <w:lang w:val="en-US"/>
        </w:rPr>
        <w:t xml:space="preserve"> and Damage</w:t>
      </w:r>
      <w:r w:rsidR="00FF6CB4" w:rsidRPr="00696348">
        <w:rPr>
          <w:b/>
          <w:bCs/>
          <w:i w:val="0"/>
          <w:iCs/>
          <w:spacing w:val="-10"/>
          <w:sz w:val="35"/>
          <w:szCs w:val="35"/>
          <w:lang w:val="en-US"/>
        </w:rPr>
        <w:t>s</w:t>
      </w:r>
      <w:bookmarkEnd w:id="8"/>
    </w:p>
    <w:p w:rsidR="0072229D" w:rsidRPr="00696348" w:rsidRDefault="0072229D" w:rsidP="00C061AE">
      <w:pPr>
        <w:spacing w:after="0" w:line="360" w:lineRule="auto"/>
        <w:rPr>
          <w:color w:val="000000" w:themeColor="text1"/>
          <w:spacing w:val="-10"/>
          <w:sz w:val="35"/>
          <w:szCs w:val="35"/>
          <w:lang w:val="en-US" w:eastAsia="es-ES"/>
        </w:rPr>
      </w:pPr>
    </w:p>
    <w:p w:rsidR="005429BB" w:rsidRPr="00B75969" w:rsidRDefault="005429BB" w:rsidP="00C061AE">
      <w:pPr>
        <w:spacing w:after="0" w:line="360" w:lineRule="auto"/>
        <w:rPr>
          <w:color w:val="000000" w:themeColor="text1"/>
          <w:spacing w:val="-28"/>
          <w:sz w:val="35"/>
          <w:szCs w:val="35"/>
          <w:lang w:val="en-US" w:eastAsia="es-ES"/>
        </w:rPr>
      </w:pPr>
      <w:r w:rsidRPr="00B75969">
        <w:rPr>
          <w:color w:val="000000" w:themeColor="text1"/>
          <w:spacing w:val="-28"/>
          <w:sz w:val="35"/>
          <w:szCs w:val="35"/>
          <w:lang w:val="en-US" w:eastAsia="es-ES"/>
        </w:rPr>
        <w:t>At COP 19 in Warsaw, Poland, in 2013, the Warsaw International Mechanism for Loss</w:t>
      </w:r>
      <w:r w:rsidR="0072229D" w:rsidRPr="00B75969">
        <w:rPr>
          <w:color w:val="000000" w:themeColor="text1"/>
          <w:spacing w:val="-28"/>
          <w:sz w:val="35"/>
          <w:szCs w:val="35"/>
          <w:lang w:val="en-US" w:eastAsia="es-ES"/>
        </w:rPr>
        <w:t>es</w:t>
      </w:r>
      <w:r w:rsidRPr="00B75969">
        <w:rPr>
          <w:color w:val="000000" w:themeColor="text1"/>
          <w:spacing w:val="-28"/>
          <w:sz w:val="35"/>
          <w:szCs w:val="35"/>
          <w:lang w:val="en-US" w:eastAsia="es-ES"/>
        </w:rPr>
        <w:t xml:space="preserve"> and Damage</w:t>
      </w:r>
      <w:r w:rsidR="0072229D" w:rsidRPr="00B75969">
        <w:rPr>
          <w:color w:val="000000" w:themeColor="text1"/>
          <w:spacing w:val="-28"/>
          <w:sz w:val="35"/>
          <w:szCs w:val="35"/>
          <w:lang w:val="en-US" w:eastAsia="es-ES"/>
        </w:rPr>
        <w:t>s</w:t>
      </w:r>
      <w:r w:rsidRPr="00B75969">
        <w:rPr>
          <w:color w:val="000000" w:themeColor="text1"/>
          <w:spacing w:val="-28"/>
          <w:sz w:val="35"/>
          <w:szCs w:val="35"/>
          <w:lang w:val="en-US" w:eastAsia="es-ES"/>
        </w:rPr>
        <w:t xml:space="preserve"> was created, with the active participation of Nicaragua, overcoming resistance from the United States.</w:t>
      </w:r>
    </w:p>
    <w:p w:rsidR="0072229D" w:rsidRPr="00696348" w:rsidRDefault="0072229D" w:rsidP="00C061AE">
      <w:pPr>
        <w:spacing w:after="0" w:line="360" w:lineRule="auto"/>
        <w:rPr>
          <w:color w:val="000000" w:themeColor="text1"/>
          <w:spacing w:val="-10"/>
          <w:sz w:val="35"/>
          <w:szCs w:val="35"/>
          <w:lang w:val="en-US" w:eastAsia="es-ES"/>
        </w:rPr>
      </w:pPr>
    </w:p>
    <w:p w:rsidR="005429BB" w:rsidRPr="00B75969" w:rsidRDefault="005429BB" w:rsidP="00C061AE">
      <w:pPr>
        <w:spacing w:after="0" w:line="360" w:lineRule="auto"/>
        <w:rPr>
          <w:color w:val="000000" w:themeColor="text1"/>
          <w:spacing w:val="-24"/>
          <w:sz w:val="35"/>
          <w:szCs w:val="35"/>
          <w:lang w:val="en-US" w:eastAsia="es-ES"/>
        </w:rPr>
      </w:pPr>
      <w:r w:rsidRPr="00B75969">
        <w:rPr>
          <w:color w:val="000000" w:themeColor="text1"/>
          <w:spacing w:val="-24"/>
          <w:sz w:val="35"/>
          <w:szCs w:val="35"/>
          <w:lang w:val="en-US" w:eastAsia="es-ES"/>
        </w:rPr>
        <w:t>Nicaragua has proposed in the last Conferences of the Parties (COP) that the issue of loss</w:t>
      </w:r>
      <w:r w:rsidR="00FF6CB4" w:rsidRPr="00B75969">
        <w:rPr>
          <w:color w:val="000000" w:themeColor="text1"/>
          <w:spacing w:val="-24"/>
          <w:sz w:val="35"/>
          <w:szCs w:val="35"/>
          <w:lang w:val="en-US" w:eastAsia="es-ES"/>
        </w:rPr>
        <w:t>es</w:t>
      </w:r>
      <w:r w:rsidRPr="00B75969">
        <w:rPr>
          <w:color w:val="000000" w:themeColor="text1"/>
          <w:spacing w:val="-24"/>
          <w:sz w:val="35"/>
          <w:szCs w:val="35"/>
          <w:lang w:val="en-US" w:eastAsia="es-ES"/>
        </w:rPr>
        <w:t xml:space="preserve"> and damage</w:t>
      </w:r>
      <w:r w:rsidR="00FF6CB4" w:rsidRPr="00B75969">
        <w:rPr>
          <w:color w:val="000000" w:themeColor="text1"/>
          <w:spacing w:val="-24"/>
          <w:sz w:val="35"/>
          <w:szCs w:val="35"/>
          <w:lang w:val="en-US" w:eastAsia="es-ES"/>
        </w:rPr>
        <w:t>s</w:t>
      </w:r>
      <w:r w:rsidRPr="00B75969">
        <w:rPr>
          <w:color w:val="000000" w:themeColor="text1"/>
          <w:spacing w:val="-24"/>
          <w:sz w:val="35"/>
          <w:szCs w:val="35"/>
          <w:lang w:val="en-US" w:eastAsia="es-ES"/>
        </w:rPr>
        <w:t xml:space="preserve"> be elevated to the same category </w:t>
      </w:r>
      <w:r w:rsidR="00FF6CB4" w:rsidRPr="00B75969">
        <w:rPr>
          <w:color w:val="000000" w:themeColor="text1"/>
          <w:spacing w:val="-24"/>
          <w:sz w:val="35"/>
          <w:szCs w:val="35"/>
          <w:lang w:val="en-US" w:eastAsia="es-ES"/>
        </w:rPr>
        <w:t>as</w:t>
      </w:r>
      <w:r w:rsidRPr="00B75969">
        <w:rPr>
          <w:color w:val="000000" w:themeColor="text1"/>
          <w:spacing w:val="-24"/>
          <w:sz w:val="35"/>
          <w:szCs w:val="35"/>
          <w:lang w:val="en-US" w:eastAsia="es-ES"/>
        </w:rPr>
        <w:t xml:space="preserve"> mitigation and adaptation in the Framework Convention, so that climate change resources can be transferred and received </w:t>
      </w:r>
      <w:r w:rsidR="00FF6CB4" w:rsidRPr="00B75969">
        <w:rPr>
          <w:color w:val="000000" w:themeColor="text1"/>
          <w:spacing w:val="-24"/>
          <w:sz w:val="35"/>
          <w:szCs w:val="35"/>
          <w:lang w:val="en-US" w:eastAsia="es-ES"/>
        </w:rPr>
        <w:t>for</w:t>
      </w:r>
      <w:r w:rsidRPr="00B75969">
        <w:rPr>
          <w:color w:val="000000" w:themeColor="text1"/>
          <w:spacing w:val="-24"/>
          <w:sz w:val="35"/>
          <w:szCs w:val="35"/>
          <w:lang w:val="en-US" w:eastAsia="es-ES"/>
        </w:rPr>
        <w:t xml:space="preserve"> the </w:t>
      </w:r>
      <w:r w:rsidRPr="00B75969">
        <w:rPr>
          <w:color w:val="000000" w:themeColor="text1"/>
          <w:spacing w:val="-24"/>
          <w:sz w:val="35"/>
          <w:szCs w:val="35"/>
          <w:lang w:val="en-US" w:eastAsia="es-ES"/>
        </w:rPr>
        <w:lastRenderedPageBreak/>
        <w:t xml:space="preserve">reconstruction of damages </w:t>
      </w:r>
      <w:r w:rsidR="00FF6CB4" w:rsidRPr="00B75969">
        <w:rPr>
          <w:color w:val="000000" w:themeColor="text1"/>
          <w:spacing w:val="-24"/>
          <w:sz w:val="35"/>
          <w:szCs w:val="35"/>
          <w:lang w:val="en-US" w:eastAsia="es-ES"/>
        </w:rPr>
        <w:t>in</w:t>
      </w:r>
      <w:r w:rsidRPr="00B75969">
        <w:rPr>
          <w:color w:val="000000" w:themeColor="text1"/>
          <w:spacing w:val="-24"/>
          <w:sz w:val="35"/>
          <w:szCs w:val="35"/>
          <w:lang w:val="en-US" w:eastAsia="es-ES"/>
        </w:rPr>
        <w:t xml:space="preserve"> countries victims of natural disasters caused by climate change.</w:t>
      </w:r>
    </w:p>
    <w:p w:rsidR="00FF6CB4" w:rsidRPr="00696348" w:rsidRDefault="00FF6CB4"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color w:val="000000" w:themeColor="text1"/>
          <w:spacing w:val="-10"/>
          <w:sz w:val="35"/>
          <w:szCs w:val="35"/>
          <w:lang w:val="en-US" w:eastAsia="es-ES"/>
        </w:rPr>
      </w:pPr>
      <w:r w:rsidRPr="00696348">
        <w:rPr>
          <w:color w:val="000000" w:themeColor="text1"/>
          <w:spacing w:val="-10"/>
          <w:sz w:val="35"/>
          <w:szCs w:val="35"/>
          <w:lang w:val="en-US" w:eastAsia="es-ES"/>
        </w:rPr>
        <w:t>At COP25 in Madrid, there was an effort by several states to propose contributions</w:t>
      </w:r>
      <w:r w:rsidR="00FF6CB4" w:rsidRPr="00696348">
        <w:rPr>
          <w:color w:val="000000" w:themeColor="text1"/>
          <w:spacing w:val="-10"/>
          <w:sz w:val="35"/>
          <w:szCs w:val="35"/>
          <w:lang w:val="en-US" w:eastAsia="es-ES"/>
        </w:rPr>
        <w:t xml:space="preserve"> and</w:t>
      </w:r>
      <w:r w:rsidRPr="00696348">
        <w:rPr>
          <w:color w:val="000000" w:themeColor="text1"/>
          <w:spacing w:val="-10"/>
          <w:sz w:val="35"/>
          <w:szCs w:val="35"/>
          <w:lang w:val="en-US" w:eastAsia="es-ES"/>
        </w:rPr>
        <w:t xml:space="preserve"> formulas, all blocked by the United States, while catastrophic losses and damages </w:t>
      </w:r>
      <w:r w:rsidR="00FF6CB4" w:rsidRPr="00696348">
        <w:rPr>
          <w:color w:val="000000" w:themeColor="text1"/>
          <w:spacing w:val="-10"/>
          <w:sz w:val="35"/>
          <w:szCs w:val="35"/>
          <w:lang w:val="en-US" w:eastAsia="es-ES"/>
        </w:rPr>
        <w:t xml:space="preserve">were </w:t>
      </w:r>
      <w:r w:rsidRPr="00696348">
        <w:rPr>
          <w:color w:val="000000" w:themeColor="text1"/>
          <w:spacing w:val="-10"/>
          <w:sz w:val="35"/>
          <w:szCs w:val="35"/>
          <w:lang w:val="en-US" w:eastAsia="es-ES"/>
        </w:rPr>
        <w:t>accumulate</w:t>
      </w:r>
      <w:r w:rsidR="00FF6CB4" w:rsidRPr="00696348">
        <w:rPr>
          <w:color w:val="000000" w:themeColor="text1"/>
          <w:spacing w:val="-10"/>
          <w:sz w:val="35"/>
          <w:szCs w:val="35"/>
          <w:lang w:val="en-US" w:eastAsia="es-ES"/>
        </w:rPr>
        <w:t>d</w:t>
      </w:r>
      <w:r w:rsidRPr="00696348">
        <w:rPr>
          <w:color w:val="000000" w:themeColor="text1"/>
          <w:spacing w:val="-10"/>
          <w:sz w:val="35"/>
          <w:szCs w:val="35"/>
          <w:lang w:val="en-US" w:eastAsia="es-ES"/>
        </w:rPr>
        <w:t xml:space="preserve"> in Dominica, Barbuda, Abaco and Grand Bahamas.</w:t>
      </w:r>
    </w:p>
    <w:p w:rsidR="00FF6CB4" w:rsidRPr="00696348" w:rsidRDefault="00FF6CB4" w:rsidP="00C061AE">
      <w:pPr>
        <w:spacing w:after="0" w:line="360" w:lineRule="auto"/>
        <w:rPr>
          <w:color w:val="000000" w:themeColor="text1"/>
          <w:spacing w:val="-10"/>
          <w:sz w:val="35"/>
          <w:szCs w:val="35"/>
          <w:lang w:val="en-US" w:eastAsia="es-ES"/>
        </w:rPr>
      </w:pPr>
    </w:p>
    <w:p w:rsidR="00FF6CB4" w:rsidRPr="00B75969" w:rsidRDefault="005429BB" w:rsidP="00C061AE">
      <w:pPr>
        <w:spacing w:after="0" w:line="360" w:lineRule="auto"/>
        <w:rPr>
          <w:color w:val="000000" w:themeColor="text1"/>
          <w:spacing w:val="-24"/>
          <w:sz w:val="35"/>
          <w:szCs w:val="35"/>
          <w:lang w:val="en-US" w:eastAsia="es-ES"/>
        </w:rPr>
      </w:pPr>
      <w:r w:rsidRPr="00B75969">
        <w:rPr>
          <w:color w:val="000000" w:themeColor="text1"/>
          <w:spacing w:val="-24"/>
          <w:sz w:val="35"/>
          <w:szCs w:val="35"/>
          <w:lang w:val="en-US" w:eastAsia="es-ES"/>
        </w:rPr>
        <w:t xml:space="preserve">Nicaragua represented the Permanent Finance Committee on the Interim Directory of the Mechanism. </w:t>
      </w:r>
      <w:r w:rsidR="00FF6CB4" w:rsidRPr="00B75969">
        <w:rPr>
          <w:color w:val="000000" w:themeColor="text1"/>
          <w:spacing w:val="-24"/>
          <w:sz w:val="35"/>
          <w:szCs w:val="35"/>
          <w:lang w:val="en-US" w:eastAsia="es-ES"/>
        </w:rPr>
        <w:t>The whole year was</w:t>
      </w:r>
      <w:r w:rsidRPr="00B75969">
        <w:rPr>
          <w:color w:val="000000" w:themeColor="text1"/>
          <w:spacing w:val="-24"/>
          <w:sz w:val="35"/>
          <w:szCs w:val="35"/>
          <w:lang w:val="en-US" w:eastAsia="es-ES"/>
        </w:rPr>
        <w:t xml:space="preserve"> lost discussing whether "Loss</w:t>
      </w:r>
      <w:r w:rsidR="00FF6CB4" w:rsidRPr="00B75969">
        <w:rPr>
          <w:color w:val="000000" w:themeColor="text1"/>
          <w:spacing w:val="-24"/>
          <w:sz w:val="35"/>
          <w:szCs w:val="35"/>
          <w:lang w:val="en-US" w:eastAsia="es-ES"/>
        </w:rPr>
        <w:t>es</w:t>
      </w:r>
      <w:r w:rsidRPr="00B75969">
        <w:rPr>
          <w:color w:val="000000" w:themeColor="text1"/>
          <w:spacing w:val="-24"/>
          <w:sz w:val="35"/>
          <w:szCs w:val="35"/>
          <w:lang w:val="en-US" w:eastAsia="es-ES"/>
        </w:rPr>
        <w:t xml:space="preserve"> and Damage</w:t>
      </w:r>
      <w:r w:rsidR="00FF6CB4" w:rsidRPr="00B75969">
        <w:rPr>
          <w:color w:val="000000" w:themeColor="text1"/>
          <w:spacing w:val="-24"/>
          <w:sz w:val="35"/>
          <w:szCs w:val="35"/>
          <w:lang w:val="en-US" w:eastAsia="es-ES"/>
        </w:rPr>
        <w:t>s</w:t>
      </w:r>
      <w:r w:rsidRPr="00B75969">
        <w:rPr>
          <w:color w:val="000000" w:themeColor="text1"/>
          <w:spacing w:val="-24"/>
          <w:sz w:val="35"/>
          <w:szCs w:val="35"/>
          <w:lang w:val="en-US" w:eastAsia="es-ES"/>
        </w:rPr>
        <w:t>" should cover finances or not. Developed countries led by the United States blocked the inclusion of finance.</w:t>
      </w:r>
    </w:p>
    <w:p w:rsidR="00FF6CB4" w:rsidRPr="00696348" w:rsidRDefault="00FF6CB4" w:rsidP="00C061AE">
      <w:pPr>
        <w:spacing w:after="0" w:line="360" w:lineRule="auto"/>
        <w:rPr>
          <w:color w:val="000000" w:themeColor="text1"/>
          <w:spacing w:val="-10"/>
          <w:sz w:val="35"/>
          <w:szCs w:val="35"/>
          <w:lang w:val="en-US" w:eastAsia="es-ES"/>
        </w:rPr>
      </w:pPr>
    </w:p>
    <w:p w:rsidR="005429BB" w:rsidRPr="00B75969" w:rsidRDefault="005429BB" w:rsidP="00C061AE">
      <w:pPr>
        <w:spacing w:after="0" w:line="360" w:lineRule="auto"/>
        <w:rPr>
          <w:color w:val="000000" w:themeColor="text1"/>
          <w:spacing w:val="-24"/>
          <w:sz w:val="35"/>
          <w:szCs w:val="35"/>
          <w:lang w:val="en-US" w:eastAsia="es-ES"/>
        </w:rPr>
      </w:pPr>
      <w:r w:rsidRPr="00B75969">
        <w:rPr>
          <w:color w:val="000000" w:themeColor="text1"/>
          <w:spacing w:val="-24"/>
          <w:sz w:val="35"/>
          <w:szCs w:val="35"/>
          <w:lang w:val="en-US" w:eastAsia="es-ES"/>
        </w:rPr>
        <w:t xml:space="preserve">It </w:t>
      </w:r>
      <w:r w:rsidR="00FF6CB4" w:rsidRPr="00B75969">
        <w:rPr>
          <w:color w:val="000000" w:themeColor="text1"/>
          <w:spacing w:val="-24"/>
          <w:sz w:val="35"/>
          <w:szCs w:val="35"/>
          <w:lang w:val="en-US" w:eastAsia="es-ES"/>
        </w:rPr>
        <w:t>was</w:t>
      </w:r>
      <w:r w:rsidRPr="00B75969">
        <w:rPr>
          <w:color w:val="000000" w:themeColor="text1"/>
          <w:spacing w:val="-24"/>
          <w:sz w:val="35"/>
          <w:szCs w:val="35"/>
          <w:lang w:val="en-US" w:eastAsia="es-ES"/>
        </w:rPr>
        <w:t xml:space="preserve"> not until 2018 that the Mechanism's Board writes to the Convention's Standing Committee on Finance. At COP24, the Secretary of the Mechanism was pressing on finances and </w:t>
      </w:r>
      <w:r w:rsidRPr="00B75969">
        <w:rPr>
          <w:color w:val="000000" w:themeColor="text1"/>
          <w:spacing w:val="-24"/>
          <w:sz w:val="35"/>
          <w:szCs w:val="35"/>
          <w:lang w:val="en-US" w:eastAsia="es-ES"/>
        </w:rPr>
        <w:lastRenderedPageBreak/>
        <w:t>declared that he would seek funds from the Green Climate Fund.</w:t>
      </w:r>
    </w:p>
    <w:p w:rsidR="00FF6CB4" w:rsidRPr="00696348" w:rsidRDefault="00FF6CB4"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color w:val="000000" w:themeColor="text1"/>
          <w:spacing w:val="-10"/>
          <w:sz w:val="35"/>
          <w:szCs w:val="35"/>
          <w:lang w:val="en-US" w:eastAsia="es-ES"/>
        </w:rPr>
      </w:pPr>
      <w:r w:rsidRPr="00696348">
        <w:rPr>
          <w:color w:val="000000" w:themeColor="text1"/>
          <w:spacing w:val="-10"/>
          <w:sz w:val="35"/>
          <w:szCs w:val="35"/>
          <w:lang w:val="en-US" w:eastAsia="es-ES"/>
        </w:rPr>
        <w:t>The action and financing for the Loss</w:t>
      </w:r>
      <w:r w:rsidR="00FF6CB4" w:rsidRPr="00696348">
        <w:rPr>
          <w:color w:val="000000" w:themeColor="text1"/>
          <w:spacing w:val="-10"/>
          <w:sz w:val="35"/>
          <w:szCs w:val="35"/>
          <w:lang w:val="en-US" w:eastAsia="es-ES"/>
        </w:rPr>
        <w:t>es</w:t>
      </w:r>
      <w:r w:rsidRPr="00696348">
        <w:rPr>
          <w:color w:val="000000" w:themeColor="text1"/>
          <w:spacing w:val="-10"/>
          <w:sz w:val="35"/>
          <w:szCs w:val="35"/>
          <w:lang w:val="en-US" w:eastAsia="es-ES"/>
        </w:rPr>
        <w:t xml:space="preserve"> and Damage</w:t>
      </w:r>
      <w:r w:rsidR="00FF6CB4" w:rsidRPr="00696348">
        <w:rPr>
          <w:color w:val="000000" w:themeColor="text1"/>
          <w:spacing w:val="-10"/>
          <w:sz w:val="35"/>
          <w:szCs w:val="35"/>
          <w:lang w:val="en-US" w:eastAsia="es-ES"/>
        </w:rPr>
        <w:t>s</w:t>
      </w:r>
      <w:r w:rsidRPr="00696348">
        <w:rPr>
          <w:color w:val="000000" w:themeColor="text1"/>
          <w:spacing w:val="-10"/>
          <w:sz w:val="35"/>
          <w:szCs w:val="35"/>
          <w:lang w:val="en-US" w:eastAsia="es-ES"/>
        </w:rPr>
        <w:t xml:space="preserve"> Mechanism in developing countries is very complex and of great magnitude, and it is almost impossible for only the States to assume it themselves. Therefore, it will be necessary to mobilize private, national and foreign funds</w:t>
      </w:r>
      <w:r w:rsidR="00FF6CB4" w:rsidRPr="00696348">
        <w:rPr>
          <w:color w:val="000000" w:themeColor="text1"/>
          <w:spacing w:val="-10"/>
          <w:sz w:val="35"/>
          <w:szCs w:val="35"/>
          <w:lang w:val="en-US" w:eastAsia="es-ES"/>
        </w:rPr>
        <w:t>,</w:t>
      </w:r>
      <w:r w:rsidRPr="00696348">
        <w:rPr>
          <w:color w:val="000000" w:themeColor="text1"/>
          <w:spacing w:val="-10"/>
          <w:sz w:val="35"/>
          <w:szCs w:val="35"/>
          <w:lang w:val="en-US" w:eastAsia="es-ES"/>
        </w:rPr>
        <w:t xml:space="preserve"> </w:t>
      </w:r>
      <w:r w:rsidR="00FF6CB4" w:rsidRPr="00696348">
        <w:rPr>
          <w:color w:val="000000" w:themeColor="text1"/>
          <w:spacing w:val="-10"/>
          <w:sz w:val="35"/>
          <w:szCs w:val="35"/>
          <w:lang w:val="en-US" w:eastAsia="es-ES"/>
        </w:rPr>
        <w:t xml:space="preserve">all of which need to be </w:t>
      </w:r>
      <w:r w:rsidRPr="00696348">
        <w:rPr>
          <w:color w:val="000000" w:themeColor="text1"/>
          <w:spacing w:val="-10"/>
          <w:sz w:val="35"/>
          <w:szCs w:val="35"/>
          <w:lang w:val="en-US" w:eastAsia="es-ES"/>
        </w:rPr>
        <w:t>involve</w:t>
      </w:r>
      <w:r w:rsidR="00FF6CB4" w:rsidRPr="00696348">
        <w:rPr>
          <w:color w:val="000000" w:themeColor="text1"/>
          <w:spacing w:val="-10"/>
          <w:sz w:val="35"/>
          <w:szCs w:val="35"/>
          <w:lang w:val="en-US" w:eastAsia="es-ES"/>
        </w:rPr>
        <w:t>d</w:t>
      </w:r>
      <w:r w:rsidRPr="00696348">
        <w:rPr>
          <w:color w:val="000000" w:themeColor="text1"/>
          <w:spacing w:val="-10"/>
          <w:sz w:val="35"/>
          <w:szCs w:val="35"/>
          <w:lang w:val="en-US" w:eastAsia="es-ES"/>
        </w:rPr>
        <w:t xml:space="preserve"> </w:t>
      </w:r>
      <w:r w:rsidR="00FF6CB4" w:rsidRPr="00696348">
        <w:rPr>
          <w:color w:val="000000" w:themeColor="text1"/>
          <w:spacing w:val="-10"/>
          <w:sz w:val="35"/>
          <w:szCs w:val="35"/>
          <w:lang w:val="en-US" w:eastAsia="es-ES"/>
        </w:rPr>
        <w:t>in t</w:t>
      </w:r>
      <w:r w:rsidRPr="00696348">
        <w:rPr>
          <w:color w:val="000000" w:themeColor="text1"/>
          <w:spacing w:val="-10"/>
          <w:sz w:val="35"/>
          <w:szCs w:val="35"/>
          <w:lang w:val="en-US" w:eastAsia="es-ES"/>
        </w:rPr>
        <w:t>hese activities</w:t>
      </w:r>
      <w:r w:rsidR="00FF6CB4" w:rsidRPr="00696348">
        <w:rPr>
          <w:color w:val="000000" w:themeColor="text1"/>
          <w:spacing w:val="-10"/>
          <w:sz w:val="35"/>
          <w:szCs w:val="35"/>
          <w:lang w:val="en-US" w:eastAsia="es-ES"/>
        </w:rPr>
        <w:t>,</w:t>
      </w:r>
      <w:r w:rsidRPr="00696348">
        <w:rPr>
          <w:color w:val="000000" w:themeColor="text1"/>
          <w:spacing w:val="-10"/>
          <w:sz w:val="35"/>
          <w:szCs w:val="35"/>
          <w:lang w:val="en-US" w:eastAsia="es-ES"/>
        </w:rPr>
        <w:t xml:space="preserve"> under the principle of shared responsibilities.</w:t>
      </w:r>
    </w:p>
    <w:p w:rsidR="00FF6CB4" w:rsidRPr="00696348" w:rsidRDefault="00FF6CB4" w:rsidP="00C061AE">
      <w:pPr>
        <w:spacing w:after="0" w:line="360" w:lineRule="auto"/>
        <w:rPr>
          <w:color w:val="000000" w:themeColor="text1"/>
          <w:spacing w:val="-10"/>
          <w:sz w:val="35"/>
          <w:szCs w:val="35"/>
          <w:lang w:val="en-US" w:eastAsia="es-ES"/>
        </w:rPr>
      </w:pPr>
    </w:p>
    <w:p w:rsidR="005429BB" w:rsidRPr="00696348" w:rsidRDefault="00A935B4" w:rsidP="00B75969">
      <w:pPr>
        <w:pStyle w:val="Ttulo2"/>
        <w:jc w:val="left"/>
        <w:rPr>
          <w:b/>
          <w:bCs/>
          <w:i w:val="0"/>
          <w:iCs/>
          <w:spacing w:val="-10"/>
          <w:sz w:val="35"/>
          <w:szCs w:val="35"/>
          <w:lang w:val="en-US"/>
        </w:rPr>
      </w:pPr>
      <w:bookmarkStart w:id="9" w:name="_Toc43718786"/>
      <w:r w:rsidRPr="00696348">
        <w:rPr>
          <w:b/>
          <w:bCs/>
          <w:i w:val="0"/>
          <w:iCs/>
          <w:spacing w:val="-10"/>
          <w:sz w:val="35"/>
          <w:szCs w:val="35"/>
          <w:lang w:val="en-US"/>
        </w:rPr>
        <w:t>III</w:t>
      </w:r>
      <w:r w:rsidR="005429BB" w:rsidRPr="00696348">
        <w:rPr>
          <w:b/>
          <w:bCs/>
          <w:i w:val="0"/>
          <w:iCs/>
          <w:spacing w:val="-10"/>
          <w:sz w:val="35"/>
          <w:szCs w:val="35"/>
          <w:lang w:val="en-US"/>
        </w:rPr>
        <w:t>.3. Recognition of Central America's vulnerability to climate change</w:t>
      </w:r>
      <w:bookmarkEnd w:id="9"/>
    </w:p>
    <w:p w:rsidR="00FF6CB4" w:rsidRPr="00696348" w:rsidRDefault="00FF6CB4" w:rsidP="00C061AE">
      <w:pPr>
        <w:spacing w:after="0" w:line="360" w:lineRule="auto"/>
        <w:rPr>
          <w:b/>
          <w:i/>
          <w:color w:val="000000" w:themeColor="text1"/>
          <w:spacing w:val="-10"/>
          <w:sz w:val="35"/>
          <w:szCs w:val="35"/>
          <w:lang w:val="en-US" w:eastAsia="es-ES"/>
        </w:rPr>
      </w:pPr>
    </w:p>
    <w:p w:rsidR="005429BB" w:rsidRPr="00B75969" w:rsidRDefault="005429BB" w:rsidP="00C061AE">
      <w:pPr>
        <w:spacing w:after="0" w:line="360" w:lineRule="auto"/>
        <w:rPr>
          <w:color w:val="000000" w:themeColor="text1"/>
          <w:spacing w:val="-28"/>
          <w:sz w:val="35"/>
          <w:szCs w:val="35"/>
          <w:lang w:val="en-US" w:eastAsia="es-ES"/>
        </w:rPr>
      </w:pPr>
      <w:r w:rsidRPr="00B75969">
        <w:rPr>
          <w:color w:val="000000" w:themeColor="text1"/>
          <w:spacing w:val="-28"/>
          <w:sz w:val="35"/>
          <w:szCs w:val="35"/>
          <w:lang w:val="en-US" w:eastAsia="es-ES"/>
        </w:rPr>
        <w:t>The different studies carried out by the International Panel of Experts on Climate Change (IPCC in English) have determined that Central America is one of the most vulnerable regions in the world to the effects of climate change.</w:t>
      </w:r>
    </w:p>
    <w:p w:rsidR="005429BB" w:rsidRPr="00B75969" w:rsidRDefault="005429BB" w:rsidP="00C061AE">
      <w:pPr>
        <w:spacing w:after="0" w:line="360" w:lineRule="auto"/>
        <w:rPr>
          <w:rFonts w:eastAsiaTheme="majorEastAsia"/>
          <w:i/>
          <w:color w:val="000000" w:themeColor="text1"/>
          <w:spacing w:val="-24"/>
          <w:sz w:val="35"/>
          <w:szCs w:val="35"/>
          <w:lang w:val="en-US" w:eastAsia="es-ES"/>
        </w:rPr>
      </w:pPr>
      <w:r w:rsidRPr="00B75969">
        <w:rPr>
          <w:color w:val="000000" w:themeColor="text1"/>
          <w:spacing w:val="-24"/>
          <w:sz w:val="35"/>
          <w:szCs w:val="35"/>
          <w:lang w:val="en-US" w:eastAsia="es-ES"/>
        </w:rPr>
        <w:lastRenderedPageBreak/>
        <w:t>Crop loss</w:t>
      </w:r>
      <w:r w:rsidR="00E4722A" w:rsidRPr="00B75969">
        <w:rPr>
          <w:color w:val="000000" w:themeColor="text1"/>
          <w:spacing w:val="-24"/>
          <w:sz w:val="35"/>
          <w:szCs w:val="35"/>
          <w:lang w:val="en-US" w:eastAsia="es-ES"/>
        </w:rPr>
        <w:t>es</w:t>
      </w:r>
      <w:r w:rsidRPr="00B75969">
        <w:rPr>
          <w:color w:val="000000" w:themeColor="text1"/>
          <w:spacing w:val="-24"/>
          <w:sz w:val="35"/>
          <w:szCs w:val="35"/>
          <w:lang w:val="en-US" w:eastAsia="es-ES"/>
        </w:rPr>
        <w:t xml:space="preserve"> due to floods and drought as well as tropical storms and hurricanes are estimated to have left millions of people in need of humanitarian assistance in the region. The loss of regional productive infrastructure, the losses of thousands of homes and productive areas represent a profound negative impact on the economies of the Central American peoples, with extremely high costs of recovery and reconstruction.</w:t>
      </w:r>
      <w:r w:rsidRPr="00B75969">
        <w:rPr>
          <w:rFonts w:eastAsiaTheme="majorEastAsia"/>
          <w:i/>
          <w:color w:val="000000" w:themeColor="text1"/>
          <w:spacing w:val="-24"/>
          <w:sz w:val="35"/>
          <w:szCs w:val="35"/>
          <w:lang w:val="en-US" w:eastAsia="es-ES"/>
        </w:rPr>
        <w:t xml:space="preserve"> </w:t>
      </w:r>
    </w:p>
    <w:p w:rsidR="00E4722A" w:rsidRPr="00696348" w:rsidRDefault="00E4722A" w:rsidP="00C061AE">
      <w:pPr>
        <w:spacing w:after="0" w:line="360" w:lineRule="auto"/>
        <w:rPr>
          <w:rFonts w:eastAsiaTheme="majorEastAsia"/>
          <w:i/>
          <w:color w:val="000000" w:themeColor="text1"/>
          <w:spacing w:val="-10"/>
          <w:sz w:val="35"/>
          <w:szCs w:val="35"/>
          <w:lang w:val="en-US" w:eastAsia="es-ES"/>
        </w:rPr>
      </w:pPr>
    </w:p>
    <w:p w:rsidR="00E952FE" w:rsidRPr="00696348" w:rsidRDefault="00A935B4" w:rsidP="00B75969">
      <w:pPr>
        <w:pStyle w:val="Ttulo2"/>
        <w:jc w:val="left"/>
        <w:rPr>
          <w:b/>
          <w:bCs/>
          <w:i w:val="0"/>
          <w:iCs/>
          <w:spacing w:val="-10"/>
          <w:sz w:val="35"/>
          <w:szCs w:val="35"/>
          <w:lang w:val="en-US"/>
        </w:rPr>
      </w:pPr>
      <w:bookmarkStart w:id="10" w:name="_Toc43718787"/>
      <w:r w:rsidRPr="00696348">
        <w:rPr>
          <w:b/>
          <w:bCs/>
          <w:i w:val="0"/>
          <w:iCs/>
          <w:spacing w:val="-10"/>
          <w:sz w:val="35"/>
          <w:szCs w:val="35"/>
          <w:lang w:val="en-US"/>
        </w:rPr>
        <w:t>III</w:t>
      </w:r>
      <w:r w:rsidR="00E952FE" w:rsidRPr="00696348">
        <w:rPr>
          <w:b/>
          <w:bCs/>
          <w:i w:val="0"/>
          <w:iCs/>
          <w:spacing w:val="-10"/>
          <w:sz w:val="35"/>
          <w:szCs w:val="35"/>
          <w:lang w:val="en-US"/>
        </w:rPr>
        <w:t xml:space="preserve">.4. </w:t>
      </w:r>
      <w:proofErr w:type="gramStart"/>
      <w:r w:rsidR="00E952FE" w:rsidRPr="00696348">
        <w:rPr>
          <w:b/>
          <w:bCs/>
          <w:i w:val="0"/>
          <w:iCs/>
          <w:spacing w:val="-10"/>
          <w:sz w:val="35"/>
          <w:szCs w:val="35"/>
          <w:lang w:val="en-US"/>
        </w:rPr>
        <w:t>The</w:t>
      </w:r>
      <w:proofErr w:type="gramEnd"/>
      <w:r w:rsidR="00E952FE" w:rsidRPr="00696348">
        <w:rPr>
          <w:b/>
          <w:bCs/>
          <w:i w:val="0"/>
          <w:iCs/>
          <w:spacing w:val="-10"/>
          <w:sz w:val="35"/>
          <w:szCs w:val="35"/>
          <w:lang w:val="en-US"/>
        </w:rPr>
        <w:t xml:space="preserve"> Principle of </w:t>
      </w:r>
      <w:r w:rsidR="00E4722A" w:rsidRPr="00696348">
        <w:rPr>
          <w:b/>
          <w:bCs/>
          <w:i w:val="0"/>
          <w:iCs/>
          <w:spacing w:val="-10"/>
          <w:sz w:val="35"/>
          <w:szCs w:val="35"/>
          <w:lang w:val="en-US"/>
        </w:rPr>
        <w:t>C</w:t>
      </w:r>
      <w:r w:rsidR="00E952FE" w:rsidRPr="00696348">
        <w:rPr>
          <w:b/>
          <w:bCs/>
          <w:i w:val="0"/>
          <w:iCs/>
          <w:spacing w:val="-10"/>
          <w:sz w:val="35"/>
          <w:szCs w:val="35"/>
          <w:lang w:val="en-US"/>
        </w:rPr>
        <w:t>ommon but differentiated Responsibilities</w:t>
      </w:r>
      <w:bookmarkEnd w:id="10"/>
    </w:p>
    <w:p w:rsidR="00E4722A" w:rsidRPr="00696348" w:rsidRDefault="00E4722A" w:rsidP="00C061AE">
      <w:pPr>
        <w:spacing w:after="0" w:line="360" w:lineRule="auto"/>
        <w:rPr>
          <w:rFonts w:eastAsiaTheme="majorEastAsia"/>
          <w:spacing w:val="-10"/>
          <w:sz w:val="35"/>
          <w:szCs w:val="35"/>
          <w:lang w:val="en-US" w:eastAsia="es-ES"/>
        </w:rPr>
      </w:pPr>
    </w:p>
    <w:p w:rsidR="00E952FE" w:rsidRPr="00696348" w:rsidRDefault="00E952FE" w:rsidP="00C061AE">
      <w:pPr>
        <w:spacing w:after="0" w:line="360" w:lineRule="auto"/>
        <w:rPr>
          <w:rFonts w:eastAsiaTheme="majorEastAsia"/>
          <w:spacing w:val="-10"/>
          <w:sz w:val="35"/>
          <w:szCs w:val="35"/>
          <w:lang w:val="en-US" w:eastAsia="es-ES"/>
        </w:rPr>
      </w:pPr>
      <w:r w:rsidRPr="00696348">
        <w:rPr>
          <w:rFonts w:eastAsiaTheme="majorEastAsia"/>
          <w:spacing w:val="-10"/>
          <w:sz w:val="35"/>
          <w:szCs w:val="35"/>
          <w:lang w:val="en-US" w:eastAsia="es-ES"/>
        </w:rPr>
        <w:t>Common but differentiated responsibilities and respective capacities are not political positions but objective realities. This principle postulates that, although we all have responsibility for the deterioration of the environment, SOME COUNTRIES HAVE MORE RESPONSIBILITIES THAN OTHERS and some countries have achieved a high</w:t>
      </w:r>
      <w:r w:rsidR="00E4722A" w:rsidRPr="00696348">
        <w:rPr>
          <w:rFonts w:eastAsiaTheme="majorEastAsia"/>
          <w:spacing w:val="-10"/>
          <w:sz w:val="35"/>
          <w:szCs w:val="35"/>
          <w:lang w:val="en-US" w:eastAsia="es-ES"/>
        </w:rPr>
        <w:t>er</w:t>
      </w:r>
      <w:r w:rsidRPr="00696348">
        <w:rPr>
          <w:rFonts w:eastAsiaTheme="majorEastAsia"/>
          <w:spacing w:val="-10"/>
          <w:sz w:val="35"/>
          <w:szCs w:val="35"/>
          <w:lang w:val="en-US" w:eastAsia="es-ES"/>
        </w:rPr>
        <w:t xml:space="preserve"> level of </w:t>
      </w:r>
      <w:r w:rsidRPr="00696348">
        <w:rPr>
          <w:rFonts w:eastAsiaTheme="majorEastAsia"/>
          <w:spacing w:val="-10"/>
          <w:sz w:val="35"/>
          <w:szCs w:val="35"/>
          <w:lang w:val="en-US" w:eastAsia="es-ES"/>
        </w:rPr>
        <w:lastRenderedPageBreak/>
        <w:t xml:space="preserve">development at the </w:t>
      </w:r>
      <w:r w:rsidR="00E4722A" w:rsidRPr="00696348">
        <w:rPr>
          <w:rFonts w:eastAsiaTheme="majorEastAsia"/>
          <w:spacing w:val="-10"/>
          <w:sz w:val="35"/>
          <w:szCs w:val="35"/>
          <w:lang w:val="en-US" w:eastAsia="es-ES"/>
        </w:rPr>
        <w:t>by</w:t>
      </w:r>
      <w:r w:rsidRPr="00696348">
        <w:rPr>
          <w:rFonts w:eastAsiaTheme="majorEastAsia"/>
          <w:spacing w:val="-10"/>
          <w:sz w:val="35"/>
          <w:szCs w:val="35"/>
          <w:lang w:val="en-US" w:eastAsia="es-ES"/>
        </w:rPr>
        <w:t xml:space="preserve"> producing greater global deterioration of the environment. A few countries have been and continue to be responsible for the highest percentage of global greenhouse gas (GHG) emissions.</w:t>
      </w:r>
    </w:p>
    <w:p w:rsidR="00E4722A" w:rsidRPr="00696348" w:rsidRDefault="00E4722A" w:rsidP="00C061AE">
      <w:pPr>
        <w:spacing w:after="0" w:line="360" w:lineRule="auto"/>
        <w:rPr>
          <w:rFonts w:eastAsiaTheme="majorEastAsia"/>
          <w:spacing w:val="-10"/>
          <w:sz w:val="35"/>
          <w:szCs w:val="35"/>
          <w:lang w:val="en-US" w:eastAsia="es-ES"/>
        </w:rPr>
      </w:pPr>
    </w:p>
    <w:p w:rsidR="00E952FE" w:rsidRPr="00696348" w:rsidRDefault="00E952FE" w:rsidP="00C061AE">
      <w:pPr>
        <w:spacing w:after="0" w:line="360" w:lineRule="auto"/>
        <w:rPr>
          <w:rFonts w:eastAsiaTheme="majorEastAsia"/>
          <w:spacing w:val="-10"/>
          <w:sz w:val="35"/>
          <w:szCs w:val="35"/>
          <w:lang w:val="en-US" w:eastAsia="es-ES"/>
        </w:rPr>
      </w:pPr>
      <w:r w:rsidRPr="00696348">
        <w:rPr>
          <w:rFonts w:eastAsiaTheme="majorEastAsia"/>
          <w:spacing w:val="-10"/>
          <w:sz w:val="35"/>
          <w:szCs w:val="35"/>
          <w:lang w:val="en-US" w:eastAsia="es-ES"/>
        </w:rPr>
        <w:t>To maintain that we are all historically responsible for climate change would be to say that we all participated equally in the Industrial Revolution, as well as in the massive accumulation of capital resulting from it, which is absurd.</w:t>
      </w:r>
    </w:p>
    <w:p w:rsidR="00E4722A" w:rsidRPr="00696348" w:rsidRDefault="00E4722A" w:rsidP="00C061AE">
      <w:pPr>
        <w:spacing w:after="0" w:line="360" w:lineRule="auto"/>
        <w:rPr>
          <w:rFonts w:eastAsiaTheme="majorEastAsia"/>
          <w:spacing w:val="-10"/>
          <w:sz w:val="35"/>
          <w:szCs w:val="35"/>
          <w:lang w:val="en-US" w:eastAsia="es-ES"/>
        </w:rPr>
      </w:pPr>
    </w:p>
    <w:p w:rsidR="00E952FE" w:rsidRPr="00B75969" w:rsidRDefault="00E4722A" w:rsidP="00C061AE">
      <w:pPr>
        <w:spacing w:after="0" w:line="360" w:lineRule="auto"/>
        <w:rPr>
          <w:rFonts w:eastAsiaTheme="majorEastAsia"/>
          <w:spacing w:val="-24"/>
          <w:sz w:val="35"/>
          <w:szCs w:val="35"/>
          <w:lang w:val="en-US" w:eastAsia="es-ES"/>
        </w:rPr>
      </w:pPr>
      <w:r w:rsidRPr="00B75969">
        <w:rPr>
          <w:rFonts w:eastAsiaTheme="majorEastAsia"/>
          <w:spacing w:val="-24"/>
          <w:sz w:val="35"/>
          <w:szCs w:val="35"/>
          <w:lang w:val="en-US" w:eastAsia="es-ES"/>
        </w:rPr>
        <w:t>To m</w:t>
      </w:r>
      <w:r w:rsidR="00E952FE" w:rsidRPr="00B75969">
        <w:rPr>
          <w:rFonts w:eastAsiaTheme="majorEastAsia"/>
          <w:spacing w:val="-24"/>
          <w:sz w:val="35"/>
          <w:szCs w:val="35"/>
          <w:lang w:val="en-US" w:eastAsia="es-ES"/>
        </w:rPr>
        <w:t>aintain that we are all equal</w:t>
      </w:r>
      <w:r w:rsidRPr="00B75969">
        <w:rPr>
          <w:rFonts w:eastAsiaTheme="majorEastAsia"/>
          <w:spacing w:val="-24"/>
          <w:sz w:val="35"/>
          <w:szCs w:val="35"/>
          <w:lang w:val="en-US" w:eastAsia="es-ES"/>
        </w:rPr>
        <w:t>ly</w:t>
      </w:r>
      <w:r w:rsidR="00E952FE" w:rsidRPr="00B75969">
        <w:rPr>
          <w:rFonts w:eastAsiaTheme="majorEastAsia"/>
          <w:spacing w:val="-24"/>
          <w:sz w:val="35"/>
          <w:szCs w:val="35"/>
          <w:lang w:val="en-US" w:eastAsia="es-ES"/>
        </w:rPr>
        <w:t xml:space="preserve"> and universally responsible for greenhouse gas emissions today, that is, the 100 countries with the lowest emissions, which amount to 3% of the total, have the same responsibility as the ten countries with the highest emissions that have 72% of the total, w</w:t>
      </w:r>
      <w:r w:rsidRPr="00B75969">
        <w:rPr>
          <w:rFonts w:eastAsiaTheme="majorEastAsia"/>
          <w:spacing w:val="-24"/>
          <w:sz w:val="35"/>
          <w:szCs w:val="35"/>
          <w:lang w:val="en-US" w:eastAsia="es-ES"/>
        </w:rPr>
        <w:t>ould</w:t>
      </w:r>
      <w:r w:rsidR="00E952FE" w:rsidRPr="00B75969">
        <w:rPr>
          <w:rFonts w:eastAsiaTheme="majorEastAsia"/>
          <w:spacing w:val="-24"/>
          <w:sz w:val="35"/>
          <w:szCs w:val="35"/>
          <w:lang w:val="en-US" w:eastAsia="es-ES"/>
        </w:rPr>
        <w:t xml:space="preserve"> </w:t>
      </w:r>
      <w:r w:rsidRPr="00B75969">
        <w:rPr>
          <w:rFonts w:eastAsiaTheme="majorEastAsia"/>
          <w:spacing w:val="-24"/>
          <w:sz w:val="35"/>
          <w:szCs w:val="35"/>
          <w:lang w:val="en-US" w:eastAsia="es-ES"/>
        </w:rPr>
        <w:t>be</w:t>
      </w:r>
      <w:r w:rsidR="00E952FE" w:rsidRPr="00B75969">
        <w:rPr>
          <w:rFonts w:eastAsiaTheme="majorEastAsia"/>
          <w:spacing w:val="-24"/>
          <w:sz w:val="35"/>
          <w:szCs w:val="35"/>
          <w:lang w:val="en-US" w:eastAsia="es-ES"/>
        </w:rPr>
        <w:t xml:space="preserve"> a great injustice.</w:t>
      </w:r>
    </w:p>
    <w:p w:rsidR="00E4722A" w:rsidRPr="00696348" w:rsidRDefault="00E4722A" w:rsidP="00C061AE">
      <w:pPr>
        <w:spacing w:after="0" w:line="360" w:lineRule="auto"/>
        <w:rPr>
          <w:rFonts w:eastAsiaTheme="majorEastAsia"/>
          <w:spacing w:val="-10"/>
          <w:sz w:val="35"/>
          <w:szCs w:val="35"/>
          <w:lang w:val="en-US" w:eastAsia="es-ES"/>
        </w:rPr>
      </w:pPr>
    </w:p>
    <w:p w:rsidR="00DD71CC" w:rsidRPr="00B75969" w:rsidRDefault="00E952FE" w:rsidP="00C061AE">
      <w:pPr>
        <w:spacing w:after="0" w:line="360" w:lineRule="auto"/>
        <w:rPr>
          <w:rFonts w:eastAsiaTheme="majorEastAsia"/>
          <w:spacing w:val="-24"/>
          <w:sz w:val="35"/>
          <w:szCs w:val="35"/>
          <w:lang w:val="en-US" w:eastAsia="es-ES"/>
        </w:rPr>
      </w:pPr>
      <w:r w:rsidRPr="00B75969">
        <w:rPr>
          <w:rFonts w:eastAsiaTheme="majorEastAsia"/>
          <w:spacing w:val="-24"/>
          <w:sz w:val="35"/>
          <w:szCs w:val="35"/>
          <w:lang w:val="en-US" w:eastAsia="es-ES"/>
        </w:rPr>
        <w:lastRenderedPageBreak/>
        <w:t>At the same time, it is equivalent to saying that most countries with less than one ton of CO2</w:t>
      </w:r>
      <w:r w:rsidR="00E4722A" w:rsidRPr="00B75969">
        <w:rPr>
          <w:rFonts w:eastAsiaTheme="majorEastAsia"/>
          <w:spacing w:val="-24"/>
          <w:sz w:val="35"/>
          <w:szCs w:val="35"/>
          <w:lang w:val="en-US" w:eastAsia="es-ES"/>
        </w:rPr>
        <w:t>e</w:t>
      </w:r>
      <w:r w:rsidRPr="00B75969">
        <w:rPr>
          <w:rFonts w:eastAsiaTheme="majorEastAsia"/>
          <w:spacing w:val="-24"/>
          <w:sz w:val="35"/>
          <w:szCs w:val="35"/>
          <w:lang w:val="en-US" w:eastAsia="es-ES"/>
        </w:rPr>
        <w:t xml:space="preserve"> per capita have the same responsibility as countries that produce 16 to 18 tons per capita, which is not true.</w:t>
      </w:r>
    </w:p>
    <w:p w:rsidR="00E4722A" w:rsidRPr="00696348" w:rsidRDefault="00E4722A" w:rsidP="00C061AE">
      <w:pPr>
        <w:spacing w:after="0" w:line="360" w:lineRule="auto"/>
        <w:rPr>
          <w:spacing w:val="-10"/>
          <w:sz w:val="35"/>
          <w:szCs w:val="35"/>
          <w:lang w:val="en-US" w:eastAsia="es-ES"/>
        </w:rPr>
      </w:pPr>
    </w:p>
    <w:p w:rsidR="005429BB" w:rsidRPr="00696348" w:rsidRDefault="005429BB" w:rsidP="00E4722A">
      <w:pPr>
        <w:pStyle w:val="Ttulo2"/>
        <w:rPr>
          <w:b/>
          <w:bCs/>
          <w:i w:val="0"/>
          <w:iCs/>
          <w:spacing w:val="-10"/>
          <w:sz w:val="35"/>
          <w:szCs w:val="35"/>
          <w:lang w:val="en-US"/>
        </w:rPr>
      </w:pPr>
      <w:bookmarkStart w:id="11" w:name="_Toc43718788"/>
      <w:proofErr w:type="gramStart"/>
      <w:r w:rsidRPr="00696348">
        <w:rPr>
          <w:b/>
          <w:bCs/>
          <w:i w:val="0"/>
          <w:iCs/>
          <w:spacing w:val="-10"/>
          <w:sz w:val="35"/>
          <w:szCs w:val="35"/>
          <w:lang w:val="en-US"/>
        </w:rPr>
        <w:t>I</w:t>
      </w:r>
      <w:r w:rsidR="00A935B4" w:rsidRPr="00696348">
        <w:rPr>
          <w:b/>
          <w:bCs/>
          <w:i w:val="0"/>
          <w:iCs/>
          <w:spacing w:val="-10"/>
          <w:sz w:val="35"/>
          <w:szCs w:val="35"/>
          <w:lang w:val="en-US"/>
        </w:rPr>
        <w:t>II</w:t>
      </w:r>
      <w:r w:rsidRPr="00696348">
        <w:rPr>
          <w:b/>
          <w:bCs/>
          <w:i w:val="0"/>
          <w:iCs/>
          <w:spacing w:val="-10"/>
          <w:sz w:val="35"/>
          <w:szCs w:val="35"/>
          <w:lang w:val="en-US"/>
        </w:rPr>
        <w:t xml:space="preserve">.5. Increased ambition of large </w:t>
      </w:r>
      <w:r w:rsidR="00E4722A" w:rsidRPr="00696348">
        <w:rPr>
          <w:b/>
          <w:bCs/>
          <w:i w:val="0"/>
          <w:iCs/>
          <w:spacing w:val="-10"/>
          <w:sz w:val="35"/>
          <w:szCs w:val="35"/>
          <w:lang w:val="en-US"/>
        </w:rPr>
        <w:t>emitters</w:t>
      </w:r>
      <w:r w:rsidRPr="00696348">
        <w:rPr>
          <w:b/>
          <w:bCs/>
          <w:i w:val="0"/>
          <w:iCs/>
          <w:spacing w:val="-10"/>
          <w:sz w:val="35"/>
          <w:szCs w:val="35"/>
          <w:lang w:val="en-US"/>
        </w:rPr>
        <w:t>.</w:t>
      </w:r>
      <w:bookmarkEnd w:id="11"/>
      <w:proofErr w:type="gramEnd"/>
    </w:p>
    <w:p w:rsidR="00E4722A" w:rsidRPr="00696348" w:rsidRDefault="00E4722A" w:rsidP="00C061AE">
      <w:pPr>
        <w:spacing w:after="0" w:line="360" w:lineRule="auto"/>
        <w:rPr>
          <w:color w:val="000000" w:themeColor="text1"/>
          <w:spacing w:val="-10"/>
          <w:sz w:val="35"/>
          <w:szCs w:val="35"/>
          <w:lang w:val="en-US" w:eastAsia="es-ES"/>
        </w:rPr>
      </w:pPr>
    </w:p>
    <w:p w:rsidR="005429BB" w:rsidRPr="00B75969" w:rsidRDefault="005429BB" w:rsidP="00C061AE">
      <w:pPr>
        <w:spacing w:after="0" w:line="360" w:lineRule="auto"/>
        <w:rPr>
          <w:color w:val="000000" w:themeColor="text1"/>
          <w:spacing w:val="-24"/>
          <w:sz w:val="35"/>
          <w:szCs w:val="35"/>
          <w:lang w:val="en-US" w:eastAsia="es-ES"/>
        </w:rPr>
      </w:pPr>
      <w:r w:rsidRPr="00B75969">
        <w:rPr>
          <w:color w:val="000000" w:themeColor="text1"/>
          <w:spacing w:val="-24"/>
          <w:sz w:val="35"/>
          <w:szCs w:val="35"/>
          <w:lang w:val="en-US" w:eastAsia="es-ES"/>
        </w:rPr>
        <w:t>The National Determined Contributions (NDCs) defined by the Parties to the Convention are not sufficient to achieve the reduction goals established in the Paris Agreement. With the current reduction targets, the minimum increase in global average temperature will reach 3ºC above the pre-industrial era (slightly better than that of the Paris Agreement, which was 3.7ºC), which will translate into an increase of between 4ºC and 6ºC in the countries and small islands of the tropics and deserts, as well as arid zones, which will be catastrophic for these peoples and in the worst case, will mean their disappearance.</w:t>
      </w:r>
    </w:p>
    <w:p w:rsidR="00E4722A" w:rsidRPr="00696348" w:rsidRDefault="00E4722A" w:rsidP="00C061AE">
      <w:pPr>
        <w:spacing w:after="0" w:line="360" w:lineRule="auto"/>
        <w:rPr>
          <w:color w:val="000000" w:themeColor="text1"/>
          <w:spacing w:val="-10"/>
          <w:sz w:val="35"/>
          <w:szCs w:val="35"/>
          <w:lang w:val="en-US" w:eastAsia="es-ES"/>
        </w:rPr>
      </w:pPr>
    </w:p>
    <w:p w:rsidR="005429BB" w:rsidRPr="006C1380" w:rsidRDefault="005429BB" w:rsidP="00C061AE">
      <w:pPr>
        <w:spacing w:after="0" w:line="360" w:lineRule="auto"/>
        <w:rPr>
          <w:color w:val="000000" w:themeColor="text1"/>
          <w:spacing w:val="-24"/>
          <w:sz w:val="35"/>
          <w:szCs w:val="35"/>
          <w:lang w:val="en-US" w:eastAsia="es-ES"/>
        </w:rPr>
      </w:pPr>
      <w:r w:rsidRPr="006C1380">
        <w:rPr>
          <w:color w:val="000000" w:themeColor="text1"/>
          <w:spacing w:val="-24"/>
          <w:sz w:val="35"/>
          <w:szCs w:val="35"/>
          <w:lang w:val="en-US" w:eastAsia="es-ES"/>
        </w:rPr>
        <w:t>There is a need for the countries that are Parties to the Paris Agreement and mainly the countries that are the largest emitters of greenhouse gases (GHG), to increase their ambitions and emission reduction goals because only by increasing ambitions can the goal be met "</w:t>
      </w:r>
      <w:r w:rsidRPr="006C1380">
        <w:rPr>
          <w:i/>
          <w:color w:val="000000" w:themeColor="text1"/>
          <w:spacing w:val="-24"/>
          <w:sz w:val="35"/>
          <w:szCs w:val="35"/>
          <w:lang w:val="en-US" w:eastAsia="es-ES"/>
        </w:rPr>
        <w:t>Keep the global average temperature rise well below 2°C from pre-industrial levels, and continue efforts to limit that temperature rise to 1.5°C from pre-industrial levels.</w:t>
      </w:r>
      <w:r w:rsidRPr="006C1380">
        <w:rPr>
          <w:color w:val="000000" w:themeColor="text1"/>
          <w:spacing w:val="-24"/>
          <w:sz w:val="35"/>
          <w:szCs w:val="35"/>
          <w:lang w:val="en-US" w:eastAsia="es-ES"/>
        </w:rPr>
        <w:t>"</w:t>
      </w:r>
    </w:p>
    <w:p w:rsidR="00E4722A" w:rsidRPr="00696348" w:rsidRDefault="00E4722A" w:rsidP="00C061AE">
      <w:pPr>
        <w:spacing w:after="0" w:line="360" w:lineRule="auto"/>
        <w:rPr>
          <w:color w:val="000000" w:themeColor="text1"/>
          <w:spacing w:val="-10"/>
          <w:sz w:val="35"/>
          <w:szCs w:val="35"/>
          <w:lang w:val="en-US" w:eastAsia="es-ES"/>
        </w:rPr>
      </w:pPr>
    </w:p>
    <w:p w:rsidR="005429BB" w:rsidRPr="006C1380" w:rsidRDefault="005429BB" w:rsidP="00C061AE">
      <w:pPr>
        <w:spacing w:after="0" w:line="360" w:lineRule="auto"/>
        <w:rPr>
          <w:color w:val="000000" w:themeColor="text1"/>
          <w:spacing w:val="-28"/>
          <w:sz w:val="35"/>
          <w:szCs w:val="35"/>
          <w:lang w:val="en-US" w:eastAsia="es-ES"/>
        </w:rPr>
      </w:pPr>
      <w:r w:rsidRPr="006C1380">
        <w:rPr>
          <w:color w:val="000000" w:themeColor="text1"/>
          <w:spacing w:val="-24"/>
          <w:sz w:val="35"/>
          <w:szCs w:val="35"/>
          <w:lang w:val="en-US" w:eastAsia="es-ES"/>
        </w:rPr>
        <w:t xml:space="preserve">The entire world demands that rich and developed countries take climate action by dramatically reducing emissions and increasing </w:t>
      </w:r>
      <w:r w:rsidRPr="006C1380">
        <w:rPr>
          <w:color w:val="000000" w:themeColor="text1"/>
          <w:spacing w:val="-28"/>
          <w:sz w:val="35"/>
          <w:szCs w:val="35"/>
          <w:lang w:val="en-US" w:eastAsia="es-ES"/>
        </w:rPr>
        <w:t>financing for the development of poor countries. The world demands that the catastrophe of not being able to limit the increase in the global average temperature by 1.5ºC be avoided, which happens because the ambitions in the reduction goals of the NDC</w:t>
      </w:r>
      <w:r w:rsidR="00E4722A" w:rsidRPr="006C1380">
        <w:rPr>
          <w:color w:val="000000" w:themeColor="text1"/>
          <w:spacing w:val="-28"/>
          <w:sz w:val="35"/>
          <w:szCs w:val="35"/>
          <w:lang w:val="en-US" w:eastAsia="es-ES"/>
        </w:rPr>
        <w:t>´s</w:t>
      </w:r>
      <w:r w:rsidRPr="006C1380">
        <w:rPr>
          <w:color w:val="000000" w:themeColor="text1"/>
          <w:spacing w:val="-28"/>
          <w:sz w:val="35"/>
          <w:szCs w:val="35"/>
          <w:lang w:val="en-US" w:eastAsia="es-ES"/>
        </w:rPr>
        <w:t xml:space="preserve"> are increased.</w:t>
      </w:r>
    </w:p>
    <w:p w:rsidR="00E4722A" w:rsidRPr="00696348" w:rsidRDefault="00E4722A"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color w:val="000000" w:themeColor="text1"/>
          <w:spacing w:val="-10"/>
          <w:sz w:val="35"/>
          <w:szCs w:val="35"/>
          <w:lang w:val="en-US" w:eastAsia="es-ES"/>
        </w:rPr>
      </w:pPr>
      <w:r w:rsidRPr="00696348">
        <w:rPr>
          <w:color w:val="000000" w:themeColor="text1"/>
          <w:spacing w:val="-10"/>
          <w:sz w:val="35"/>
          <w:szCs w:val="35"/>
          <w:lang w:val="en-US" w:eastAsia="es-ES"/>
        </w:rPr>
        <w:lastRenderedPageBreak/>
        <w:t>The United States' announcement of its withdrawal from the Paris Agreement indicates that the country does not want to collaborate in the global effort to increase ambitions. That withdrawal came, however, years after the European Union and the Latin American right weakened the negotiations through endless "concessions" to satisfy the United States, but all without success in the end.</w:t>
      </w:r>
    </w:p>
    <w:p w:rsidR="00E4722A" w:rsidRPr="00696348" w:rsidRDefault="00E4722A" w:rsidP="00C061AE">
      <w:pPr>
        <w:spacing w:after="0" w:line="360" w:lineRule="auto"/>
        <w:rPr>
          <w:color w:val="000000" w:themeColor="text1"/>
          <w:spacing w:val="-10"/>
          <w:sz w:val="35"/>
          <w:szCs w:val="35"/>
          <w:lang w:val="en-US" w:eastAsia="es-ES"/>
        </w:rPr>
      </w:pPr>
    </w:p>
    <w:p w:rsidR="005429BB" w:rsidRPr="00696348" w:rsidRDefault="005429BB" w:rsidP="00A935B4">
      <w:pPr>
        <w:pStyle w:val="Ttulo1"/>
        <w:rPr>
          <w:i/>
          <w:spacing w:val="-10"/>
          <w:sz w:val="35"/>
          <w:szCs w:val="35"/>
          <w:lang w:val="en-US" w:eastAsia="es-ES"/>
        </w:rPr>
      </w:pPr>
      <w:bookmarkStart w:id="12" w:name="_Toc43718789"/>
      <w:r w:rsidRPr="00696348">
        <w:rPr>
          <w:spacing w:val="-10"/>
          <w:sz w:val="35"/>
          <w:szCs w:val="35"/>
          <w:lang w:val="en-US" w:eastAsia="es-ES"/>
        </w:rPr>
        <w:t>IV. COP 15 and the participation of ALBA, with Nicaragua as spokesperson, before the "Copenhagen Accord"</w:t>
      </w:r>
      <w:bookmarkEnd w:id="12"/>
    </w:p>
    <w:p w:rsidR="00B634EF" w:rsidRPr="00696348" w:rsidRDefault="00B634EF" w:rsidP="00C061AE">
      <w:pPr>
        <w:spacing w:after="0" w:line="360" w:lineRule="auto"/>
        <w:rPr>
          <w:color w:val="000000" w:themeColor="text1"/>
          <w:spacing w:val="-10"/>
          <w:sz w:val="35"/>
          <w:szCs w:val="35"/>
          <w:lang w:val="en-US" w:eastAsia="es-ES"/>
        </w:rPr>
      </w:pPr>
    </w:p>
    <w:p w:rsidR="005429BB" w:rsidRPr="000D1400" w:rsidRDefault="005429BB" w:rsidP="00C061AE">
      <w:pPr>
        <w:spacing w:after="0" w:line="360" w:lineRule="auto"/>
        <w:rPr>
          <w:color w:val="000000" w:themeColor="text1"/>
          <w:spacing w:val="-24"/>
          <w:sz w:val="35"/>
          <w:szCs w:val="35"/>
          <w:lang w:val="en-US" w:eastAsia="es-ES"/>
        </w:rPr>
      </w:pPr>
      <w:r w:rsidRPr="000D1400">
        <w:rPr>
          <w:color w:val="000000" w:themeColor="text1"/>
          <w:spacing w:val="-24"/>
          <w:sz w:val="35"/>
          <w:szCs w:val="35"/>
          <w:lang w:val="en-US" w:eastAsia="es-ES"/>
        </w:rPr>
        <w:t xml:space="preserve">The </w:t>
      </w:r>
      <w:r w:rsidR="00B634EF" w:rsidRPr="000D1400">
        <w:rPr>
          <w:color w:val="000000" w:themeColor="text1"/>
          <w:spacing w:val="-24"/>
          <w:sz w:val="35"/>
          <w:szCs w:val="35"/>
          <w:lang w:val="en-US" w:eastAsia="es-ES"/>
        </w:rPr>
        <w:t xml:space="preserve">Denmark </w:t>
      </w:r>
      <w:r w:rsidRPr="000D1400">
        <w:rPr>
          <w:color w:val="000000" w:themeColor="text1"/>
          <w:spacing w:val="-24"/>
          <w:sz w:val="35"/>
          <w:szCs w:val="35"/>
          <w:lang w:val="en-US" w:eastAsia="es-ES"/>
        </w:rPr>
        <w:t xml:space="preserve">COP15 Conference of the Parties on Climate </w:t>
      </w:r>
      <w:proofErr w:type="gramStart"/>
      <w:r w:rsidRPr="000D1400">
        <w:rPr>
          <w:color w:val="000000" w:themeColor="text1"/>
          <w:spacing w:val="-24"/>
          <w:sz w:val="35"/>
          <w:szCs w:val="35"/>
          <w:lang w:val="en-US" w:eastAsia="es-ES"/>
        </w:rPr>
        <w:t>Change,</w:t>
      </w:r>
      <w:proofErr w:type="gramEnd"/>
      <w:r w:rsidRPr="000D1400">
        <w:rPr>
          <w:color w:val="000000" w:themeColor="text1"/>
          <w:spacing w:val="-24"/>
          <w:sz w:val="35"/>
          <w:szCs w:val="35"/>
          <w:lang w:val="en-US" w:eastAsia="es-ES"/>
        </w:rPr>
        <w:t xml:space="preserve"> was held in December 2009. This session brought together, between December 16 and 18, in the High Level segment, more </w:t>
      </w:r>
      <w:r w:rsidR="00B634EF" w:rsidRPr="000D1400">
        <w:rPr>
          <w:color w:val="000000" w:themeColor="text1"/>
          <w:spacing w:val="-24"/>
          <w:sz w:val="35"/>
          <w:szCs w:val="35"/>
          <w:lang w:val="en-US" w:eastAsia="es-ES"/>
        </w:rPr>
        <w:t>than</w:t>
      </w:r>
      <w:r w:rsidRPr="000D1400">
        <w:rPr>
          <w:color w:val="000000" w:themeColor="text1"/>
          <w:spacing w:val="-24"/>
          <w:sz w:val="35"/>
          <w:szCs w:val="35"/>
          <w:lang w:val="en-US" w:eastAsia="es-ES"/>
        </w:rPr>
        <w:t xml:space="preserve"> 100 </w:t>
      </w:r>
      <w:r w:rsidR="00B634EF" w:rsidRPr="000D1400">
        <w:rPr>
          <w:color w:val="000000" w:themeColor="text1"/>
          <w:spacing w:val="-24"/>
          <w:sz w:val="35"/>
          <w:szCs w:val="35"/>
          <w:lang w:val="en-US" w:eastAsia="es-ES"/>
        </w:rPr>
        <w:t>H</w:t>
      </w:r>
      <w:r w:rsidRPr="000D1400">
        <w:rPr>
          <w:color w:val="000000" w:themeColor="text1"/>
          <w:spacing w:val="-24"/>
          <w:sz w:val="35"/>
          <w:szCs w:val="35"/>
          <w:lang w:val="en-US" w:eastAsia="es-ES"/>
        </w:rPr>
        <w:t xml:space="preserve">eads of </w:t>
      </w:r>
      <w:r w:rsidR="00B634EF" w:rsidRPr="000D1400">
        <w:rPr>
          <w:color w:val="000000" w:themeColor="text1"/>
          <w:spacing w:val="-24"/>
          <w:sz w:val="35"/>
          <w:szCs w:val="35"/>
          <w:lang w:val="en-US" w:eastAsia="es-ES"/>
        </w:rPr>
        <w:t>S</w:t>
      </w:r>
      <w:r w:rsidRPr="000D1400">
        <w:rPr>
          <w:color w:val="000000" w:themeColor="text1"/>
          <w:spacing w:val="-24"/>
          <w:sz w:val="35"/>
          <w:szCs w:val="35"/>
          <w:lang w:val="en-US" w:eastAsia="es-ES"/>
        </w:rPr>
        <w:t xml:space="preserve">tate </w:t>
      </w:r>
      <w:r w:rsidR="00B634EF" w:rsidRPr="000D1400">
        <w:rPr>
          <w:color w:val="000000" w:themeColor="text1"/>
          <w:spacing w:val="-24"/>
          <w:sz w:val="35"/>
          <w:szCs w:val="35"/>
          <w:lang w:val="en-US" w:eastAsia="es-ES"/>
        </w:rPr>
        <w:t>or</w:t>
      </w:r>
      <w:r w:rsidRPr="000D1400">
        <w:rPr>
          <w:color w:val="000000" w:themeColor="text1"/>
          <w:spacing w:val="-24"/>
          <w:sz w:val="35"/>
          <w:szCs w:val="35"/>
          <w:lang w:val="en-US" w:eastAsia="es-ES"/>
        </w:rPr>
        <w:t xml:space="preserve"> </w:t>
      </w:r>
      <w:r w:rsidR="00B634EF" w:rsidRPr="000D1400">
        <w:rPr>
          <w:color w:val="000000" w:themeColor="text1"/>
          <w:spacing w:val="-24"/>
          <w:sz w:val="35"/>
          <w:szCs w:val="35"/>
          <w:lang w:val="en-US" w:eastAsia="es-ES"/>
        </w:rPr>
        <w:t>G</w:t>
      </w:r>
      <w:r w:rsidRPr="000D1400">
        <w:rPr>
          <w:color w:val="000000" w:themeColor="text1"/>
          <w:spacing w:val="-24"/>
          <w:sz w:val="35"/>
          <w:szCs w:val="35"/>
          <w:lang w:val="en-US" w:eastAsia="es-ES"/>
        </w:rPr>
        <w:t>overnment, because the completion of the Bali Action Plan was expected (December 2007).</w:t>
      </w:r>
    </w:p>
    <w:p w:rsidR="00B634EF" w:rsidRPr="00696348" w:rsidRDefault="00B634EF"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color w:val="000000" w:themeColor="text1"/>
          <w:spacing w:val="-10"/>
          <w:sz w:val="35"/>
          <w:szCs w:val="35"/>
          <w:lang w:val="en-US" w:eastAsia="es-ES"/>
        </w:rPr>
      </w:pPr>
      <w:r w:rsidRPr="00696348">
        <w:rPr>
          <w:color w:val="000000" w:themeColor="text1"/>
          <w:spacing w:val="-10"/>
          <w:sz w:val="35"/>
          <w:szCs w:val="35"/>
          <w:lang w:val="en-US" w:eastAsia="es-ES"/>
        </w:rPr>
        <w:t xml:space="preserve">Expectations of a definitive agreement on the issue of climate change were enormous, in addition to the 100 </w:t>
      </w:r>
      <w:r w:rsidR="00B634EF" w:rsidRPr="00696348">
        <w:rPr>
          <w:color w:val="000000" w:themeColor="text1"/>
          <w:spacing w:val="-10"/>
          <w:sz w:val="35"/>
          <w:szCs w:val="35"/>
          <w:lang w:val="en-US" w:eastAsia="es-ES"/>
        </w:rPr>
        <w:t>H</w:t>
      </w:r>
      <w:r w:rsidRPr="00696348">
        <w:rPr>
          <w:color w:val="000000" w:themeColor="text1"/>
          <w:spacing w:val="-10"/>
          <w:sz w:val="35"/>
          <w:szCs w:val="35"/>
          <w:lang w:val="en-US" w:eastAsia="es-ES"/>
        </w:rPr>
        <w:t xml:space="preserve">eads of </w:t>
      </w:r>
      <w:r w:rsidR="00B634EF" w:rsidRPr="00696348">
        <w:rPr>
          <w:color w:val="000000" w:themeColor="text1"/>
          <w:spacing w:val="-10"/>
          <w:sz w:val="35"/>
          <w:szCs w:val="35"/>
          <w:lang w:val="en-US" w:eastAsia="es-ES"/>
        </w:rPr>
        <w:t>S</w:t>
      </w:r>
      <w:r w:rsidRPr="00696348">
        <w:rPr>
          <w:color w:val="000000" w:themeColor="text1"/>
          <w:spacing w:val="-10"/>
          <w:sz w:val="35"/>
          <w:szCs w:val="35"/>
          <w:lang w:val="en-US" w:eastAsia="es-ES"/>
        </w:rPr>
        <w:t xml:space="preserve">tate </w:t>
      </w:r>
      <w:r w:rsidR="00B634EF" w:rsidRPr="00696348">
        <w:rPr>
          <w:color w:val="000000" w:themeColor="text1"/>
          <w:spacing w:val="-10"/>
          <w:sz w:val="35"/>
          <w:szCs w:val="35"/>
          <w:lang w:val="en-US" w:eastAsia="es-ES"/>
        </w:rPr>
        <w:t>or</w:t>
      </w:r>
      <w:r w:rsidRPr="00696348">
        <w:rPr>
          <w:color w:val="000000" w:themeColor="text1"/>
          <w:spacing w:val="-10"/>
          <w:sz w:val="35"/>
          <w:szCs w:val="35"/>
          <w:lang w:val="en-US" w:eastAsia="es-ES"/>
        </w:rPr>
        <w:t xml:space="preserve"> </w:t>
      </w:r>
      <w:r w:rsidR="00B634EF" w:rsidRPr="00696348">
        <w:rPr>
          <w:color w:val="000000" w:themeColor="text1"/>
          <w:spacing w:val="-10"/>
          <w:sz w:val="35"/>
          <w:szCs w:val="35"/>
          <w:lang w:val="en-US" w:eastAsia="es-ES"/>
        </w:rPr>
        <w:t>G</w:t>
      </w:r>
      <w:r w:rsidRPr="00696348">
        <w:rPr>
          <w:color w:val="000000" w:themeColor="text1"/>
          <w:spacing w:val="-10"/>
          <w:sz w:val="35"/>
          <w:szCs w:val="35"/>
          <w:lang w:val="en-US" w:eastAsia="es-ES"/>
        </w:rPr>
        <w:t>overnment present in Copenhagen, the world media highlighted this as the most important element of the moment and the NGO</w:t>
      </w:r>
      <w:r w:rsidR="00B634EF" w:rsidRPr="00696348">
        <w:rPr>
          <w:color w:val="000000" w:themeColor="text1"/>
          <w:spacing w:val="-10"/>
          <w:sz w:val="35"/>
          <w:szCs w:val="35"/>
          <w:lang w:val="en-US" w:eastAsia="es-ES"/>
        </w:rPr>
        <w:t>´</w:t>
      </w:r>
      <w:r w:rsidRPr="00696348">
        <w:rPr>
          <w:color w:val="000000" w:themeColor="text1"/>
          <w:spacing w:val="-10"/>
          <w:sz w:val="35"/>
          <w:szCs w:val="35"/>
          <w:lang w:val="en-US" w:eastAsia="es-ES"/>
        </w:rPr>
        <w:t>s that were on the streets of the world capitals had high expectations of an agreement.</w:t>
      </w:r>
    </w:p>
    <w:p w:rsidR="00B634EF" w:rsidRPr="00696348" w:rsidRDefault="00B634EF" w:rsidP="00C061AE">
      <w:pPr>
        <w:spacing w:after="0" w:line="360" w:lineRule="auto"/>
        <w:rPr>
          <w:color w:val="000000" w:themeColor="text1"/>
          <w:spacing w:val="-10"/>
          <w:sz w:val="35"/>
          <w:szCs w:val="35"/>
          <w:lang w:val="en-US" w:eastAsia="es-ES"/>
        </w:rPr>
      </w:pPr>
    </w:p>
    <w:p w:rsidR="005429BB" w:rsidRPr="000D1400" w:rsidRDefault="005429BB" w:rsidP="00C061AE">
      <w:pPr>
        <w:spacing w:after="0" w:line="360" w:lineRule="auto"/>
        <w:rPr>
          <w:color w:val="000000" w:themeColor="text1"/>
          <w:spacing w:val="-24"/>
          <w:sz w:val="35"/>
          <w:szCs w:val="35"/>
          <w:lang w:val="en-US" w:eastAsia="es-ES"/>
        </w:rPr>
      </w:pPr>
      <w:r w:rsidRPr="000D1400">
        <w:rPr>
          <w:color w:val="000000" w:themeColor="text1"/>
          <w:spacing w:val="-24"/>
          <w:sz w:val="35"/>
          <w:szCs w:val="35"/>
          <w:lang w:val="en-US" w:eastAsia="es-ES"/>
        </w:rPr>
        <w:t>The rumor, generated almost since the start of COP 15, about the existence of an alternative document to the projects that the Working Groups had and that would seek to be brought to the plenary session of the High Level segment, led to accusations among negotiators regarding the transparency of the process, and even about the process itself.</w:t>
      </w:r>
    </w:p>
    <w:p w:rsidR="00B634EF" w:rsidRPr="00696348" w:rsidRDefault="00B634EF" w:rsidP="00C061AE">
      <w:pPr>
        <w:spacing w:after="0" w:line="360" w:lineRule="auto"/>
        <w:rPr>
          <w:color w:val="000000" w:themeColor="text1"/>
          <w:spacing w:val="-10"/>
          <w:sz w:val="35"/>
          <w:szCs w:val="35"/>
          <w:lang w:val="en-US" w:eastAsia="es-ES"/>
        </w:rPr>
      </w:pPr>
    </w:p>
    <w:p w:rsidR="005429BB" w:rsidRPr="000D1400" w:rsidRDefault="005429BB" w:rsidP="00C061AE">
      <w:pPr>
        <w:spacing w:after="0" w:line="360" w:lineRule="auto"/>
        <w:rPr>
          <w:color w:val="000000" w:themeColor="text1"/>
          <w:spacing w:val="-24"/>
          <w:sz w:val="35"/>
          <w:szCs w:val="35"/>
          <w:lang w:val="en-US" w:eastAsia="es-ES"/>
        </w:rPr>
      </w:pPr>
      <w:r w:rsidRPr="00696348">
        <w:rPr>
          <w:color w:val="000000" w:themeColor="text1"/>
          <w:spacing w:val="-10"/>
          <w:sz w:val="35"/>
          <w:szCs w:val="35"/>
          <w:lang w:val="en-US" w:eastAsia="es-ES"/>
        </w:rPr>
        <w:t>The truth is that, during the High Level segment, at least 20 Heads of State made informal consultations to draft an alterna</w:t>
      </w:r>
      <w:r w:rsidR="00B634EF" w:rsidRPr="00696348">
        <w:rPr>
          <w:color w:val="000000" w:themeColor="text1"/>
          <w:spacing w:val="-10"/>
          <w:sz w:val="35"/>
          <w:szCs w:val="35"/>
          <w:lang w:val="en-US" w:eastAsia="es-ES"/>
        </w:rPr>
        <w:t>t</w:t>
      </w:r>
      <w:r w:rsidRPr="00696348">
        <w:rPr>
          <w:color w:val="000000" w:themeColor="text1"/>
          <w:spacing w:val="-10"/>
          <w:sz w:val="35"/>
          <w:szCs w:val="35"/>
          <w:lang w:val="en-US" w:eastAsia="es-ES"/>
        </w:rPr>
        <w:t xml:space="preserve">e </w:t>
      </w:r>
      <w:r w:rsidRPr="00696348">
        <w:rPr>
          <w:color w:val="000000" w:themeColor="text1"/>
          <w:spacing w:val="-10"/>
          <w:sz w:val="35"/>
          <w:szCs w:val="35"/>
          <w:lang w:val="en-US" w:eastAsia="es-ES"/>
        </w:rPr>
        <w:lastRenderedPageBreak/>
        <w:t xml:space="preserve">document, which was intended to unlock the negotiation process of the Bali Action Plan at the last minute. In the end it was a document drafted by the United States that </w:t>
      </w:r>
      <w:r w:rsidRPr="000D1400">
        <w:rPr>
          <w:color w:val="000000" w:themeColor="text1"/>
          <w:spacing w:val="-24"/>
          <w:sz w:val="35"/>
          <w:szCs w:val="35"/>
          <w:lang w:val="en-US" w:eastAsia="es-ES"/>
        </w:rPr>
        <w:t xml:space="preserve">was agreed </w:t>
      </w:r>
      <w:r w:rsidR="00B634EF" w:rsidRPr="000D1400">
        <w:rPr>
          <w:color w:val="000000" w:themeColor="text1"/>
          <w:spacing w:val="-24"/>
          <w:sz w:val="35"/>
          <w:szCs w:val="35"/>
          <w:lang w:val="en-US" w:eastAsia="es-ES"/>
        </w:rPr>
        <w:t xml:space="preserve">upon </w:t>
      </w:r>
      <w:r w:rsidRPr="000D1400">
        <w:rPr>
          <w:color w:val="000000" w:themeColor="text1"/>
          <w:spacing w:val="-24"/>
          <w:sz w:val="35"/>
          <w:szCs w:val="35"/>
          <w:lang w:val="en-US" w:eastAsia="es-ES"/>
        </w:rPr>
        <w:t>with China</w:t>
      </w:r>
      <w:r w:rsidR="00B634EF" w:rsidRPr="000D1400">
        <w:rPr>
          <w:color w:val="000000" w:themeColor="text1"/>
          <w:spacing w:val="-24"/>
          <w:sz w:val="35"/>
          <w:szCs w:val="35"/>
          <w:lang w:val="en-US" w:eastAsia="es-ES"/>
        </w:rPr>
        <w:t>,</w:t>
      </w:r>
      <w:r w:rsidRPr="000D1400">
        <w:rPr>
          <w:color w:val="000000" w:themeColor="text1"/>
          <w:spacing w:val="-24"/>
          <w:sz w:val="35"/>
          <w:szCs w:val="35"/>
          <w:lang w:val="en-US" w:eastAsia="es-ES"/>
        </w:rPr>
        <w:t xml:space="preserve"> with the intermediation of Brazil called the "Copenhagen Accord" that was released on December 18 by the President of the convention.</w:t>
      </w:r>
    </w:p>
    <w:p w:rsidR="00B634EF" w:rsidRPr="00696348" w:rsidRDefault="00B634EF"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color w:val="000000" w:themeColor="text1"/>
          <w:spacing w:val="-10"/>
          <w:sz w:val="35"/>
          <w:szCs w:val="35"/>
          <w:lang w:val="en-US" w:eastAsia="es-ES"/>
        </w:rPr>
      </w:pPr>
      <w:r w:rsidRPr="00696348">
        <w:rPr>
          <w:color w:val="000000" w:themeColor="text1"/>
          <w:spacing w:val="-10"/>
          <w:sz w:val="35"/>
          <w:szCs w:val="35"/>
          <w:lang w:val="en-US" w:eastAsia="es-ES"/>
        </w:rPr>
        <w:t>The final plenary meeting of COP 15 was postponed to 8:00 p.m. on Friday, December 18, 2009, however, at 10:00 p.m. President Barack Obama announced from the Copenhagen airport before leaving</w:t>
      </w:r>
      <w:r w:rsidR="00B634EF" w:rsidRPr="00696348">
        <w:rPr>
          <w:color w:val="000000" w:themeColor="text1"/>
          <w:spacing w:val="-10"/>
          <w:sz w:val="35"/>
          <w:szCs w:val="35"/>
          <w:lang w:val="en-US" w:eastAsia="es-ES"/>
        </w:rPr>
        <w:t>,</w:t>
      </w:r>
      <w:r w:rsidRPr="00696348">
        <w:rPr>
          <w:color w:val="000000" w:themeColor="text1"/>
          <w:spacing w:val="-10"/>
          <w:sz w:val="35"/>
          <w:szCs w:val="35"/>
          <w:lang w:val="en-US" w:eastAsia="es-ES"/>
        </w:rPr>
        <w:t xml:space="preserve"> that a </w:t>
      </w:r>
      <w:r w:rsidR="0044322F" w:rsidRPr="00696348">
        <w:rPr>
          <w:color w:val="000000" w:themeColor="text1"/>
          <w:spacing w:val="-10"/>
          <w:sz w:val="35"/>
          <w:szCs w:val="35"/>
          <w:lang w:val="en-US" w:eastAsia="es-ES"/>
        </w:rPr>
        <w:t xml:space="preserve">Copenhagen </w:t>
      </w:r>
      <w:r w:rsidRPr="00696348">
        <w:rPr>
          <w:color w:val="000000" w:themeColor="text1"/>
          <w:spacing w:val="-10"/>
          <w:sz w:val="35"/>
          <w:szCs w:val="35"/>
          <w:lang w:val="en-US" w:eastAsia="es-ES"/>
        </w:rPr>
        <w:t xml:space="preserve">Agreement had already been reached. </w:t>
      </w:r>
      <w:proofErr w:type="gramStart"/>
      <w:r w:rsidRPr="00696348">
        <w:rPr>
          <w:color w:val="000000" w:themeColor="text1"/>
          <w:spacing w:val="-10"/>
          <w:sz w:val="35"/>
          <w:szCs w:val="35"/>
          <w:lang w:val="en-US" w:eastAsia="es-ES"/>
        </w:rPr>
        <w:t>This</w:t>
      </w:r>
      <w:r w:rsidR="0044322F" w:rsidRPr="00696348">
        <w:rPr>
          <w:color w:val="000000" w:themeColor="text1"/>
          <w:spacing w:val="-10"/>
          <w:sz w:val="35"/>
          <w:szCs w:val="35"/>
          <w:lang w:val="en-US" w:eastAsia="es-ES"/>
        </w:rPr>
        <w:t>,</w:t>
      </w:r>
      <w:r w:rsidRPr="00696348">
        <w:rPr>
          <w:color w:val="000000" w:themeColor="text1"/>
          <w:spacing w:val="-10"/>
          <w:sz w:val="35"/>
          <w:szCs w:val="35"/>
          <w:lang w:val="en-US" w:eastAsia="es-ES"/>
        </w:rPr>
        <w:t xml:space="preserve"> despite the fact that the plenary meeting had not yet been called.</w:t>
      </w:r>
      <w:proofErr w:type="gramEnd"/>
    </w:p>
    <w:p w:rsidR="0044322F" w:rsidRPr="00696348" w:rsidRDefault="0044322F" w:rsidP="00C061AE">
      <w:pPr>
        <w:spacing w:after="0" w:line="360" w:lineRule="auto"/>
        <w:rPr>
          <w:color w:val="000000" w:themeColor="text1"/>
          <w:spacing w:val="-10"/>
          <w:sz w:val="35"/>
          <w:szCs w:val="35"/>
          <w:lang w:val="en-US" w:eastAsia="es-ES"/>
        </w:rPr>
      </w:pPr>
    </w:p>
    <w:p w:rsidR="005429BB" w:rsidRPr="000D1400" w:rsidRDefault="005429BB" w:rsidP="00C061AE">
      <w:pPr>
        <w:spacing w:after="0" w:line="360" w:lineRule="auto"/>
        <w:rPr>
          <w:color w:val="000000" w:themeColor="text1"/>
          <w:spacing w:val="-24"/>
          <w:sz w:val="35"/>
          <w:szCs w:val="35"/>
          <w:lang w:val="en-US" w:eastAsia="es-ES"/>
        </w:rPr>
      </w:pPr>
      <w:r w:rsidRPr="000D1400">
        <w:rPr>
          <w:color w:val="000000" w:themeColor="text1"/>
          <w:spacing w:val="-24"/>
          <w:sz w:val="35"/>
          <w:szCs w:val="35"/>
          <w:lang w:val="en-US" w:eastAsia="es-ES"/>
        </w:rPr>
        <w:t xml:space="preserve">Obama was under strong pressure to strike a deal, having gone to Copenhagen a few weeks </w:t>
      </w:r>
      <w:r w:rsidRPr="000D1400">
        <w:rPr>
          <w:color w:val="000000" w:themeColor="text1"/>
          <w:spacing w:val="-32"/>
          <w:sz w:val="35"/>
          <w:szCs w:val="35"/>
          <w:lang w:val="en-US" w:eastAsia="es-ES"/>
        </w:rPr>
        <w:t>earlier to unsuccessfully host the 2016 Olympics</w:t>
      </w:r>
      <w:r w:rsidRPr="000D1400">
        <w:rPr>
          <w:color w:val="000000" w:themeColor="text1"/>
          <w:spacing w:val="-24"/>
          <w:sz w:val="35"/>
          <w:szCs w:val="35"/>
          <w:lang w:val="en-US" w:eastAsia="es-ES"/>
        </w:rPr>
        <w:t xml:space="preserve"> </w:t>
      </w:r>
      <w:r w:rsidRPr="000D1400">
        <w:rPr>
          <w:color w:val="000000" w:themeColor="text1"/>
          <w:spacing w:val="-32"/>
          <w:sz w:val="35"/>
          <w:szCs w:val="35"/>
          <w:lang w:val="en-US" w:eastAsia="es-ES"/>
        </w:rPr>
        <w:t>for his hometown of Chicago, Illinois. Opposition</w:t>
      </w:r>
      <w:r w:rsidRPr="000D1400">
        <w:rPr>
          <w:color w:val="000000" w:themeColor="text1"/>
          <w:spacing w:val="-24"/>
          <w:sz w:val="35"/>
          <w:szCs w:val="35"/>
          <w:lang w:val="en-US" w:eastAsia="es-ES"/>
        </w:rPr>
        <w:t xml:space="preserve"> </w:t>
      </w:r>
      <w:r w:rsidRPr="000D1400">
        <w:rPr>
          <w:color w:val="000000" w:themeColor="text1"/>
          <w:spacing w:val="-24"/>
          <w:sz w:val="35"/>
          <w:szCs w:val="35"/>
          <w:lang w:val="en-US" w:eastAsia="es-ES"/>
        </w:rPr>
        <w:lastRenderedPageBreak/>
        <w:t>media in the United States said that he would spend AIR FORCE fuel again without results.</w:t>
      </w:r>
    </w:p>
    <w:p w:rsidR="0044322F" w:rsidRPr="00696348" w:rsidRDefault="0044322F"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color w:val="000000" w:themeColor="text1"/>
          <w:spacing w:val="-10"/>
          <w:sz w:val="35"/>
          <w:szCs w:val="35"/>
          <w:lang w:val="en-US" w:eastAsia="es-ES"/>
        </w:rPr>
      </w:pPr>
      <w:r w:rsidRPr="00696348">
        <w:rPr>
          <w:color w:val="000000" w:themeColor="text1"/>
          <w:spacing w:val="-10"/>
          <w:sz w:val="35"/>
          <w:szCs w:val="35"/>
          <w:lang w:val="en-US" w:eastAsia="es-ES"/>
        </w:rPr>
        <w:t xml:space="preserve">It caused discomfort among developing </w:t>
      </w:r>
      <w:proofErr w:type="gramStart"/>
      <w:r w:rsidRPr="00696348">
        <w:rPr>
          <w:color w:val="000000" w:themeColor="text1"/>
          <w:spacing w:val="-10"/>
          <w:sz w:val="35"/>
          <w:szCs w:val="35"/>
          <w:lang w:val="en-US" w:eastAsia="es-ES"/>
        </w:rPr>
        <w:t xml:space="preserve">countries, </w:t>
      </w:r>
      <w:r w:rsidR="0044322F" w:rsidRPr="00696348">
        <w:rPr>
          <w:color w:val="000000" w:themeColor="text1"/>
          <w:spacing w:val="-10"/>
          <w:sz w:val="35"/>
          <w:szCs w:val="35"/>
          <w:lang w:val="en-US" w:eastAsia="es-ES"/>
        </w:rPr>
        <w:t>that</w:t>
      </w:r>
      <w:proofErr w:type="gramEnd"/>
      <w:r w:rsidR="0044322F" w:rsidRPr="00696348">
        <w:rPr>
          <w:color w:val="000000" w:themeColor="text1"/>
          <w:spacing w:val="-10"/>
          <w:sz w:val="35"/>
          <w:szCs w:val="35"/>
          <w:lang w:val="en-US" w:eastAsia="es-ES"/>
        </w:rPr>
        <w:t xml:space="preserve"> </w:t>
      </w:r>
      <w:r w:rsidRPr="00696348">
        <w:rPr>
          <w:color w:val="000000" w:themeColor="text1"/>
          <w:spacing w:val="-10"/>
          <w:sz w:val="35"/>
          <w:szCs w:val="35"/>
          <w:lang w:val="en-US" w:eastAsia="es-ES"/>
        </w:rPr>
        <w:t xml:space="preserve">they </w:t>
      </w:r>
      <w:r w:rsidR="0044322F" w:rsidRPr="00696348">
        <w:rPr>
          <w:color w:val="000000" w:themeColor="text1"/>
          <w:spacing w:val="-10"/>
          <w:sz w:val="35"/>
          <w:szCs w:val="35"/>
          <w:lang w:val="en-US" w:eastAsia="es-ES"/>
        </w:rPr>
        <w:t>were</w:t>
      </w:r>
      <w:r w:rsidRPr="00696348">
        <w:rPr>
          <w:color w:val="000000" w:themeColor="text1"/>
          <w:spacing w:val="-10"/>
          <w:sz w:val="35"/>
          <w:szCs w:val="35"/>
          <w:lang w:val="en-US" w:eastAsia="es-ES"/>
        </w:rPr>
        <w:t xml:space="preserve"> not even take</w:t>
      </w:r>
      <w:r w:rsidR="0044322F" w:rsidRPr="00696348">
        <w:rPr>
          <w:color w:val="000000" w:themeColor="text1"/>
          <w:spacing w:val="-10"/>
          <w:sz w:val="35"/>
          <w:szCs w:val="35"/>
          <w:lang w:val="en-US" w:eastAsia="es-ES"/>
        </w:rPr>
        <w:t>n</w:t>
      </w:r>
      <w:r w:rsidRPr="00696348">
        <w:rPr>
          <w:color w:val="000000" w:themeColor="text1"/>
          <w:spacing w:val="-10"/>
          <w:sz w:val="35"/>
          <w:szCs w:val="35"/>
          <w:lang w:val="en-US" w:eastAsia="es-ES"/>
        </w:rPr>
        <w:t xml:space="preserve"> into account. At 23:00 the meeting was not convened, but was postponed until 3:30 am the next day, knowing that at that hour the President of the </w:t>
      </w:r>
      <w:r w:rsidR="0044322F" w:rsidRPr="00696348">
        <w:rPr>
          <w:color w:val="000000" w:themeColor="text1"/>
          <w:spacing w:val="-10"/>
          <w:sz w:val="35"/>
          <w:szCs w:val="35"/>
          <w:lang w:val="en-US" w:eastAsia="es-ES"/>
        </w:rPr>
        <w:t>C</w:t>
      </w:r>
      <w:r w:rsidRPr="00696348">
        <w:rPr>
          <w:color w:val="000000" w:themeColor="text1"/>
          <w:spacing w:val="-10"/>
          <w:sz w:val="35"/>
          <w:szCs w:val="35"/>
          <w:lang w:val="en-US" w:eastAsia="es-ES"/>
        </w:rPr>
        <w:t xml:space="preserve">onference, Prime Minister </w:t>
      </w:r>
      <w:r w:rsidRPr="000D1400">
        <w:rPr>
          <w:color w:val="000000" w:themeColor="text1"/>
          <w:spacing w:val="-24"/>
          <w:sz w:val="35"/>
          <w:szCs w:val="35"/>
          <w:lang w:val="en-US" w:eastAsia="es-ES"/>
        </w:rPr>
        <w:t xml:space="preserve">Lars </w:t>
      </w:r>
      <w:proofErr w:type="spellStart"/>
      <w:r w:rsidRPr="000D1400">
        <w:rPr>
          <w:color w:val="000000" w:themeColor="text1"/>
          <w:spacing w:val="-24"/>
          <w:sz w:val="35"/>
          <w:szCs w:val="35"/>
          <w:lang w:val="en-US" w:eastAsia="es-ES"/>
        </w:rPr>
        <w:t>Løkke</w:t>
      </w:r>
      <w:proofErr w:type="spellEnd"/>
      <w:r w:rsidRPr="000D1400">
        <w:rPr>
          <w:color w:val="000000" w:themeColor="text1"/>
          <w:spacing w:val="-24"/>
          <w:sz w:val="35"/>
          <w:szCs w:val="35"/>
          <w:lang w:val="en-US" w:eastAsia="es-ES"/>
        </w:rPr>
        <w:t xml:space="preserve"> Rasmussen of Denmark </w:t>
      </w:r>
      <w:r w:rsidR="0044322F" w:rsidRPr="000D1400">
        <w:rPr>
          <w:color w:val="000000" w:themeColor="text1"/>
          <w:spacing w:val="-24"/>
          <w:sz w:val="35"/>
          <w:szCs w:val="35"/>
          <w:lang w:val="en-US" w:eastAsia="es-ES"/>
        </w:rPr>
        <w:t xml:space="preserve">would </w:t>
      </w:r>
      <w:r w:rsidRPr="000D1400">
        <w:rPr>
          <w:color w:val="000000" w:themeColor="text1"/>
          <w:spacing w:val="-24"/>
          <w:sz w:val="35"/>
          <w:szCs w:val="35"/>
          <w:lang w:val="en-US" w:eastAsia="es-ES"/>
        </w:rPr>
        <w:t>present</w:t>
      </w:r>
      <w:r w:rsidR="0044322F" w:rsidRPr="00696348">
        <w:rPr>
          <w:color w:val="000000" w:themeColor="text1"/>
          <w:spacing w:val="-10"/>
          <w:sz w:val="35"/>
          <w:szCs w:val="35"/>
          <w:lang w:val="en-US" w:eastAsia="es-ES"/>
        </w:rPr>
        <w:t xml:space="preserve"> </w:t>
      </w:r>
      <w:r w:rsidRPr="00696348">
        <w:rPr>
          <w:color w:val="000000" w:themeColor="text1"/>
          <w:spacing w:val="-10"/>
          <w:sz w:val="35"/>
          <w:szCs w:val="35"/>
          <w:lang w:val="en-US" w:eastAsia="es-ES"/>
        </w:rPr>
        <w:t xml:space="preserve">the so-called Copenhagen Accord to the COP. If the hope of meeting so late was that there would be fewer people, it did not happen since all the delegations were present. </w:t>
      </w:r>
    </w:p>
    <w:p w:rsidR="0044322F" w:rsidRPr="00696348" w:rsidRDefault="0044322F" w:rsidP="00C061AE">
      <w:pPr>
        <w:spacing w:after="0" w:line="360" w:lineRule="auto"/>
        <w:rPr>
          <w:color w:val="000000" w:themeColor="text1"/>
          <w:spacing w:val="-10"/>
          <w:sz w:val="35"/>
          <w:szCs w:val="35"/>
          <w:lang w:val="en-US" w:eastAsia="es-E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Rasmussen announced that delegations had one hour to consider the document and consult with their negotiating groups and capitals, and would convene again for 4:30 am. Faced with this provocation, there were multiple countries asking for a point of order and </w:t>
      </w:r>
      <w:r w:rsidRPr="00696348">
        <w:rPr>
          <w:spacing w:val="-10"/>
          <w:sz w:val="35"/>
          <w:szCs w:val="35"/>
          <w:lang w:val="en-US"/>
        </w:rPr>
        <w:lastRenderedPageBreak/>
        <w:t>Rasmussen was heard clearly saying in open microphone that there would be no point of order. The Nicaraguan delegation approached Ban Ki-moon, and declared: "Mr. Ban Ki-moon, you know that he has to recognize the points of order</w:t>
      </w:r>
      <w:r w:rsidR="0044322F" w:rsidRPr="00696348">
        <w:rPr>
          <w:spacing w:val="-10"/>
          <w:sz w:val="35"/>
          <w:szCs w:val="35"/>
          <w:lang w:val="en-US"/>
        </w:rPr>
        <w:t>.</w:t>
      </w:r>
      <w:r w:rsidRPr="00696348">
        <w:rPr>
          <w:spacing w:val="-10"/>
          <w:sz w:val="35"/>
          <w:szCs w:val="35"/>
          <w:lang w:val="en-US"/>
        </w:rPr>
        <w:t xml:space="preserve">” Then Ban Ki-moon and UNFCCC Executive Secretary </w:t>
      </w:r>
      <w:proofErr w:type="spellStart"/>
      <w:r w:rsidRPr="00696348">
        <w:rPr>
          <w:spacing w:val="-10"/>
          <w:sz w:val="35"/>
          <w:szCs w:val="35"/>
          <w:lang w:val="en-US"/>
        </w:rPr>
        <w:t>Yvo</w:t>
      </w:r>
      <w:proofErr w:type="spellEnd"/>
      <w:r w:rsidRPr="00696348">
        <w:rPr>
          <w:spacing w:val="-10"/>
          <w:sz w:val="35"/>
          <w:szCs w:val="35"/>
          <w:lang w:val="en-US"/>
        </w:rPr>
        <w:t xml:space="preserve"> de Boer convinced Rasmussen to start listening to the points of order.</w:t>
      </w:r>
    </w:p>
    <w:p w:rsidR="0044322F" w:rsidRPr="00696348" w:rsidRDefault="0044322F"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While the points of order were presented, the ALBA group decided that a decision of the working groups of the Kyoto Protocol had </w:t>
      </w:r>
      <w:r w:rsidRPr="000D1400">
        <w:rPr>
          <w:spacing w:val="-24"/>
          <w:sz w:val="35"/>
          <w:szCs w:val="35"/>
          <w:lang w:val="en-US"/>
        </w:rPr>
        <w:t>not been reached and thus the meeting was not</w:t>
      </w:r>
      <w:r w:rsidRPr="00696348">
        <w:rPr>
          <w:spacing w:val="-10"/>
          <w:sz w:val="35"/>
          <w:szCs w:val="35"/>
          <w:lang w:val="en-US"/>
        </w:rPr>
        <w:t xml:space="preserve"> </w:t>
      </w:r>
      <w:r w:rsidRPr="000D1400">
        <w:rPr>
          <w:spacing w:val="-24"/>
          <w:sz w:val="35"/>
          <w:szCs w:val="35"/>
          <w:lang w:val="en-US"/>
        </w:rPr>
        <w:t>fulfilling its objective and proposed</w:t>
      </w:r>
      <w:r w:rsidR="0044322F" w:rsidRPr="000D1400">
        <w:rPr>
          <w:spacing w:val="-24"/>
          <w:sz w:val="35"/>
          <w:szCs w:val="35"/>
          <w:lang w:val="en-US"/>
        </w:rPr>
        <w:t>,</w:t>
      </w:r>
      <w:r w:rsidRPr="000D1400">
        <w:rPr>
          <w:spacing w:val="-24"/>
          <w:sz w:val="35"/>
          <w:szCs w:val="35"/>
          <w:lang w:val="en-US"/>
        </w:rPr>
        <w:t xml:space="preserve"> with the</w:t>
      </w:r>
      <w:r w:rsidRPr="00696348">
        <w:rPr>
          <w:spacing w:val="-10"/>
          <w:sz w:val="35"/>
          <w:szCs w:val="35"/>
          <w:lang w:val="en-US"/>
        </w:rPr>
        <w:t xml:space="preserve"> Nicaraguan delegation as its spokesperson</w:t>
      </w:r>
      <w:r w:rsidR="0044322F" w:rsidRPr="00696348">
        <w:rPr>
          <w:spacing w:val="-10"/>
          <w:sz w:val="35"/>
          <w:szCs w:val="35"/>
          <w:lang w:val="en-US"/>
        </w:rPr>
        <w:t>,</w:t>
      </w:r>
      <w:r w:rsidRPr="00696348">
        <w:rPr>
          <w:spacing w:val="-10"/>
          <w:sz w:val="35"/>
          <w:szCs w:val="35"/>
          <w:lang w:val="en-US"/>
        </w:rPr>
        <w:t xml:space="preserve"> that the meeting </w:t>
      </w:r>
      <w:r w:rsidR="0044322F" w:rsidRPr="00696348">
        <w:rPr>
          <w:spacing w:val="-10"/>
          <w:sz w:val="35"/>
          <w:szCs w:val="35"/>
          <w:lang w:val="en-US"/>
        </w:rPr>
        <w:t xml:space="preserve">remain </w:t>
      </w:r>
      <w:r w:rsidRPr="00696348">
        <w:rPr>
          <w:spacing w:val="-10"/>
          <w:sz w:val="35"/>
          <w:szCs w:val="35"/>
          <w:lang w:val="en-US"/>
        </w:rPr>
        <w:t>open to return to the topics in six months, that is, in June 2010.</w:t>
      </w:r>
    </w:p>
    <w:p w:rsidR="0044322F" w:rsidRPr="00696348" w:rsidRDefault="0044322F"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The ALBA proposal for postponement sparked feverish consultations among the meeting </w:t>
      </w:r>
      <w:r w:rsidRPr="00696348">
        <w:rPr>
          <w:spacing w:val="-10"/>
          <w:sz w:val="35"/>
          <w:szCs w:val="35"/>
          <w:lang w:val="en-US"/>
        </w:rPr>
        <w:lastRenderedPageBreak/>
        <w:t xml:space="preserve">organizers and after more than half an hour of consideration they </w:t>
      </w:r>
      <w:r w:rsidR="0044322F" w:rsidRPr="00696348">
        <w:rPr>
          <w:spacing w:val="-10"/>
          <w:sz w:val="35"/>
          <w:szCs w:val="35"/>
          <w:lang w:val="en-US"/>
        </w:rPr>
        <w:t xml:space="preserve">approached </w:t>
      </w:r>
      <w:r w:rsidRPr="00696348">
        <w:rPr>
          <w:spacing w:val="-10"/>
          <w:sz w:val="35"/>
          <w:szCs w:val="35"/>
          <w:lang w:val="en-US"/>
        </w:rPr>
        <w:t xml:space="preserve">Nicaragua to negotiate with ALBA. Mr. Ban Ki-moon asked what would ALBA require regarding the </w:t>
      </w:r>
      <w:r w:rsidR="0044322F" w:rsidRPr="00696348">
        <w:rPr>
          <w:spacing w:val="-10"/>
          <w:sz w:val="35"/>
          <w:szCs w:val="35"/>
          <w:lang w:val="en-US"/>
        </w:rPr>
        <w:t>“</w:t>
      </w:r>
      <w:r w:rsidRPr="00696348">
        <w:rPr>
          <w:spacing w:val="-10"/>
          <w:sz w:val="35"/>
          <w:szCs w:val="35"/>
          <w:lang w:val="en-US"/>
        </w:rPr>
        <w:t>Copenhagen Accord</w:t>
      </w:r>
      <w:r w:rsidR="0044322F" w:rsidRPr="00696348">
        <w:rPr>
          <w:spacing w:val="-10"/>
          <w:sz w:val="35"/>
          <w:szCs w:val="35"/>
          <w:lang w:val="en-US"/>
        </w:rPr>
        <w:t>” document”</w:t>
      </w:r>
      <w:proofErr w:type="gramStart"/>
      <w:r w:rsidR="0044322F" w:rsidRPr="00696348">
        <w:rPr>
          <w:spacing w:val="-10"/>
          <w:sz w:val="35"/>
          <w:szCs w:val="35"/>
          <w:lang w:val="en-US"/>
        </w:rPr>
        <w:t>?</w:t>
      </w:r>
      <w:proofErr w:type="gramEnd"/>
      <w:r w:rsidRPr="00696348">
        <w:rPr>
          <w:spacing w:val="-10"/>
          <w:sz w:val="35"/>
          <w:szCs w:val="35"/>
          <w:lang w:val="en-US"/>
        </w:rPr>
        <w:t xml:space="preserve"> The response was a non-approval, but simply "take note of the document" that should not be on </w:t>
      </w:r>
      <w:r w:rsidR="0044322F" w:rsidRPr="00696348">
        <w:rPr>
          <w:spacing w:val="-10"/>
          <w:sz w:val="35"/>
          <w:szCs w:val="35"/>
          <w:lang w:val="en-US"/>
        </w:rPr>
        <w:t xml:space="preserve">a </w:t>
      </w:r>
      <w:r w:rsidRPr="00696348">
        <w:rPr>
          <w:spacing w:val="-10"/>
          <w:sz w:val="35"/>
          <w:szCs w:val="35"/>
          <w:lang w:val="en-US"/>
        </w:rPr>
        <w:t xml:space="preserve">United Nations letterhead or have a number, that is, it </w:t>
      </w:r>
      <w:r w:rsidR="0044322F" w:rsidRPr="00696348">
        <w:rPr>
          <w:spacing w:val="-10"/>
          <w:sz w:val="35"/>
          <w:szCs w:val="35"/>
          <w:lang w:val="en-US"/>
        </w:rPr>
        <w:t>would</w:t>
      </w:r>
      <w:r w:rsidRPr="00696348">
        <w:rPr>
          <w:spacing w:val="-10"/>
          <w:sz w:val="35"/>
          <w:szCs w:val="35"/>
          <w:lang w:val="en-US"/>
        </w:rPr>
        <w:t xml:space="preserve"> be a </w:t>
      </w:r>
      <w:r w:rsidR="0044322F" w:rsidRPr="00696348">
        <w:rPr>
          <w:spacing w:val="-10"/>
          <w:sz w:val="35"/>
          <w:szCs w:val="35"/>
          <w:lang w:val="en-US"/>
        </w:rPr>
        <w:t>“</w:t>
      </w:r>
      <w:proofErr w:type="spellStart"/>
      <w:r w:rsidRPr="00696348">
        <w:rPr>
          <w:spacing w:val="-10"/>
          <w:sz w:val="35"/>
          <w:szCs w:val="35"/>
          <w:lang w:val="en-US"/>
        </w:rPr>
        <w:t>Non Paper</w:t>
      </w:r>
      <w:proofErr w:type="spellEnd"/>
      <w:r w:rsidR="0044322F" w:rsidRPr="00696348">
        <w:rPr>
          <w:spacing w:val="-10"/>
          <w:sz w:val="35"/>
          <w:szCs w:val="35"/>
          <w:lang w:val="en-US"/>
        </w:rPr>
        <w:t>.”</w:t>
      </w:r>
    </w:p>
    <w:p w:rsidR="0044322F" w:rsidRPr="00696348" w:rsidRDefault="0044322F"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0D1400">
        <w:rPr>
          <w:spacing w:val="-32"/>
          <w:sz w:val="35"/>
          <w:szCs w:val="35"/>
          <w:lang w:val="en-US"/>
        </w:rPr>
        <w:t>In order not to face the complete failure of the</w:t>
      </w:r>
      <w:r w:rsidRPr="00696348">
        <w:rPr>
          <w:spacing w:val="-10"/>
          <w:sz w:val="35"/>
          <w:szCs w:val="35"/>
          <w:lang w:val="en-US"/>
        </w:rPr>
        <w:t xml:space="preserve"> document, the President of the Conference accepted this and stated that COP 15 had taken note of the document “Copenhagen </w:t>
      </w:r>
      <w:r w:rsidRPr="000D1400">
        <w:rPr>
          <w:spacing w:val="-24"/>
          <w:sz w:val="35"/>
          <w:szCs w:val="35"/>
          <w:lang w:val="en-US"/>
        </w:rPr>
        <w:t>Accord” under the stipulated conditions, that</w:t>
      </w:r>
      <w:r w:rsidRPr="00696348">
        <w:rPr>
          <w:spacing w:val="-10"/>
          <w:sz w:val="35"/>
          <w:szCs w:val="35"/>
          <w:lang w:val="en-US"/>
        </w:rPr>
        <w:t xml:space="preserve"> began a series of subsequent interventions, </w:t>
      </w:r>
      <w:r w:rsidRPr="000D1400">
        <w:rPr>
          <w:spacing w:val="-24"/>
          <w:sz w:val="35"/>
          <w:szCs w:val="35"/>
          <w:lang w:val="en-US"/>
        </w:rPr>
        <w:t>one of which on the part of the representative</w:t>
      </w:r>
      <w:r w:rsidRPr="00696348">
        <w:rPr>
          <w:spacing w:val="-10"/>
          <w:sz w:val="35"/>
          <w:szCs w:val="35"/>
          <w:lang w:val="en-US"/>
        </w:rPr>
        <w:t xml:space="preserve"> </w:t>
      </w:r>
      <w:r w:rsidRPr="000D1400">
        <w:rPr>
          <w:spacing w:val="-24"/>
          <w:sz w:val="35"/>
          <w:szCs w:val="35"/>
          <w:lang w:val="en-US"/>
        </w:rPr>
        <w:t xml:space="preserve">of the G77 + China, Lumumba Di-Aping delegated </w:t>
      </w:r>
      <w:r w:rsidRPr="00696348">
        <w:rPr>
          <w:spacing w:val="-10"/>
          <w:sz w:val="35"/>
          <w:szCs w:val="35"/>
          <w:lang w:val="en-US"/>
        </w:rPr>
        <w:t>by South Sudan, declar</w:t>
      </w:r>
      <w:r w:rsidR="0044322F" w:rsidRPr="00696348">
        <w:rPr>
          <w:spacing w:val="-10"/>
          <w:sz w:val="35"/>
          <w:szCs w:val="35"/>
          <w:lang w:val="en-US"/>
        </w:rPr>
        <w:t>ing</w:t>
      </w:r>
      <w:r w:rsidRPr="00696348">
        <w:rPr>
          <w:spacing w:val="-10"/>
          <w:sz w:val="35"/>
          <w:szCs w:val="35"/>
          <w:lang w:val="en-US"/>
        </w:rPr>
        <w:t xml:space="preserve"> that it was very </w:t>
      </w:r>
      <w:r w:rsidRPr="000D1400">
        <w:rPr>
          <w:spacing w:val="-24"/>
          <w:sz w:val="35"/>
          <w:szCs w:val="35"/>
          <w:lang w:val="en-US"/>
        </w:rPr>
        <w:t>important not to approve the Copenhagen Accord</w:t>
      </w:r>
      <w:r w:rsidRPr="00696348">
        <w:rPr>
          <w:spacing w:val="-10"/>
          <w:sz w:val="35"/>
          <w:szCs w:val="35"/>
          <w:lang w:val="en-US"/>
        </w:rPr>
        <w:t xml:space="preserve"> </w:t>
      </w:r>
      <w:r w:rsidRPr="000D1400">
        <w:rPr>
          <w:spacing w:val="-24"/>
          <w:sz w:val="35"/>
          <w:szCs w:val="35"/>
          <w:lang w:val="en-US"/>
        </w:rPr>
        <w:t>because that would have represented a holocaust</w:t>
      </w:r>
      <w:r w:rsidRPr="00696348">
        <w:rPr>
          <w:spacing w:val="-10"/>
          <w:sz w:val="35"/>
          <w:szCs w:val="35"/>
          <w:lang w:val="en-US"/>
        </w:rPr>
        <w:t xml:space="preserve"> for African countries.</w:t>
      </w:r>
    </w:p>
    <w:p w:rsidR="0044322F" w:rsidRPr="00696348" w:rsidRDefault="0044322F" w:rsidP="00C061AE">
      <w:pPr>
        <w:spacing w:after="0" w:line="360" w:lineRule="auto"/>
        <w:rPr>
          <w:spacing w:val="-10"/>
          <w:sz w:val="35"/>
          <w:szCs w:val="35"/>
          <w:lang w:val="en-US"/>
        </w:rPr>
      </w:pPr>
    </w:p>
    <w:p w:rsidR="0044322F" w:rsidRPr="00696348" w:rsidRDefault="005429BB" w:rsidP="00C061AE">
      <w:pPr>
        <w:spacing w:after="0" w:line="360" w:lineRule="auto"/>
        <w:rPr>
          <w:spacing w:val="-10"/>
          <w:sz w:val="35"/>
          <w:szCs w:val="35"/>
          <w:lang w:val="en-US"/>
        </w:rPr>
      </w:pPr>
      <w:r w:rsidRPr="00696348">
        <w:rPr>
          <w:spacing w:val="-10"/>
          <w:sz w:val="35"/>
          <w:szCs w:val="35"/>
          <w:lang w:val="en-US"/>
        </w:rPr>
        <w:t>The use of the term “holocaust” by the representative of the G77 + China caused about twenty interventions condemning the lack of sensitivity when using the term holocaust due to the genocide of the Second World War.</w:t>
      </w:r>
    </w:p>
    <w:p w:rsidR="0044322F" w:rsidRPr="00696348" w:rsidRDefault="0044322F"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This gave time for the </w:t>
      </w:r>
      <w:r w:rsidR="0044322F" w:rsidRPr="00696348">
        <w:rPr>
          <w:spacing w:val="-10"/>
          <w:sz w:val="35"/>
          <w:szCs w:val="35"/>
          <w:lang w:val="en-US"/>
        </w:rPr>
        <w:t xml:space="preserve">UK Secretary of State for Energy and Climate Change, Edward Miliband to </w:t>
      </w:r>
      <w:r w:rsidRPr="00696348">
        <w:rPr>
          <w:spacing w:val="-10"/>
          <w:sz w:val="35"/>
          <w:szCs w:val="35"/>
          <w:lang w:val="en-US"/>
        </w:rPr>
        <w:t>return to COP 15. Miliband was tasked with saving Obama's face regarding the Copenhagen Accord and announced that those who adhere to the Copenhagen Accord would have a $30 billion fund (Initial Fast Stand) to be distributed over the next 3 years.</w:t>
      </w:r>
    </w:p>
    <w:p w:rsidR="0044322F" w:rsidRPr="00696348" w:rsidRDefault="0044322F" w:rsidP="00C061AE">
      <w:pPr>
        <w:spacing w:after="0" w:line="360" w:lineRule="auto"/>
        <w:rPr>
          <w:spacing w:val="-10"/>
          <w:sz w:val="35"/>
          <w:szCs w:val="35"/>
          <w:lang w:val="en-US"/>
        </w:rPr>
      </w:pPr>
    </w:p>
    <w:p w:rsidR="0044322F" w:rsidRPr="00696348" w:rsidRDefault="005429BB" w:rsidP="00C061AE">
      <w:pPr>
        <w:spacing w:after="0" w:line="360" w:lineRule="auto"/>
        <w:rPr>
          <w:spacing w:val="-10"/>
          <w:sz w:val="35"/>
          <w:szCs w:val="35"/>
          <w:lang w:val="en-US"/>
        </w:rPr>
      </w:pPr>
      <w:r w:rsidRPr="00696348">
        <w:rPr>
          <w:spacing w:val="-10"/>
          <w:sz w:val="35"/>
          <w:szCs w:val="35"/>
          <w:lang w:val="en-US"/>
        </w:rPr>
        <w:t>Hillary Clinton Secretary of State of the United States had previously announced that developed countries could contribute US$100 billion annually starting in 2020. Ban Ki-</w:t>
      </w:r>
      <w:r w:rsidRPr="00696348">
        <w:rPr>
          <w:spacing w:val="-10"/>
          <w:sz w:val="35"/>
          <w:szCs w:val="35"/>
          <w:lang w:val="en-US"/>
        </w:rPr>
        <w:lastRenderedPageBreak/>
        <w:t xml:space="preserve">moon used the US$30 billion to try to break ALBA countries and accept an approval of the Agreement from Copenhagen, but </w:t>
      </w:r>
      <w:r w:rsidR="0044322F" w:rsidRPr="00696348">
        <w:rPr>
          <w:spacing w:val="-10"/>
          <w:sz w:val="35"/>
          <w:szCs w:val="35"/>
          <w:lang w:val="en-US"/>
        </w:rPr>
        <w:t xml:space="preserve">they </w:t>
      </w:r>
      <w:r w:rsidRPr="00696348">
        <w:rPr>
          <w:spacing w:val="-10"/>
          <w:sz w:val="35"/>
          <w:szCs w:val="35"/>
          <w:lang w:val="en-US"/>
        </w:rPr>
        <w:t xml:space="preserve">resisted. </w:t>
      </w:r>
    </w:p>
    <w:p w:rsidR="0044322F" w:rsidRPr="00696348" w:rsidRDefault="0044322F"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There were several countries, especially the </w:t>
      </w:r>
      <w:r w:rsidR="0044322F" w:rsidRPr="00696348">
        <w:rPr>
          <w:spacing w:val="-10"/>
          <w:sz w:val="35"/>
          <w:szCs w:val="35"/>
          <w:lang w:val="en-US"/>
        </w:rPr>
        <w:t>S</w:t>
      </w:r>
      <w:r w:rsidRPr="00696348">
        <w:rPr>
          <w:spacing w:val="-10"/>
          <w:sz w:val="35"/>
          <w:szCs w:val="35"/>
          <w:lang w:val="en-US"/>
        </w:rPr>
        <w:t xml:space="preserve">mall Island States that spoke about the importance of being able to access the funds offered. Ian Fry, Ambassador for Climate Change and Environment of the Government of Tuvalu declared </w:t>
      </w:r>
      <w:r w:rsidR="0044322F" w:rsidRPr="00696348">
        <w:rPr>
          <w:spacing w:val="-10"/>
          <w:sz w:val="35"/>
          <w:szCs w:val="35"/>
          <w:lang w:val="en-US"/>
        </w:rPr>
        <w:t>“</w:t>
      </w:r>
      <w:r w:rsidRPr="00696348">
        <w:rPr>
          <w:spacing w:val="-10"/>
          <w:sz w:val="35"/>
          <w:szCs w:val="35"/>
          <w:lang w:val="en-US"/>
        </w:rPr>
        <w:t xml:space="preserve">they are asking us to betray our countries for the 30 pieces of silver of Judas </w:t>
      </w:r>
      <w:proofErr w:type="spellStart"/>
      <w:r w:rsidRPr="00696348">
        <w:rPr>
          <w:spacing w:val="-10"/>
          <w:sz w:val="35"/>
          <w:szCs w:val="35"/>
          <w:lang w:val="en-US"/>
        </w:rPr>
        <w:t>Escariote</w:t>
      </w:r>
      <w:proofErr w:type="spellEnd"/>
      <w:r w:rsidR="0044322F" w:rsidRPr="00696348">
        <w:rPr>
          <w:spacing w:val="-10"/>
          <w:sz w:val="35"/>
          <w:szCs w:val="35"/>
          <w:lang w:val="en-US"/>
        </w:rPr>
        <w:t>.”</w:t>
      </w:r>
    </w:p>
    <w:p w:rsidR="0044322F" w:rsidRPr="00696348" w:rsidRDefault="0044322F"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Anyway, the meeting ended around 10 am on Sunday, December 20, without being able to reach an agreement. However, the above Yves de Boer as Executive Secretary of UNFCCC and Ban Ki-moon as Secretary General of the </w:t>
      </w:r>
      <w:r w:rsidRPr="006B7BCE">
        <w:rPr>
          <w:spacing w:val="-24"/>
          <w:sz w:val="35"/>
          <w:szCs w:val="35"/>
          <w:lang w:val="en-US"/>
        </w:rPr>
        <w:t>United Nations</w:t>
      </w:r>
      <w:r w:rsidR="0044322F" w:rsidRPr="006B7BCE">
        <w:rPr>
          <w:spacing w:val="-24"/>
          <w:sz w:val="35"/>
          <w:szCs w:val="35"/>
          <w:lang w:val="en-US"/>
        </w:rPr>
        <w:t>,</w:t>
      </w:r>
      <w:r w:rsidRPr="006B7BCE">
        <w:rPr>
          <w:spacing w:val="-24"/>
          <w:sz w:val="35"/>
          <w:szCs w:val="35"/>
          <w:lang w:val="en-US"/>
        </w:rPr>
        <w:t xml:space="preserve"> invited countries to join the</w:t>
      </w:r>
      <w:r w:rsidRPr="00696348">
        <w:rPr>
          <w:spacing w:val="-10"/>
          <w:sz w:val="35"/>
          <w:szCs w:val="35"/>
          <w:lang w:val="en-US"/>
        </w:rPr>
        <w:t xml:space="preserve"> Copenhagen Accord in order to participate in the </w:t>
      </w:r>
      <w:r w:rsidR="0044322F" w:rsidRPr="00696348">
        <w:rPr>
          <w:spacing w:val="-10"/>
          <w:sz w:val="35"/>
          <w:szCs w:val="35"/>
          <w:lang w:val="en-US"/>
        </w:rPr>
        <w:t>“</w:t>
      </w:r>
      <w:r w:rsidRPr="00696348">
        <w:rPr>
          <w:spacing w:val="-10"/>
          <w:sz w:val="35"/>
          <w:szCs w:val="35"/>
          <w:lang w:val="en-US"/>
        </w:rPr>
        <w:t>Quick Start Fund</w:t>
      </w:r>
      <w:r w:rsidR="0044322F" w:rsidRPr="00696348">
        <w:rPr>
          <w:spacing w:val="-10"/>
          <w:sz w:val="35"/>
          <w:szCs w:val="35"/>
          <w:lang w:val="en-US"/>
        </w:rPr>
        <w:t>”</w:t>
      </w:r>
      <w:r w:rsidRPr="00696348">
        <w:rPr>
          <w:spacing w:val="-10"/>
          <w:sz w:val="35"/>
          <w:szCs w:val="35"/>
          <w:lang w:val="en-US"/>
        </w:rPr>
        <w:t xml:space="preserve">, putting the list of </w:t>
      </w:r>
      <w:r w:rsidRPr="00696348">
        <w:rPr>
          <w:spacing w:val="-10"/>
          <w:sz w:val="35"/>
          <w:szCs w:val="35"/>
          <w:lang w:val="en-US"/>
        </w:rPr>
        <w:lastRenderedPageBreak/>
        <w:t xml:space="preserve">countries with their accessions on the websites of their </w:t>
      </w:r>
      <w:r w:rsidR="0044322F" w:rsidRPr="00696348">
        <w:rPr>
          <w:spacing w:val="-10"/>
          <w:sz w:val="35"/>
          <w:szCs w:val="35"/>
          <w:lang w:val="en-US"/>
        </w:rPr>
        <w:t xml:space="preserve">respective </w:t>
      </w:r>
      <w:r w:rsidRPr="00696348">
        <w:rPr>
          <w:spacing w:val="-10"/>
          <w:sz w:val="35"/>
          <w:szCs w:val="35"/>
          <w:lang w:val="en-US"/>
        </w:rPr>
        <w:t xml:space="preserve">institutions. </w:t>
      </w:r>
      <w:r w:rsidRPr="006B7BCE">
        <w:rPr>
          <w:spacing w:val="-24"/>
          <w:sz w:val="35"/>
          <w:szCs w:val="35"/>
          <w:lang w:val="en-US"/>
        </w:rPr>
        <w:t>This was a blatant violation of the good faith</w:t>
      </w:r>
      <w:r w:rsidRPr="00696348">
        <w:rPr>
          <w:spacing w:val="-10"/>
          <w:sz w:val="35"/>
          <w:szCs w:val="35"/>
          <w:lang w:val="en-US"/>
        </w:rPr>
        <w:t xml:space="preserve"> of the COP negotiation, as the document was nev</w:t>
      </w:r>
      <w:bookmarkStart w:id="13" w:name="_Toc43309717"/>
      <w:r w:rsidRPr="00696348">
        <w:rPr>
          <w:spacing w:val="-10"/>
          <w:sz w:val="35"/>
          <w:szCs w:val="35"/>
          <w:lang w:val="en-US"/>
        </w:rPr>
        <w:t>er approved but only not</w:t>
      </w:r>
      <w:r w:rsidR="00570EF3" w:rsidRPr="00696348">
        <w:rPr>
          <w:spacing w:val="-10"/>
          <w:sz w:val="35"/>
          <w:szCs w:val="35"/>
          <w:lang w:val="en-US"/>
        </w:rPr>
        <w:t>iced</w:t>
      </w:r>
      <w:r w:rsidRPr="00696348">
        <w:rPr>
          <w:spacing w:val="-10"/>
          <w:sz w:val="35"/>
          <w:szCs w:val="35"/>
          <w:lang w:val="en-US"/>
        </w:rPr>
        <w:t>.</w:t>
      </w:r>
    </w:p>
    <w:p w:rsidR="0044322F" w:rsidRPr="00696348" w:rsidRDefault="0044322F" w:rsidP="00C061AE">
      <w:pPr>
        <w:spacing w:after="0" w:line="360" w:lineRule="auto"/>
        <w:rPr>
          <w:spacing w:val="-10"/>
          <w:sz w:val="35"/>
          <w:szCs w:val="35"/>
          <w:lang w:val="en-US"/>
        </w:rPr>
      </w:pPr>
    </w:p>
    <w:p w:rsidR="00B371A7" w:rsidRPr="00696348" w:rsidRDefault="005429BB" w:rsidP="00C061AE">
      <w:pPr>
        <w:spacing w:after="0" w:line="360" w:lineRule="auto"/>
        <w:rPr>
          <w:spacing w:val="-10"/>
          <w:sz w:val="35"/>
          <w:szCs w:val="35"/>
          <w:lang w:val="en-US"/>
        </w:rPr>
      </w:pPr>
      <w:r w:rsidRPr="00696348">
        <w:rPr>
          <w:spacing w:val="-10"/>
          <w:sz w:val="35"/>
          <w:szCs w:val="35"/>
          <w:lang w:val="en-US"/>
        </w:rPr>
        <w:t xml:space="preserve">The vast majority of countries including Nicaragua have never seen anything </w:t>
      </w:r>
      <w:r w:rsidR="00570EF3" w:rsidRPr="00696348">
        <w:rPr>
          <w:spacing w:val="-10"/>
          <w:sz w:val="35"/>
          <w:szCs w:val="35"/>
          <w:lang w:val="en-US"/>
        </w:rPr>
        <w:t>from</w:t>
      </w:r>
      <w:r w:rsidRPr="00696348">
        <w:rPr>
          <w:spacing w:val="-10"/>
          <w:sz w:val="35"/>
          <w:szCs w:val="35"/>
          <w:lang w:val="en-US"/>
        </w:rPr>
        <w:t xml:space="preserve"> the $30 billion fund, and the US device of the $100 billion from 2020 served to produce a lost decade of low-level climate action at the worst time.</w:t>
      </w:r>
    </w:p>
    <w:p w:rsidR="00570EF3" w:rsidRPr="00696348" w:rsidRDefault="00570EF3" w:rsidP="00C061AE">
      <w:pPr>
        <w:spacing w:after="0" w:line="360" w:lineRule="auto"/>
        <w:rPr>
          <w:spacing w:val="-10"/>
          <w:sz w:val="35"/>
          <w:szCs w:val="35"/>
          <w:lang w:val="en-US"/>
        </w:rPr>
      </w:pPr>
    </w:p>
    <w:p w:rsidR="005429BB" w:rsidRDefault="005429BB" w:rsidP="00C061AE">
      <w:pPr>
        <w:spacing w:after="0" w:line="360" w:lineRule="auto"/>
        <w:rPr>
          <w:spacing w:val="-10"/>
          <w:sz w:val="35"/>
          <w:szCs w:val="35"/>
          <w:lang w:val="en-US"/>
        </w:rPr>
      </w:pPr>
      <w:r w:rsidRPr="00696348">
        <w:rPr>
          <w:spacing w:val="-10"/>
          <w:sz w:val="35"/>
          <w:szCs w:val="35"/>
          <w:lang w:val="en-US"/>
        </w:rPr>
        <w:t xml:space="preserve">ALBA opposed the proposal due to lack of transparency, exclusion </w:t>
      </w:r>
      <w:r w:rsidR="00570EF3" w:rsidRPr="00696348">
        <w:rPr>
          <w:spacing w:val="-10"/>
          <w:sz w:val="35"/>
          <w:szCs w:val="35"/>
          <w:lang w:val="en-US"/>
        </w:rPr>
        <w:t xml:space="preserve">from </w:t>
      </w:r>
      <w:r w:rsidRPr="00696348">
        <w:rPr>
          <w:spacing w:val="-10"/>
          <w:sz w:val="35"/>
          <w:szCs w:val="35"/>
          <w:lang w:val="en-US"/>
        </w:rPr>
        <w:t xml:space="preserve">decision </w:t>
      </w:r>
      <w:r w:rsidR="00570EF3" w:rsidRPr="00696348">
        <w:rPr>
          <w:spacing w:val="-10"/>
          <w:sz w:val="35"/>
          <w:szCs w:val="35"/>
          <w:lang w:val="en-US"/>
        </w:rPr>
        <w:t>making</w:t>
      </w:r>
      <w:r w:rsidRPr="00696348">
        <w:rPr>
          <w:spacing w:val="-10"/>
          <w:sz w:val="35"/>
          <w:szCs w:val="35"/>
          <w:lang w:val="en-US"/>
        </w:rPr>
        <w:t xml:space="preserve"> </w:t>
      </w:r>
      <w:r w:rsidR="00570EF3" w:rsidRPr="006B7BCE">
        <w:rPr>
          <w:spacing w:val="-24"/>
          <w:sz w:val="35"/>
          <w:szCs w:val="35"/>
          <w:lang w:val="en-US"/>
        </w:rPr>
        <w:t xml:space="preserve">and </w:t>
      </w:r>
      <w:r w:rsidRPr="006B7BCE">
        <w:rPr>
          <w:spacing w:val="-24"/>
          <w:sz w:val="35"/>
          <w:szCs w:val="35"/>
          <w:lang w:val="en-US"/>
        </w:rPr>
        <w:t>the undemocratic nature of the process in</w:t>
      </w:r>
      <w:r w:rsidRPr="00696348">
        <w:rPr>
          <w:spacing w:val="-10"/>
          <w:sz w:val="35"/>
          <w:szCs w:val="35"/>
          <w:lang w:val="en-US"/>
        </w:rPr>
        <w:t xml:space="preserve"> </w:t>
      </w:r>
      <w:r w:rsidRPr="006B7BCE">
        <w:rPr>
          <w:spacing w:val="-32"/>
          <w:sz w:val="35"/>
          <w:szCs w:val="35"/>
          <w:lang w:val="en-US"/>
        </w:rPr>
        <w:t>Copenhagen, apart from substantive disagreements.</w:t>
      </w:r>
    </w:p>
    <w:p w:rsidR="006B7BCE" w:rsidRPr="00696348" w:rsidRDefault="006B7BCE"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B7BCE">
        <w:rPr>
          <w:spacing w:val="-40"/>
          <w:sz w:val="35"/>
          <w:szCs w:val="35"/>
          <w:lang w:val="en-US"/>
        </w:rPr>
        <w:t>The decisions of the Conference were simple: since</w:t>
      </w:r>
      <w:r w:rsidRPr="00696348">
        <w:rPr>
          <w:spacing w:val="-10"/>
          <w:sz w:val="35"/>
          <w:szCs w:val="35"/>
          <w:lang w:val="en-US"/>
        </w:rPr>
        <w:t xml:space="preserve"> </w:t>
      </w:r>
      <w:r w:rsidRPr="006B7BCE">
        <w:rPr>
          <w:spacing w:val="-24"/>
          <w:sz w:val="35"/>
          <w:szCs w:val="35"/>
          <w:lang w:val="en-US"/>
        </w:rPr>
        <w:t xml:space="preserve">the Special Working Group of the Kyoto Protocol </w:t>
      </w:r>
      <w:r w:rsidRPr="00696348">
        <w:rPr>
          <w:spacing w:val="-10"/>
          <w:sz w:val="35"/>
          <w:szCs w:val="35"/>
          <w:lang w:val="en-US"/>
        </w:rPr>
        <w:t xml:space="preserve">was unable to conclude its negotiations (as mandated by the Bali Action Plan), its </w:t>
      </w:r>
      <w:r w:rsidRPr="00696348">
        <w:rPr>
          <w:spacing w:val="-10"/>
          <w:sz w:val="35"/>
          <w:szCs w:val="35"/>
          <w:lang w:val="en-US"/>
        </w:rPr>
        <w:lastRenderedPageBreak/>
        <w:t>mandate was extended to both this Group and the Working Group for Long-Term Cooperation. As for the Copenhagen Accord, only its presentation in plenary was noted.</w:t>
      </w:r>
    </w:p>
    <w:p w:rsidR="00570EF3" w:rsidRPr="00696348" w:rsidRDefault="00570EF3"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The way in which the writing was carried out, and, precisely because of the way in which its existence was made known, were the main reasons that led to the 2009 Climate Summit ending abruptly, with trust among the actors</w:t>
      </w:r>
      <w:r w:rsidR="00570EF3" w:rsidRPr="00696348">
        <w:rPr>
          <w:spacing w:val="-10"/>
          <w:sz w:val="35"/>
          <w:szCs w:val="35"/>
          <w:lang w:val="en-US"/>
        </w:rPr>
        <w:t xml:space="preserve"> </w:t>
      </w:r>
      <w:r w:rsidRPr="00696348">
        <w:rPr>
          <w:spacing w:val="-10"/>
          <w:sz w:val="35"/>
          <w:szCs w:val="35"/>
          <w:lang w:val="en-US"/>
        </w:rPr>
        <w:t xml:space="preserve">shattered, and with the feeling that climate diplomacy had </w:t>
      </w:r>
      <w:r w:rsidR="00570EF3" w:rsidRPr="00696348">
        <w:rPr>
          <w:spacing w:val="-10"/>
          <w:sz w:val="35"/>
          <w:szCs w:val="35"/>
          <w:lang w:val="en-US"/>
        </w:rPr>
        <w:t xml:space="preserve">been </w:t>
      </w:r>
      <w:r w:rsidRPr="00696348">
        <w:rPr>
          <w:spacing w:val="-10"/>
          <w:sz w:val="35"/>
          <w:szCs w:val="35"/>
          <w:lang w:val="en-US"/>
        </w:rPr>
        <w:t>met with a resounding failure in the Danish capital.</w:t>
      </w:r>
    </w:p>
    <w:p w:rsidR="00570EF3" w:rsidRPr="00696348" w:rsidRDefault="00570EF3"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B7BCE">
        <w:rPr>
          <w:spacing w:val="-24"/>
          <w:sz w:val="35"/>
          <w:szCs w:val="35"/>
          <w:lang w:val="en-US"/>
        </w:rPr>
        <w:t>Regarding mitigation, the Copenhagen Accord can</w:t>
      </w:r>
      <w:r w:rsidRPr="00696348">
        <w:rPr>
          <w:spacing w:val="-10"/>
          <w:sz w:val="35"/>
          <w:szCs w:val="35"/>
          <w:lang w:val="en-US"/>
        </w:rPr>
        <w:t xml:space="preserve"> be divided into two large blocks. Regarding </w:t>
      </w:r>
      <w:r w:rsidRPr="006B7BCE">
        <w:rPr>
          <w:spacing w:val="-36"/>
          <w:sz w:val="35"/>
          <w:szCs w:val="35"/>
          <w:lang w:val="en-US"/>
        </w:rPr>
        <w:t>developed countries, it was pointed out that Annex</w:t>
      </w:r>
      <w:r w:rsidRPr="00696348">
        <w:rPr>
          <w:spacing w:val="-10"/>
          <w:sz w:val="35"/>
          <w:szCs w:val="35"/>
          <w:lang w:val="en-US"/>
        </w:rPr>
        <w:t xml:space="preserve"> I countries would strengthen the mitigation actions already started under the Kyoto Protocol and that the reduction goals would include all economic sectors for 2020, </w:t>
      </w:r>
      <w:r w:rsidR="00570EF3" w:rsidRPr="00696348">
        <w:rPr>
          <w:spacing w:val="-10"/>
          <w:sz w:val="35"/>
          <w:szCs w:val="35"/>
          <w:lang w:val="en-US"/>
        </w:rPr>
        <w:t xml:space="preserve">it did not establish </w:t>
      </w:r>
      <w:r w:rsidRPr="00696348">
        <w:rPr>
          <w:spacing w:val="-10"/>
          <w:sz w:val="35"/>
          <w:szCs w:val="35"/>
          <w:lang w:val="en-US"/>
        </w:rPr>
        <w:t xml:space="preserve">a base year of reference </w:t>
      </w:r>
      <w:r w:rsidR="00570EF3" w:rsidRPr="00696348">
        <w:rPr>
          <w:spacing w:val="-10"/>
          <w:sz w:val="35"/>
          <w:szCs w:val="35"/>
          <w:lang w:val="en-US"/>
        </w:rPr>
        <w:lastRenderedPageBreak/>
        <w:t xml:space="preserve">or create </w:t>
      </w:r>
      <w:r w:rsidRPr="00696348">
        <w:rPr>
          <w:spacing w:val="-10"/>
          <w:sz w:val="35"/>
          <w:szCs w:val="35"/>
          <w:lang w:val="en-US"/>
        </w:rPr>
        <w:t>an overall reduction objective, with which Nicaragua did not agree.</w:t>
      </w:r>
    </w:p>
    <w:p w:rsidR="00570EF3" w:rsidRPr="00696348" w:rsidRDefault="00570EF3"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B7BCE">
        <w:rPr>
          <w:spacing w:val="-40"/>
          <w:sz w:val="35"/>
          <w:szCs w:val="35"/>
          <w:lang w:val="en-US"/>
        </w:rPr>
        <w:t>A substantive modification was the condition that</w:t>
      </w:r>
      <w:r w:rsidRPr="00696348">
        <w:rPr>
          <w:spacing w:val="-10"/>
          <w:sz w:val="35"/>
          <w:szCs w:val="35"/>
          <w:lang w:val="en-US"/>
        </w:rPr>
        <w:t xml:space="preserve"> Non-Annex I countries carry out mitigation actions appropriate to their capacities. In this sense, the Copenhagen Accord held that the Least Developed Countries and Small Island Developing States could undertake </w:t>
      </w:r>
      <w:r w:rsidRPr="006B7BCE">
        <w:rPr>
          <w:spacing w:val="-32"/>
          <w:sz w:val="35"/>
          <w:szCs w:val="35"/>
          <w:lang w:val="en-US"/>
        </w:rPr>
        <w:t>actions comparable to the financial support they</w:t>
      </w:r>
      <w:r w:rsidRPr="00696348">
        <w:rPr>
          <w:spacing w:val="-10"/>
          <w:sz w:val="35"/>
          <w:szCs w:val="35"/>
          <w:lang w:val="en-US"/>
        </w:rPr>
        <w:t xml:space="preserve"> receive from abroad. Developing countries that were not in the above assumption should appeal to their own national capacities to </w:t>
      </w:r>
      <w:r w:rsidRPr="006B7BCE">
        <w:rPr>
          <w:spacing w:val="-32"/>
          <w:sz w:val="35"/>
          <w:szCs w:val="35"/>
          <w:lang w:val="en-US"/>
        </w:rPr>
        <w:t>implement mitigation actions, whether or not they</w:t>
      </w:r>
      <w:r w:rsidRPr="00696348">
        <w:rPr>
          <w:spacing w:val="-10"/>
          <w:sz w:val="35"/>
          <w:szCs w:val="35"/>
          <w:lang w:val="en-US"/>
        </w:rPr>
        <w:t xml:space="preserve"> should be supported by external financing. For mitigation actions not supported by international financing, these should be disclosed every two years through National Communications.</w:t>
      </w:r>
    </w:p>
    <w:p w:rsidR="00570EF3" w:rsidRPr="00696348" w:rsidRDefault="00570EF3"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Regarding adaptation, the Copenhagen Accord recognized that it is a challenge for all </w:t>
      </w:r>
      <w:r w:rsidRPr="006B7BCE">
        <w:rPr>
          <w:spacing w:val="-24"/>
          <w:sz w:val="35"/>
          <w:szCs w:val="35"/>
          <w:lang w:val="en-US"/>
        </w:rPr>
        <w:lastRenderedPageBreak/>
        <w:t>the countries of the world, so there was talk</w:t>
      </w:r>
      <w:r w:rsidRPr="00696348">
        <w:rPr>
          <w:spacing w:val="-10"/>
          <w:sz w:val="35"/>
          <w:szCs w:val="35"/>
          <w:lang w:val="en-US"/>
        </w:rPr>
        <w:t xml:space="preserve"> </w:t>
      </w:r>
      <w:r w:rsidRPr="006B7BCE">
        <w:rPr>
          <w:spacing w:val="-40"/>
          <w:sz w:val="35"/>
          <w:szCs w:val="35"/>
          <w:lang w:val="en-US"/>
        </w:rPr>
        <w:t>of the need to implement a comprehensive adaptation</w:t>
      </w:r>
      <w:r w:rsidRPr="00696348">
        <w:rPr>
          <w:spacing w:val="-10"/>
          <w:sz w:val="35"/>
          <w:szCs w:val="35"/>
          <w:lang w:val="en-US"/>
        </w:rPr>
        <w:t xml:space="preserve"> </w:t>
      </w:r>
      <w:r w:rsidRPr="006B7BCE">
        <w:rPr>
          <w:spacing w:val="-36"/>
          <w:sz w:val="35"/>
          <w:szCs w:val="35"/>
          <w:lang w:val="en-US"/>
        </w:rPr>
        <w:t>program that will have international financing.</w:t>
      </w:r>
      <w:r w:rsidRPr="00696348">
        <w:rPr>
          <w:spacing w:val="-10"/>
          <w:sz w:val="35"/>
          <w:szCs w:val="35"/>
          <w:lang w:val="en-US"/>
        </w:rPr>
        <w:t xml:space="preserve"> The Copenhagen Accord committed nearly US$30 </w:t>
      </w:r>
      <w:r w:rsidRPr="006B7BCE">
        <w:rPr>
          <w:spacing w:val="-24"/>
          <w:sz w:val="35"/>
          <w:szCs w:val="35"/>
          <w:lang w:val="en-US"/>
        </w:rPr>
        <w:t xml:space="preserve">billion for the 2010-2012 </w:t>
      </w:r>
      <w:proofErr w:type="gramStart"/>
      <w:r w:rsidRPr="006B7BCE">
        <w:rPr>
          <w:spacing w:val="-24"/>
          <w:sz w:val="35"/>
          <w:szCs w:val="35"/>
          <w:lang w:val="en-US"/>
        </w:rPr>
        <w:t>period</w:t>
      </w:r>
      <w:proofErr w:type="gramEnd"/>
      <w:r w:rsidRPr="006B7BCE">
        <w:rPr>
          <w:spacing w:val="-24"/>
          <w:sz w:val="35"/>
          <w:szCs w:val="35"/>
          <w:lang w:val="en-US"/>
        </w:rPr>
        <w:t xml:space="preserve"> (Fast Track).</w:t>
      </w:r>
      <w:r w:rsidRPr="00696348">
        <w:rPr>
          <w:spacing w:val="-10"/>
          <w:sz w:val="35"/>
          <w:szCs w:val="35"/>
          <w:lang w:val="en-US"/>
        </w:rPr>
        <w:t xml:space="preserve"> Developed countries pledged to mobilize $100 billion by 2020.</w:t>
      </w:r>
    </w:p>
    <w:p w:rsidR="00570EF3" w:rsidRPr="00696348" w:rsidRDefault="00570EF3"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96348">
        <w:rPr>
          <w:spacing w:val="-10"/>
          <w:sz w:val="35"/>
          <w:szCs w:val="35"/>
          <w:lang w:val="en-US"/>
        </w:rPr>
        <w:t xml:space="preserve">Regarding technology, the Agreement proposed </w:t>
      </w:r>
      <w:r w:rsidRPr="006B7BCE">
        <w:rPr>
          <w:spacing w:val="-24"/>
          <w:sz w:val="35"/>
          <w:szCs w:val="35"/>
          <w:lang w:val="en-US"/>
        </w:rPr>
        <w:t>creating a Technology Mechanism that would be applied individually and that would be subject</w:t>
      </w:r>
      <w:r w:rsidRPr="00696348">
        <w:rPr>
          <w:spacing w:val="-10"/>
          <w:sz w:val="35"/>
          <w:szCs w:val="35"/>
          <w:lang w:val="en-US"/>
        </w:rPr>
        <w:t xml:space="preserve"> </w:t>
      </w:r>
      <w:r w:rsidRPr="006B7BCE">
        <w:rPr>
          <w:spacing w:val="-24"/>
          <w:sz w:val="35"/>
          <w:szCs w:val="35"/>
          <w:lang w:val="en-US"/>
        </w:rPr>
        <w:t>to international financing. A deadline was set</w:t>
      </w:r>
      <w:r w:rsidRPr="00696348">
        <w:rPr>
          <w:spacing w:val="-10"/>
          <w:sz w:val="35"/>
          <w:szCs w:val="35"/>
          <w:lang w:val="en-US"/>
        </w:rPr>
        <w:t xml:space="preserve"> </w:t>
      </w:r>
      <w:r w:rsidRPr="006B7BCE">
        <w:rPr>
          <w:spacing w:val="-32"/>
          <w:sz w:val="35"/>
          <w:szCs w:val="35"/>
          <w:lang w:val="en-US"/>
        </w:rPr>
        <w:t xml:space="preserve">for January 31, 2010, so that countries </w:t>
      </w:r>
      <w:r w:rsidR="00570EF3" w:rsidRPr="006B7BCE">
        <w:rPr>
          <w:spacing w:val="-32"/>
          <w:sz w:val="35"/>
          <w:szCs w:val="35"/>
          <w:lang w:val="en-US"/>
        </w:rPr>
        <w:t xml:space="preserve">would </w:t>
      </w:r>
      <w:r w:rsidRPr="00696348">
        <w:rPr>
          <w:spacing w:val="-10"/>
          <w:sz w:val="35"/>
          <w:szCs w:val="35"/>
          <w:lang w:val="en-US"/>
        </w:rPr>
        <w:t>adhere to the Copenhagen Accord, however, the possibility was opened that even after that date countries that so decided could join.</w:t>
      </w:r>
    </w:p>
    <w:p w:rsidR="00570EF3" w:rsidRPr="00696348" w:rsidRDefault="00570EF3" w:rsidP="00C061AE">
      <w:pPr>
        <w:spacing w:after="0" w:line="360" w:lineRule="auto"/>
        <w:rPr>
          <w:spacing w:val="-10"/>
          <w:sz w:val="35"/>
          <w:szCs w:val="35"/>
          <w:lang w:val="en-US"/>
        </w:rPr>
      </w:pPr>
    </w:p>
    <w:p w:rsidR="005429BB" w:rsidRPr="00696348" w:rsidRDefault="005429BB" w:rsidP="00C061AE">
      <w:pPr>
        <w:spacing w:after="0" w:line="360" w:lineRule="auto"/>
        <w:rPr>
          <w:spacing w:val="-10"/>
          <w:sz w:val="35"/>
          <w:szCs w:val="35"/>
          <w:lang w:val="en-US"/>
        </w:rPr>
      </w:pPr>
      <w:r w:rsidRPr="006B7BCE">
        <w:rPr>
          <w:spacing w:val="-32"/>
          <w:sz w:val="35"/>
          <w:szCs w:val="35"/>
          <w:lang w:val="en-US"/>
        </w:rPr>
        <w:t>In summary, thanks to the resistance of a group</w:t>
      </w:r>
      <w:r w:rsidRPr="00696348">
        <w:rPr>
          <w:spacing w:val="-10"/>
          <w:sz w:val="35"/>
          <w:szCs w:val="35"/>
          <w:lang w:val="en-US"/>
        </w:rPr>
        <w:t xml:space="preserve"> of ALBA countries (Bolivia, Cuba, Ecuador, Nicaragua and Venezuela), the proposal was not approved, but only “noted”. Nicaragua's </w:t>
      </w:r>
      <w:r w:rsidRPr="00696348">
        <w:rPr>
          <w:spacing w:val="-10"/>
          <w:sz w:val="35"/>
          <w:szCs w:val="35"/>
          <w:lang w:val="en-US"/>
        </w:rPr>
        <w:lastRenderedPageBreak/>
        <w:t>outstanding participation and leadership in these negotiations earned it the recognition of many developing countries.</w:t>
      </w:r>
    </w:p>
    <w:p w:rsidR="00570EF3" w:rsidRPr="00696348" w:rsidRDefault="00570EF3" w:rsidP="00C061AE">
      <w:pPr>
        <w:spacing w:after="0" w:line="360" w:lineRule="auto"/>
        <w:rPr>
          <w:spacing w:val="-10"/>
          <w:sz w:val="35"/>
          <w:szCs w:val="35"/>
          <w:lang w:val="en-US"/>
        </w:rPr>
      </w:pPr>
    </w:p>
    <w:p w:rsidR="00B371A7" w:rsidRPr="00696348" w:rsidRDefault="00534654" w:rsidP="00A935B4">
      <w:pPr>
        <w:pStyle w:val="Ttulo1"/>
        <w:rPr>
          <w:i/>
          <w:spacing w:val="-10"/>
          <w:sz w:val="35"/>
          <w:szCs w:val="35"/>
          <w:lang w:val="en-US" w:eastAsia="es-ES"/>
        </w:rPr>
      </w:pPr>
      <w:bookmarkStart w:id="14" w:name="_Toc43718790"/>
      <w:r w:rsidRPr="00696348">
        <w:rPr>
          <w:spacing w:val="-10"/>
          <w:sz w:val="35"/>
          <w:szCs w:val="35"/>
          <w:lang w:val="en-US" w:eastAsia="es-ES"/>
        </w:rPr>
        <w:t>V.</w:t>
      </w:r>
      <w:r w:rsidRPr="00696348">
        <w:rPr>
          <w:spacing w:val="-10"/>
          <w:sz w:val="35"/>
          <w:szCs w:val="35"/>
          <w:lang w:val="en-US" w:eastAsia="es-ES"/>
        </w:rPr>
        <w:tab/>
      </w:r>
      <w:bookmarkEnd w:id="13"/>
      <w:r w:rsidR="00B371A7" w:rsidRPr="00696348">
        <w:rPr>
          <w:spacing w:val="-10"/>
          <w:sz w:val="35"/>
          <w:szCs w:val="35"/>
          <w:lang w:val="en-US" w:eastAsia="es-ES"/>
        </w:rPr>
        <w:t>COP 21 and the Paris Agreement</w:t>
      </w:r>
      <w:bookmarkEnd w:id="14"/>
    </w:p>
    <w:p w:rsidR="00570EF3" w:rsidRPr="00696348" w:rsidRDefault="00570EF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B7BCE">
        <w:rPr>
          <w:spacing w:val="-36"/>
          <w:sz w:val="35"/>
          <w:szCs w:val="35"/>
          <w:lang w:val="en-US"/>
        </w:rPr>
        <w:t>COP 15 in Copenhagen resulted in a real disaster</w:t>
      </w:r>
      <w:r w:rsidRPr="00696348">
        <w:rPr>
          <w:spacing w:val="-10"/>
          <w:sz w:val="35"/>
          <w:szCs w:val="35"/>
          <w:lang w:val="en-US"/>
        </w:rPr>
        <w:t xml:space="preserve"> </w:t>
      </w:r>
      <w:r w:rsidRPr="006B7BCE">
        <w:rPr>
          <w:spacing w:val="-32"/>
          <w:sz w:val="35"/>
          <w:szCs w:val="35"/>
          <w:lang w:val="en-US"/>
        </w:rPr>
        <w:t>due to the pretense of developed countries, when</w:t>
      </w:r>
      <w:r w:rsidRPr="00696348">
        <w:rPr>
          <w:spacing w:val="-10"/>
          <w:sz w:val="35"/>
          <w:szCs w:val="35"/>
          <w:lang w:val="en-US"/>
        </w:rPr>
        <w:t xml:space="preserve"> trying to impose on developing countries an Agreement </w:t>
      </w:r>
      <w:r w:rsidR="00570EF3" w:rsidRPr="00696348">
        <w:rPr>
          <w:spacing w:val="-10"/>
          <w:sz w:val="35"/>
          <w:szCs w:val="35"/>
          <w:lang w:val="en-US"/>
        </w:rPr>
        <w:t xml:space="preserve">drafted </w:t>
      </w:r>
      <w:r w:rsidRPr="00696348">
        <w:rPr>
          <w:spacing w:val="-10"/>
          <w:sz w:val="35"/>
          <w:szCs w:val="35"/>
          <w:lang w:val="en-US"/>
        </w:rPr>
        <w:t>in Washington.</w:t>
      </w:r>
    </w:p>
    <w:p w:rsidR="00570EF3" w:rsidRPr="00696348" w:rsidRDefault="00570EF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Faced with this failure, the United Nations Framework Convention on Climate Change continued its negotiations in an established </w:t>
      </w:r>
      <w:r w:rsidRPr="006B7BCE">
        <w:rPr>
          <w:spacing w:val="-24"/>
          <w:sz w:val="35"/>
          <w:szCs w:val="35"/>
          <w:lang w:val="en-US"/>
        </w:rPr>
        <w:t>manner for several years until reaching COP21.</w:t>
      </w:r>
      <w:r w:rsidRPr="00696348">
        <w:rPr>
          <w:spacing w:val="-10"/>
          <w:sz w:val="35"/>
          <w:szCs w:val="35"/>
          <w:lang w:val="en-US"/>
        </w:rPr>
        <w:t xml:space="preserve"> Nicaragua prioritized in these</w:t>
      </w:r>
      <w:r w:rsidR="00570EF3" w:rsidRPr="00696348">
        <w:rPr>
          <w:spacing w:val="-10"/>
          <w:sz w:val="35"/>
          <w:szCs w:val="35"/>
          <w:lang w:val="en-US"/>
        </w:rPr>
        <w:t xml:space="preserve"> negotiations</w:t>
      </w:r>
      <w:r w:rsidRPr="00696348">
        <w:rPr>
          <w:spacing w:val="-10"/>
          <w:sz w:val="35"/>
          <w:szCs w:val="35"/>
          <w:lang w:val="en-US"/>
        </w:rPr>
        <w:t xml:space="preserve">, maintaining and defending the </w:t>
      </w:r>
      <w:r w:rsidR="00570EF3" w:rsidRPr="00696348">
        <w:rPr>
          <w:spacing w:val="-10"/>
          <w:sz w:val="35"/>
          <w:szCs w:val="35"/>
          <w:lang w:val="en-US"/>
        </w:rPr>
        <w:t xml:space="preserve">script </w:t>
      </w:r>
      <w:r w:rsidRPr="00696348">
        <w:rPr>
          <w:spacing w:val="-10"/>
          <w:sz w:val="35"/>
          <w:szCs w:val="35"/>
          <w:lang w:val="en-US"/>
        </w:rPr>
        <w:t xml:space="preserve">and </w:t>
      </w:r>
      <w:r w:rsidRPr="006B7BCE">
        <w:rPr>
          <w:spacing w:val="-24"/>
          <w:sz w:val="35"/>
          <w:szCs w:val="35"/>
          <w:lang w:val="en-US"/>
        </w:rPr>
        <w:t>spirit of the Climate Change Convention, which</w:t>
      </w:r>
      <w:r w:rsidRPr="00696348">
        <w:rPr>
          <w:spacing w:val="-10"/>
          <w:sz w:val="35"/>
          <w:szCs w:val="35"/>
          <w:lang w:val="en-US"/>
        </w:rPr>
        <w:t xml:space="preserve"> it continues to do now </w:t>
      </w:r>
      <w:r w:rsidR="00570EF3" w:rsidRPr="00696348">
        <w:rPr>
          <w:spacing w:val="-10"/>
          <w:sz w:val="35"/>
          <w:szCs w:val="35"/>
          <w:lang w:val="en-US"/>
        </w:rPr>
        <w:t>as</w:t>
      </w:r>
      <w:r w:rsidRPr="00696348">
        <w:rPr>
          <w:spacing w:val="-10"/>
          <w:sz w:val="35"/>
          <w:szCs w:val="35"/>
          <w:lang w:val="en-US"/>
        </w:rPr>
        <w:t xml:space="preserve"> implementation of the Paris Agreement</w:t>
      </w:r>
      <w:r w:rsidR="00570EF3" w:rsidRPr="00696348">
        <w:rPr>
          <w:spacing w:val="-10"/>
          <w:sz w:val="35"/>
          <w:szCs w:val="35"/>
          <w:lang w:val="en-US"/>
        </w:rPr>
        <w:t xml:space="preserve"> is underway</w:t>
      </w:r>
      <w:r w:rsidRPr="00696348">
        <w:rPr>
          <w:spacing w:val="-10"/>
          <w:sz w:val="35"/>
          <w:szCs w:val="35"/>
          <w:lang w:val="en-US"/>
        </w:rPr>
        <w:t>.</w:t>
      </w:r>
    </w:p>
    <w:p w:rsidR="00570EF3" w:rsidRPr="00696348" w:rsidRDefault="00570EF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lastRenderedPageBreak/>
        <w:t xml:space="preserve">Those five years of negotiations were very arduous and difficult. </w:t>
      </w:r>
      <w:r w:rsidR="00570EF3" w:rsidRPr="00696348">
        <w:rPr>
          <w:spacing w:val="-10"/>
          <w:sz w:val="35"/>
          <w:szCs w:val="35"/>
          <w:lang w:val="en-US"/>
        </w:rPr>
        <w:t>D</w:t>
      </w:r>
      <w:r w:rsidRPr="00696348">
        <w:rPr>
          <w:spacing w:val="-10"/>
          <w:sz w:val="35"/>
          <w:szCs w:val="35"/>
          <w:lang w:val="en-US"/>
        </w:rPr>
        <w:t xml:space="preserve">eveloped countries closed ranks in delaying everything related to the Kyoto Protocol, prioritizing their positions and actions in the negotiations of the New Agreement, demanding that developing countries implement only Mitigation actions and leaving everything related to Adaptation </w:t>
      </w:r>
      <w:r w:rsidR="00570EF3" w:rsidRPr="00696348">
        <w:rPr>
          <w:spacing w:val="-10"/>
          <w:sz w:val="35"/>
          <w:szCs w:val="35"/>
          <w:lang w:val="en-US"/>
        </w:rPr>
        <w:t xml:space="preserve">and Losses and Damages </w:t>
      </w:r>
      <w:r w:rsidRPr="00696348">
        <w:rPr>
          <w:spacing w:val="-10"/>
          <w:sz w:val="35"/>
          <w:szCs w:val="35"/>
          <w:lang w:val="en-US"/>
        </w:rPr>
        <w:t>in the background.</w:t>
      </w:r>
    </w:p>
    <w:p w:rsidR="00570EF3" w:rsidRPr="00696348" w:rsidRDefault="00570EF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In November 2015, the Conference of the </w:t>
      </w:r>
      <w:r w:rsidRPr="006B7BCE">
        <w:rPr>
          <w:spacing w:val="-32"/>
          <w:sz w:val="35"/>
          <w:szCs w:val="35"/>
          <w:lang w:val="en-US"/>
        </w:rPr>
        <w:t>Parties on Climate Change (COP 21) took place</w:t>
      </w:r>
      <w:r w:rsidRPr="00696348">
        <w:rPr>
          <w:spacing w:val="-10"/>
          <w:sz w:val="35"/>
          <w:szCs w:val="35"/>
          <w:lang w:val="en-US"/>
        </w:rPr>
        <w:t xml:space="preserve"> in </w:t>
      </w:r>
      <w:r w:rsidRPr="006B7BCE">
        <w:rPr>
          <w:spacing w:val="-24"/>
          <w:sz w:val="35"/>
          <w:szCs w:val="35"/>
          <w:lang w:val="en-US"/>
        </w:rPr>
        <w:t>Paris, France.</w:t>
      </w:r>
      <w:r w:rsidR="00570EF3" w:rsidRPr="006B7BCE">
        <w:rPr>
          <w:spacing w:val="-24"/>
          <w:sz w:val="35"/>
          <w:szCs w:val="35"/>
          <w:lang w:val="en-US"/>
        </w:rPr>
        <w:t xml:space="preserve"> </w:t>
      </w:r>
      <w:r w:rsidRPr="006B7BCE">
        <w:rPr>
          <w:spacing w:val="-24"/>
          <w:sz w:val="35"/>
          <w:szCs w:val="35"/>
          <w:lang w:val="en-US"/>
        </w:rPr>
        <w:t xml:space="preserve">Developed countries proposed 2ºC </w:t>
      </w:r>
      <w:r w:rsidRPr="006B7BCE">
        <w:rPr>
          <w:spacing w:val="-32"/>
          <w:sz w:val="35"/>
          <w:szCs w:val="35"/>
          <w:lang w:val="en-US"/>
        </w:rPr>
        <w:t xml:space="preserve">as </w:t>
      </w:r>
      <w:r w:rsidR="00570EF3" w:rsidRPr="006B7BCE">
        <w:rPr>
          <w:spacing w:val="-32"/>
          <w:sz w:val="35"/>
          <w:szCs w:val="35"/>
          <w:lang w:val="en-US"/>
        </w:rPr>
        <w:t xml:space="preserve">a </w:t>
      </w:r>
      <w:r w:rsidRPr="006B7BCE">
        <w:rPr>
          <w:spacing w:val="-32"/>
          <w:sz w:val="35"/>
          <w:szCs w:val="35"/>
          <w:lang w:val="en-US"/>
        </w:rPr>
        <w:t xml:space="preserve">target and developing countries 1ºC. The 1ºC </w:t>
      </w:r>
      <w:r w:rsidRPr="00696348">
        <w:rPr>
          <w:spacing w:val="-10"/>
          <w:sz w:val="35"/>
          <w:szCs w:val="35"/>
          <w:lang w:val="en-US"/>
        </w:rPr>
        <w:t xml:space="preserve">position had a weakness because greenhouse </w:t>
      </w:r>
      <w:r w:rsidRPr="006B7BCE">
        <w:rPr>
          <w:spacing w:val="-32"/>
          <w:sz w:val="35"/>
          <w:szCs w:val="35"/>
          <w:lang w:val="en-US"/>
        </w:rPr>
        <w:t>gas emissions were already reaching that level.</w:t>
      </w:r>
      <w:r w:rsidRPr="00696348">
        <w:rPr>
          <w:spacing w:val="-10"/>
          <w:sz w:val="35"/>
          <w:szCs w:val="35"/>
          <w:lang w:val="en-US"/>
        </w:rPr>
        <w:t xml:space="preserve"> </w:t>
      </w:r>
      <w:r w:rsidRPr="006B7BCE">
        <w:rPr>
          <w:spacing w:val="-24"/>
          <w:sz w:val="35"/>
          <w:szCs w:val="35"/>
          <w:lang w:val="en-US"/>
        </w:rPr>
        <w:t>Nicaragua and Bolivia negotiated 1.5ºC instead</w:t>
      </w:r>
      <w:r w:rsidRPr="00696348">
        <w:rPr>
          <w:spacing w:val="-10"/>
          <w:sz w:val="35"/>
          <w:szCs w:val="35"/>
          <w:lang w:val="en-US"/>
        </w:rPr>
        <w:t xml:space="preserve"> of 1ºC, that was accepted by the COP and the Paris Agreement propose</w:t>
      </w:r>
      <w:r w:rsidR="00570EF3" w:rsidRPr="00696348">
        <w:rPr>
          <w:spacing w:val="-10"/>
          <w:sz w:val="35"/>
          <w:szCs w:val="35"/>
          <w:lang w:val="en-US"/>
        </w:rPr>
        <w:t>d</w:t>
      </w:r>
      <w:r w:rsidRPr="00696348">
        <w:rPr>
          <w:spacing w:val="-10"/>
          <w:sz w:val="35"/>
          <w:szCs w:val="35"/>
          <w:lang w:val="en-US"/>
        </w:rPr>
        <w:t xml:space="preserve"> to stop the rise in temperature by less than 2ºC and preferably at 1.5ºC</w:t>
      </w:r>
      <w:r w:rsidR="00570EF3" w:rsidRPr="00696348">
        <w:rPr>
          <w:spacing w:val="-10"/>
          <w:sz w:val="35"/>
          <w:szCs w:val="35"/>
          <w:lang w:val="en-US"/>
        </w:rPr>
        <w:t>. L</w:t>
      </w:r>
      <w:r w:rsidRPr="00696348">
        <w:rPr>
          <w:spacing w:val="-10"/>
          <w:sz w:val="35"/>
          <w:szCs w:val="35"/>
          <w:lang w:val="en-US"/>
        </w:rPr>
        <w:t xml:space="preserve">ater Nicaragua and Bolivia argued that the goal of 2ºC had </w:t>
      </w:r>
      <w:r w:rsidR="00570EF3" w:rsidRPr="00696348">
        <w:rPr>
          <w:spacing w:val="-10"/>
          <w:sz w:val="35"/>
          <w:szCs w:val="35"/>
          <w:lang w:val="en-US"/>
        </w:rPr>
        <w:t>its</w:t>
      </w:r>
      <w:r w:rsidRPr="00696348">
        <w:rPr>
          <w:spacing w:val="-10"/>
          <w:sz w:val="35"/>
          <w:szCs w:val="35"/>
          <w:lang w:val="en-US"/>
        </w:rPr>
        <w:t xml:space="preserve"> IPCC study of </w:t>
      </w:r>
      <w:r w:rsidRPr="00696348">
        <w:rPr>
          <w:spacing w:val="-10"/>
          <w:sz w:val="35"/>
          <w:szCs w:val="35"/>
          <w:lang w:val="en-US"/>
        </w:rPr>
        <w:lastRenderedPageBreak/>
        <w:t>what is required to arrive at such a result. It was pointed out that 1.5ºC was not going to be a real objective if there was not also another study pointing out what to do to stop the rise at that level. This was also approved by COP-21 and the Intergovernmental Panel on Climate Change was commissioned to review the work and report for 2018. The IPCC met this deadline and the 1.5ºC study already sets the standard that developing countries defend in climate change matter</w:t>
      </w:r>
      <w:r w:rsidR="00A058D5" w:rsidRPr="00696348">
        <w:rPr>
          <w:spacing w:val="-10"/>
          <w:sz w:val="35"/>
          <w:szCs w:val="35"/>
          <w:lang w:val="en-US"/>
        </w:rPr>
        <w:t>s</w:t>
      </w:r>
      <w:r w:rsidRPr="00696348">
        <w:rPr>
          <w:spacing w:val="-10"/>
          <w:sz w:val="35"/>
          <w:szCs w:val="35"/>
          <w:lang w:val="en-US"/>
        </w:rPr>
        <w:t xml:space="preserve">. The report postulates that in order to stop at 1.5ºC </w:t>
      </w:r>
      <w:r w:rsidR="00A058D5" w:rsidRPr="00696348">
        <w:rPr>
          <w:spacing w:val="-10"/>
          <w:sz w:val="35"/>
          <w:szCs w:val="35"/>
          <w:lang w:val="en-US"/>
        </w:rPr>
        <w:t>during</w:t>
      </w:r>
      <w:r w:rsidRPr="00696348">
        <w:rPr>
          <w:spacing w:val="-10"/>
          <w:sz w:val="35"/>
          <w:szCs w:val="35"/>
          <w:lang w:val="en-US"/>
        </w:rPr>
        <w:t xml:space="preserve"> this century, emissions must be cut by 45% by 2030 and reach net zero emissions by 2050.</w:t>
      </w:r>
    </w:p>
    <w:p w:rsidR="00A058D5" w:rsidRPr="00696348" w:rsidRDefault="00A058D5"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Our delegation argued the weaknesses of the Paris Agreement</w:t>
      </w:r>
      <w:r w:rsidR="00A058D5" w:rsidRPr="00696348">
        <w:rPr>
          <w:spacing w:val="-10"/>
          <w:sz w:val="35"/>
          <w:szCs w:val="35"/>
          <w:lang w:val="en-US"/>
        </w:rPr>
        <w:t>,</w:t>
      </w:r>
      <w:r w:rsidRPr="00696348">
        <w:rPr>
          <w:spacing w:val="-10"/>
          <w:sz w:val="35"/>
          <w:szCs w:val="35"/>
          <w:lang w:val="en-US"/>
        </w:rPr>
        <w:t xml:space="preserve"> as the ambitions to reduce carbon dioxide emissions were insufficient to limit the temperature to 2ºC and </w:t>
      </w:r>
      <w:r w:rsidR="00A058D5" w:rsidRPr="00696348">
        <w:rPr>
          <w:spacing w:val="-10"/>
          <w:sz w:val="35"/>
          <w:szCs w:val="35"/>
          <w:lang w:val="en-US"/>
        </w:rPr>
        <w:t xml:space="preserve">even </w:t>
      </w:r>
      <w:r w:rsidRPr="00696348">
        <w:rPr>
          <w:spacing w:val="-10"/>
          <w:sz w:val="35"/>
          <w:szCs w:val="35"/>
          <w:lang w:val="en-US"/>
        </w:rPr>
        <w:t xml:space="preserve">less to achieve 1.5ºC, and alerted to the catastrophic consequences for our peoples if </w:t>
      </w:r>
      <w:r w:rsidRPr="00696348">
        <w:rPr>
          <w:spacing w:val="-10"/>
          <w:sz w:val="35"/>
          <w:szCs w:val="35"/>
          <w:lang w:val="en-US"/>
        </w:rPr>
        <w:lastRenderedPageBreak/>
        <w:t>the developed countries did not me</w:t>
      </w:r>
      <w:r w:rsidR="00A058D5" w:rsidRPr="00696348">
        <w:rPr>
          <w:spacing w:val="-10"/>
          <w:sz w:val="35"/>
          <w:szCs w:val="35"/>
          <w:lang w:val="en-US"/>
        </w:rPr>
        <w:t>e</w:t>
      </w:r>
      <w:r w:rsidRPr="00696348">
        <w:rPr>
          <w:spacing w:val="-10"/>
          <w:sz w:val="35"/>
          <w:szCs w:val="35"/>
          <w:lang w:val="en-US"/>
        </w:rPr>
        <w:t xml:space="preserve">t their </w:t>
      </w:r>
      <w:r w:rsidRPr="006B7BCE">
        <w:rPr>
          <w:spacing w:val="-32"/>
          <w:sz w:val="35"/>
          <w:szCs w:val="35"/>
          <w:lang w:val="en-US"/>
        </w:rPr>
        <w:t>reduction goals. These arguments echoed around</w:t>
      </w:r>
      <w:r w:rsidRPr="00696348">
        <w:rPr>
          <w:spacing w:val="-10"/>
          <w:sz w:val="35"/>
          <w:szCs w:val="35"/>
          <w:lang w:val="en-US"/>
        </w:rPr>
        <w:t xml:space="preserve"> the world and were supported by hundreds of </w:t>
      </w:r>
      <w:r w:rsidRPr="006B7BCE">
        <w:rPr>
          <w:spacing w:val="-32"/>
          <w:sz w:val="35"/>
          <w:szCs w:val="35"/>
          <w:lang w:val="en-US"/>
        </w:rPr>
        <w:t>environmental organizations, scientific centers,</w:t>
      </w:r>
      <w:r w:rsidRPr="00696348">
        <w:rPr>
          <w:spacing w:val="-10"/>
          <w:sz w:val="35"/>
          <w:szCs w:val="35"/>
          <w:lang w:val="en-US"/>
        </w:rPr>
        <w:t xml:space="preserve"> some developed countries and many developing countries that did not have the courage to </w:t>
      </w:r>
      <w:r w:rsidR="00A058D5" w:rsidRPr="00696348">
        <w:rPr>
          <w:spacing w:val="-10"/>
          <w:sz w:val="35"/>
          <w:szCs w:val="35"/>
          <w:lang w:val="en-US"/>
        </w:rPr>
        <w:t xml:space="preserve">not </w:t>
      </w:r>
      <w:r w:rsidRPr="00696348">
        <w:rPr>
          <w:spacing w:val="-10"/>
          <w:sz w:val="35"/>
          <w:szCs w:val="35"/>
          <w:lang w:val="en-US"/>
        </w:rPr>
        <w:t>follow the instructions of the empire.</w:t>
      </w:r>
    </w:p>
    <w:p w:rsidR="00A058D5" w:rsidRPr="00696348" w:rsidRDefault="00A058D5"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Despite the pressures that the Nicaraguan </w:t>
      </w:r>
      <w:r w:rsidRPr="006B7BCE">
        <w:rPr>
          <w:spacing w:val="-32"/>
          <w:sz w:val="35"/>
          <w:szCs w:val="35"/>
          <w:lang w:val="en-US"/>
        </w:rPr>
        <w:t>delegation suffered from developed countries,</w:t>
      </w:r>
      <w:r w:rsidRPr="00696348">
        <w:rPr>
          <w:spacing w:val="-10"/>
          <w:sz w:val="35"/>
          <w:szCs w:val="35"/>
          <w:lang w:val="en-US"/>
        </w:rPr>
        <w:t xml:space="preserve"> and the undemocratic act of the COP21 </w:t>
      </w:r>
      <w:r w:rsidR="00A058D5" w:rsidRPr="00696348">
        <w:rPr>
          <w:spacing w:val="-10"/>
          <w:sz w:val="35"/>
          <w:szCs w:val="35"/>
          <w:lang w:val="en-US"/>
        </w:rPr>
        <w:t>P</w:t>
      </w:r>
      <w:r w:rsidRPr="00696348">
        <w:rPr>
          <w:spacing w:val="-10"/>
          <w:sz w:val="35"/>
          <w:szCs w:val="35"/>
          <w:lang w:val="en-US"/>
        </w:rPr>
        <w:t>resident, in not giving</w:t>
      </w:r>
      <w:r w:rsidR="00A058D5" w:rsidRPr="00696348">
        <w:rPr>
          <w:spacing w:val="-10"/>
          <w:sz w:val="35"/>
          <w:szCs w:val="35"/>
          <w:lang w:val="en-US"/>
        </w:rPr>
        <w:t xml:space="preserve"> Nicaragua </w:t>
      </w:r>
      <w:r w:rsidRPr="00696348">
        <w:rPr>
          <w:spacing w:val="-10"/>
          <w:sz w:val="35"/>
          <w:szCs w:val="35"/>
          <w:lang w:val="en-US"/>
        </w:rPr>
        <w:t xml:space="preserve">the right to speak of, the delegation remained firm with the mandate of </w:t>
      </w:r>
      <w:r w:rsidR="00A058D5" w:rsidRPr="00696348">
        <w:rPr>
          <w:spacing w:val="-10"/>
          <w:sz w:val="35"/>
          <w:szCs w:val="35"/>
          <w:lang w:val="en-US"/>
        </w:rPr>
        <w:t>the</w:t>
      </w:r>
      <w:r w:rsidRPr="00696348">
        <w:rPr>
          <w:spacing w:val="-10"/>
          <w:sz w:val="35"/>
          <w:szCs w:val="35"/>
          <w:lang w:val="en-US"/>
        </w:rPr>
        <w:t xml:space="preserve"> President of the Republic.</w:t>
      </w:r>
    </w:p>
    <w:p w:rsidR="00A058D5" w:rsidRPr="00696348" w:rsidRDefault="00A058D5"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The mandate was clear, not to oppose or </w:t>
      </w:r>
      <w:r w:rsidRPr="006B7BCE">
        <w:rPr>
          <w:spacing w:val="-40"/>
          <w:sz w:val="35"/>
          <w:szCs w:val="35"/>
          <w:lang w:val="en-US"/>
        </w:rPr>
        <w:t>object to the Paris Agreement, but rather to point</w:t>
      </w:r>
      <w:r w:rsidRPr="00696348">
        <w:rPr>
          <w:spacing w:val="-10"/>
          <w:sz w:val="35"/>
          <w:szCs w:val="35"/>
          <w:lang w:val="en-US"/>
        </w:rPr>
        <w:t xml:space="preserve"> out its weaknesses and the requirements to </w:t>
      </w:r>
      <w:r w:rsidRPr="006B7BCE">
        <w:rPr>
          <w:spacing w:val="-24"/>
          <w:sz w:val="35"/>
          <w:szCs w:val="35"/>
          <w:lang w:val="en-US"/>
        </w:rPr>
        <w:t>limit the increase in temperature by a maximum</w:t>
      </w:r>
      <w:r w:rsidRPr="00696348">
        <w:rPr>
          <w:spacing w:val="-10"/>
          <w:sz w:val="35"/>
          <w:szCs w:val="35"/>
          <w:lang w:val="en-US"/>
        </w:rPr>
        <w:t xml:space="preserve"> </w:t>
      </w:r>
      <w:r w:rsidRPr="006B7BCE">
        <w:rPr>
          <w:spacing w:val="-24"/>
          <w:sz w:val="35"/>
          <w:szCs w:val="35"/>
          <w:lang w:val="en-US"/>
        </w:rPr>
        <w:t>of 2ºC or 1.5</w:t>
      </w:r>
      <w:r w:rsidR="00A058D5" w:rsidRPr="006B7BCE">
        <w:rPr>
          <w:spacing w:val="-24"/>
          <w:sz w:val="35"/>
          <w:szCs w:val="35"/>
          <w:lang w:val="en-US"/>
        </w:rPr>
        <w:t>º</w:t>
      </w:r>
      <w:r w:rsidRPr="006B7BCE">
        <w:rPr>
          <w:spacing w:val="-24"/>
          <w:sz w:val="35"/>
          <w:szCs w:val="35"/>
          <w:lang w:val="en-US"/>
        </w:rPr>
        <w:t>C according to science, in order</w:t>
      </w:r>
      <w:r w:rsidRPr="00696348">
        <w:rPr>
          <w:spacing w:val="-10"/>
          <w:sz w:val="35"/>
          <w:szCs w:val="35"/>
          <w:lang w:val="en-US"/>
        </w:rPr>
        <w:t xml:space="preserve"> to avoid a climate catastrophe. Basically, </w:t>
      </w:r>
      <w:r w:rsidR="00A058D5" w:rsidRPr="00696348">
        <w:rPr>
          <w:spacing w:val="-10"/>
          <w:sz w:val="35"/>
          <w:szCs w:val="35"/>
          <w:lang w:val="en-US"/>
        </w:rPr>
        <w:t>we</w:t>
      </w:r>
      <w:r w:rsidRPr="00696348">
        <w:rPr>
          <w:spacing w:val="-10"/>
          <w:sz w:val="35"/>
          <w:szCs w:val="35"/>
          <w:lang w:val="en-US"/>
        </w:rPr>
        <w:t xml:space="preserve"> wanted to express the need to increase </w:t>
      </w:r>
      <w:r w:rsidRPr="00696348">
        <w:rPr>
          <w:spacing w:val="-10"/>
          <w:sz w:val="35"/>
          <w:szCs w:val="35"/>
          <w:lang w:val="en-US"/>
        </w:rPr>
        <w:lastRenderedPageBreak/>
        <w:t>the ambition</w:t>
      </w:r>
      <w:r w:rsidR="00A058D5" w:rsidRPr="00696348">
        <w:rPr>
          <w:spacing w:val="-10"/>
          <w:sz w:val="35"/>
          <w:szCs w:val="35"/>
          <w:lang w:val="en-US"/>
        </w:rPr>
        <w:t>s</w:t>
      </w:r>
      <w:r w:rsidRPr="00696348">
        <w:rPr>
          <w:spacing w:val="-10"/>
          <w:sz w:val="35"/>
          <w:szCs w:val="35"/>
          <w:lang w:val="en-US"/>
        </w:rPr>
        <w:t xml:space="preserve"> to reduce emissions from developed and highly emitting countries, </w:t>
      </w:r>
      <w:r w:rsidRPr="006B7BCE">
        <w:rPr>
          <w:spacing w:val="-32"/>
          <w:sz w:val="35"/>
          <w:szCs w:val="35"/>
          <w:lang w:val="en-US"/>
        </w:rPr>
        <w:t>ensur</w:t>
      </w:r>
      <w:r w:rsidR="00A058D5" w:rsidRPr="006B7BCE">
        <w:rPr>
          <w:spacing w:val="-32"/>
          <w:sz w:val="35"/>
          <w:szCs w:val="35"/>
          <w:lang w:val="en-US"/>
        </w:rPr>
        <w:t>e</w:t>
      </w:r>
      <w:r w:rsidRPr="006B7BCE">
        <w:rPr>
          <w:spacing w:val="-32"/>
          <w:sz w:val="35"/>
          <w:szCs w:val="35"/>
          <w:lang w:val="en-US"/>
        </w:rPr>
        <w:t xml:space="preserve"> the mobilization of financial resources in</w:t>
      </w:r>
      <w:r w:rsidRPr="00696348">
        <w:rPr>
          <w:spacing w:val="-10"/>
          <w:sz w:val="35"/>
          <w:szCs w:val="35"/>
          <w:lang w:val="en-US"/>
        </w:rPr>
        <w:t xml:space="preserve"> </w:t>
      </w:r>
      <w:r w:rsidRPr="006B7BCE">
        <w:rPr>
          <w:spacing w:val="-24"/>
          <w:sz w:val="35"/>
          <w:szCs w:val="35"/>
          <w:lang w:val="en-US"/>
        </w:rPr>
        <w:t>the Green Climate Fund in adaptation projects,</w:t>
      </w:r>
      <w:r w:rsidRPr="00696348">
        <w:rPr>
          <w:spacing w:val="-10"/>
          <w:sz w:val="35"/>
          <w:szCs w:val="35"/>
          <w:lang w:val="en-US"/>
        </w:rPr>
        <w:t xml:space="preserve"> </w:t>
      </w:r>
      <w:r w:rsidRPr="006B7BCE">
        <w:rPr>
          <w:spacing w:val="-24"/>
          <w:sz w:val="35"/>
          <w:szCs w:val="35"/>
          <w:lang w:val="en-US"/>
        </w:rPr>
        <w:t>guarantee the capitalization of the loss</w:t>
      </w:r>
      <w:r w:rsidR="00A058D5" w:rsidRPr="006B7BCE">
        <w:rPr>
          <w:spacing w:val="-24"/>
          <w:sz w:val="35"/>
          <w:szCs w:val="35"/>
          <w:lang w:val="en-US"/>
        </w:rPr>
        <w:t>es</w:t>
      </w:r>
      <w:r w:rsidRPr="006B7BCE">
        <w:rPr>
          <w:spacing w:val="-24"/>
          <w:sz w:val="35"/>
          <w:szCs w:val="35"/>
          <w:lang w:val="en-US"/>
        </w:rPr>
        <w:t xml:space="preserve"> </w:t>
      </w:r>
      <w:r w:rsidR="00A058D5" w:rsidRPr="006B7BCE">
        <w:rPr>
          <w:spacing w:val="-24"/>
          <w:sz w:val="35"/>
          <w:szCs w:val="35"/>
          <w:lang w:val="en-US"/>
        </w:rPr>
        <w:t>and</w:t>
      </w:r>
      <w:r w:rsidR="00A058D5" w:rsidRPr="00696348">
        <w:rPr>
          <w:spacing w:val="-10"/>
          <w:sz w:val="35"/>
          <w:szCs w:val="35"/>
          <w:lang w:val="en-US"/>
        </w:rPr>
        <w:t xml:space="preserve"> damages </w:t>
      </w:r>
      <w:r w:rsidRPr="00696348">
        <w:rPr>
          <w:spacing w:val="-10"/>
          <w:sz w:val="35"/>
          <w:szCs w:val="35"/>
          <w:lang w:val="en-US"/>
        </w:rPr>
        <w:t>compensation mechanism and convert the Paris Agreement into a legally binding instrument.</w:t>
      </w:r>
    </w:p>
    <w:p w:rsidR="00A058D5" w:rsidRPr="00696348" w:rsidRDefault="00A058D5"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006429">
        <w:rPr>
          <w:spacing w:val="-10"/>
          <w:sz w:val="35"/>
          <w:szCs w:val="35"/>
          <w:lang w:val="en-US"/>
        </w:rPr>
        <w:t xml:space="preserve">In the early hours of the last day of the negotiations, Nicaragua did not accept that the Paris Agreement only mentioned limiting </w:t>
      </w:r>
      <w:r w:rsidRPr="00006429">
        <w:rPr>
          <w:spacing w:val="-28"/>
          <w:sz w:val="35"/>
          <w:szCs w:val="35"/>
          <w:lang w:val="en-US"/>
        </w:rPr>
        <w:t xml:space="preserve">the temperature to </w:t>
      </w:r>
      <w:r w:rsidR="00A058D5" w:rsidRPr="00006429">
        <w:rPr>
          <w:spacing w:val="-28"/>
          <w:sz w:val="35"/>
          <w:szCs w:val="35"/>
          <w:lang w:val="en-US"/>
        </w:rPr>
        <w:t>2ºC</w:t>
      </w:r>
      <w:r w:rsidRPr="00006429">
        <w:rPr>
          <w:spacing w:val="-28"/>
          <w:sz w:val="35"/>
          <w:szCs w:val="35"/>
          <w:lang w:val="en-US"/>
        </w:rPr>
        <w:t>; negotiations stalled for</w:t>
      </w:r>
      <w:r w:rsidRPr="00006429">
        <w:rPr>
          <w:spacing w:val="-10"/>
          <w:sz w:val="35"/>
          <w:szCs w:val="35"/>
          <w:lang w:val="en-US"/>
        </w:rPr>
        <w:t xml:space="preserve"> </w:t>
      </w:r>
      <w:r w:rsidRPr="00006429">
        <w:rPr>
          <w:spacing w:val="-32"/>
          <w:sz w:val="35"/>
          <w:szCs w:val="35"/>
          <w:lang w:val="en-US"/>
        </w:rPr>
        <w:t>several hours, at the insistence and irrefutable</w:t>
      </w:r>
      <w:r w:rsidRPr="00006429">
        <w:rPr>
          <w:spacing w:val="-10"/>
          <w:sz w:val="35"/>
          <w:szCs w:val="35"/>
          <w:lang w:val="en-US"/>
        </w:rPr>
        <w:t xml:space="preserve"> arguments of Nicaragua and already with the support of Bolivia, the delegation of the </w:t>
      </w:r>
      <w:r w:rsidRPr="00006429">
        <w:rPr>
          <w:spacing w:val="-24"/>
          <w:sz w:val="35"/>
          <w:szCs w:val="35"/>
          <w:lang w:val="en-US"/>
        </w:rPr>
        <w:t>United States proposed to Nicaragua, in order</w:t>
      </w:r>
      <w:r w:rsidRPr="00006429">
        <w:rPr>
          <w:spacing w:val="-10"/>
          <w:sz w:val="35"/>
          <w:szCs w:val="35"/>
          <w:lang w:val="en-US"/>
        </w:rPr>
        <w:t xml:space="preserve"> </w:t>
      </w:r>
      <w:r w:rsidRPr="00006429">
        <w:rPr>
          <w:spacing w:val="-24"/>
          <w:sz w:val="35"/>
          <w:szCs w:val="35"/>
          <w:lang w:val="en-US"/>
        </w:rPr>
        <w:t>to close the negotiations on this issue, that</w:t>
      </w:r>
      <w:r w:rsidRPr="00006429">
        <w:rPr>
          <w:spacing w:val="-10"/>
          <w:sz w:val="35"/>
          <w:szCs w:val="35"/>
          <w:lang w:val="en-US"/>
        </w:rPr>
        <w:t xml:space="preserve"> the following language be included: </w:t>
      </w:r>
      <w:r w:rsidR="00A058D5" w:rsidRPr="00006429">
        <w:rPr>
          <w:i/>
          <w:spacing w:val="-10"/>
          <w:sz w:val="35"/>
          <w:szCs w:val="35"/>
          <w:lang w:val="en-US"/>
        </w:rPr>
        <w:t>“</w:t>
      </w:r>
      <w:r w:rsidRPr="00006429">
        <w:rPr>
          <w:i/>
          <w:spacing w:val="-10"/>
          <w:sz w:val="35"/>
          <w:szCs w:val="35"/>
          <w:lang w:val="en-US"/>
        </w:rPr>
        <w:t>and to continue efforts to limit the increase in temperature to 1.5ºC”</w:t>
      </w:r>
      <w:r w:rsidRPr="00006429">
        <w:rPr>
          <w:spacing w:val="-10"/>
          <w:sz w:val="35"/>
          <w:szCs w:val="35"/>
          <w:lang w:val="en-US"/>
        </w:rPr>
        <w:t xml:space="preserve">, which was agreed to the joy of many developing countries that </w:t>
      </w:r>
      <w:r w:rsidRPr="00006429">
        <w:rPr>
          <w:spacing w:val="-24"/>
          <w:sz w:val="35"/>
          <w:szCs w:val="35"/>
          <w:lang w:val="en-US"/>
        </w:rPr>
        <w:lastRenderedPageBreak/>
        <w:t xml:space="preserve">did not believe that </w:t>
      </w:r>
      <w:r w:rsidR="00A058D5" w:rsidRPr="00006429">
        <w:rPr>
          <w:spacing w:val="-24"/>
          <w:sz w:val="35"/>
          <w:szCs w:val="35"/>
          <w:lang w:val="en-US"/>
        </w:rPr>
        <w:t>1.5ºC</w:t>
      </w:r>
      <w:r w:rsidRPr="00006429">
        <w:rPr>
          <w:spacing w:val="-24"/>
          <w:sz w:val="35"/>
          <w:szCs w:val="35"/>
          <w:lang w:val="en-US"/>
        </w:rPr>
        <w:t xml:space="preserve"> could be included,</w:t>
      </w:r>
      <w:r w:rsidRPr="00006429">
        <w:rPr>
          <w:spacing w:val="-10"/>
          <w:sz w:val="35"/>
          <w:szCs w:val="35"/>
          <w:lang w:val="en-US"/>
        </w:rPr>
        <w:t xml:space="preserve"> as reflected in the Paris Agreement.</w:t>
      </w:r>
    </w:p>
    <w:p w:rsidR="00A058D5" w:rsidRPr="00696348" w:rsidRDefault="00A058D5"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In October 2017, Nicaragua signed our country's accession to the Paris Agreement, </w:t>
      </w:r>
      <w:r w:rsidRPr="00006429">
        <w:rPr>
          <w:spacing w:val="-24"/>
          <w:sz w:val="35"/>
          <w:szCs w:val="35"/>
          <w:lang w:val="en-US"/>
        </w:rPr>
        <w:t>because there was already consensus among the</w:t>
      </w:r>
      <w:r w:rsidRPr="00696348">
        <w:rPr>
          <w:spacing w:val="-10"/>
          <w:sz w:val="35"/>
          <w:szCs w:val="35"/>
          <w:lang w:val="en-US"/>
        </w:rPr>
        <w:t xml:space="preserve"> </w:t>
      </w:r>
      <w:r w:rsidRPr="00006429">
        <w:rPr>
          <w:spacing w:val="-10"/>
          <w:sz w:val="35"/>
          <w:szCs w:val="35"/>
          <w:lang w:val="en-US"/>
        </w:rPr>
        <w:t>vast majority of countries that the 2015 commitments</w:t>
      </w:r>
      <w:r w:rsidRPr="00696348">
        <w:rPr>
          <w:spacing w:val="-10"/>
          <w:sz w:val="35"/>
          <w:szCs w:val="35"/>
          <w:lang w:val="en-US"/>
        </w:rPr>
        <w:t xml:space="preserve"> </w:t>
      </w:r>
      <w:r w:rsidRPr="00006429">
        <w:rPr>
          <w:spacing w:val="-32"/>
          <w:sz w:val="35"/>
          <w:szCs w:val="35"/>
          <w:lang w:val="en-US"/>
        </w:rPr>
        <w:t>were insufficient and more ambition</w:t>
      </w:r>
      <w:r w:rsidRPr="00696348">
        <w:rPr>
          <w:spacing w:val="-10"/>
          <w:sz w:val="35"/>
          <w:szCs w:val="35"/>
          <w:lang w:val="en-US"/>
        </w:rPr>
        <w:t xml:space="preserve"> was expected, a position that remains in </w:t>
      </w:r>
      <w:r w:rsidRPr="00006429">
        <w:rPr>
          <w:spacing w:val="-24"/>
          <w:sz w:val="35"/>
          <w:szCs w:val="35"/>
          <w:lang w:val="en-US"/>
        </w:rPr>
        <w:t>force and was even the main theme of the COP25</w:t>
      </w:r>
      <w:r w:rsidRPr="00696348">
        <w:rPr>
          <w:spacing w:val="-10"/>
          <w:sz w:val="35"/>
          <w:szCs w:val="35"/>
          <w:lang w:val="en-US"/>
        </w:rPr>
        <w:t xml:space="preserve"> in Madrid, and to which the UN Secretary General Antonio Guterres called “The COP of ambition”.</w:t>
      </w:r>
    </w:p>
    <w:p w:rsidR="009D7523" w:rsidRPr="00696348" w:rsidRDefault="009D7523" w:rsidP="00C061AE">
      <w:pPr>
        <w:spacing w:after="0" w:line="360" w:lineRule="auto"/>
        <w:rPr>
          <w:spacing w:val="-10"/>
          <w:sz w:val="35"/>
          <w:szCs w:val="35"/>
          <w:lang w:val="en-US"/>
        </w:rPr>
      </w:pPr>
    </w:p>
    <w:p w:rsidR="00B371A7" w:rsidRPr="00006429" w:rsidRDefault="00B371A7" w:rsidP="00C061AE">
      <w:pPr>
        <w:spacing w:after="0" w:line="360" w:lineRule="auto"/>
        <w:rPr>
          <w:spacing w:val="-32"/>
          <w:sz w:val="35"/>
          <w:szCs w:val="35"/>
          <w:lang w:val="en-US"/>
        </w:rPr>
      </w:pPr>
      <w:r w:rsidRPr="00006429">
        <w:rPr>
          <w:spacing w:val="-32"/>
          <w:sz w:val="35"/>
          <w:szCs w:val="35"/>
          <w:lang w:val="en-US"/>
        </w:rPr>
        <w:t xml:space="preserve">After four years of the Paris Agreement, Nicaragua's position on climate change is still more valid than ever. Emissions continue to rise, anomalies in the increase in temperature continue to grow, developed countries do not take concrete actions to meet their reduction targets, nor </w:t>
      </w:r>
      <w:r w:rsidR="009D7523" w:rsidRPr="00006429">
        <w:rPr>
          <w:spacing w:val="-32"/>
          <w:sz w:val="35"/>
          <w:szCs w:val="35"/>
          <w:lang w:val="en-US"/>
        </w:rPr>
        <w:t xml:space="preserve">has </w:t>
      </w:r>
      <w:r w:rsidRPr="00006429">
        <w:rPr>
          <w:spacing w:val="-32"/>
          <w:sz w:val="35"/>
          <w:szCs w:val="35"/>
          <w:lang w:val="en-US"/>
        </w:rPr>
        <w:t>the financial gap to provide developing countries with means of implementation</w:t>
      </w:r>
      <w:r w:rsidR="009D7523" w:rsidRPr="00006429">
        <w:rPr>
          <w:spacing w:val="-32"/>
          <w:sz w:val="35"/>
          <w:szCs w:val="35"/>
          <w:lang w:val="en-US"/>
        </w:rPr>
        <w:t xml:space="preserve"> been reduced</w:t>
      </w:r>
      <w:r w:rsidRPr="00006429">
        <w:rPr>
          <w:spacing w:val="-32"/>
          <w:sz w:val="35"/>
          <w:szCs w:val="35"/>
          <w:lang w:val="en-US"/>
        </w:rPr>
        <w:t>.</w:t>
      </w:r>
    </w:p>
    <w:p w:rsidR="009D7523" w:rsidRPr="00696348" w:rsidRDefault="009D752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All of Nicaragua's predictions are coming true, which worries us greatly. According to the article entitled: </w:t>
      </w:r>
      <w:r w:rsidRPr="00696348">
        <w:rPr>
          <w:i/>
          <w:spacing w:val="-10"/>
          <w:sz w:val="35"/>
          <w:szCs w:val="35"/>
          <w:lang w:val="en-US"/>
        </w:rPr>
        <w:t>It is time to revisit Nicaragua's initial position in the Paris Agreement</w:t>
      </w:r>
      <w:r w:rsidRPr="00696348">
        <w:rPr>
          <w:spacing w:val="-10"/>
          <w:sz w:val="35"/>
          <w:szCs w:val="35"/>
          <w:lang w:val="en-US"/>
        </w:rPr>
        <w:t xml:space="preserve">, published on September 9, 2018 by the Journal of Diplomacy, Nicaragua was the only country in the world to raise its voice to defend </w:t>
      </w:r>
      <w:r w:rsidR="009D7523" w:rsidRPr="00696348">
        <w:rPr>
          <w:spacing w:val="-10"/>
          <w:sz w:val="35"/>
          <w:szCs w:val="35"/>
          <w:lang w:val="en-US"/>
        </w:rPr>
        <w:t xml:space="preserve">the peoples that are </w:t>
      </w:r>
      <w:r w:rsidRPr="00696348">
        <w:rPr>
          <w:spacing w:val="-10"/>
          <w:sz w:val="35"/>
          <w:szCs w:val="35"/>
          <w:lang w:val="en-US"/>
        </w:rPr>
        <w:t xml:space="preserve">vulnerable </w:t>
      </w:r>
      <w:r w:rsidR="009D7523" w:rsidRPr="00696348">
        <w:rPr>
          <w:spacing w:val="-10"/>
          <w:sz w:val="35"/>
          <w:szCs w:val="35"/>
          <w:lang w:val="en-US"/>
        </w:rPr>
        <w:t>to</w:t>
      </w:r>
      <w:r w:rsidRPr="00696348">
        <w:rPr>
          <w:spacing w:val="-10"/>
          <w:sz w:val="35"/>
          <w:szCs w:val="35"/>
          <w:lang w:val="en-US"/>
        </w:rPr>
        <w:t xml:space="preserve"> climate change and denounce the </w:t>
      </w:r>
      <w:r w:rsidR="009D7523" w:rsidRPr="00696348">
        <w:rPr>
          <w:spacing w:val="-10"/>
          <w:sz w:val="35"/>
          <w:szCs w:val="35"/>
          <w:lang w:val="en-US"/>
        </w:rPr>
        <w:t>lack of</w:t>
      </w:r>
      <w:r w:rsidRPr="00696348">
        <w:rPr>
          <w:spacing w:val="-10"/>
          <w:sz w:val="35"/>
          <w:szCs w:val="35"/>
          <w:lang w:val="en-US"/>
        </w:rPr>
        <w:t xml:space="preserve"> political commitment of developed countries to reduce the environmental impacts of climate change.</w:t>
      </w:r>
    </w:p>
    <w:p w:rsidR="009D7523" w:rsidRPr="00696348" w:rsidRDefault="009D7523" w:rsidP="00C061AE">
      <w:pPr>
        <w:spacing w:after="0" w:line="360" w:lineRule="auto"/>
        <w:rPr>
          <w:spacing w:val="-10"/>
          <w:sz w:val="35"/>
          <w:szCs w:val="35"/>
          <w:lang w:val="en-US"/>
        </w:rPr>
      </w:pPr>
    </w:p>
    <w:p w:rsidR="00B371A7" w:rsidRPr="00006429" w:rsidRDefault="00B371A7" w:rsidP="00C061AE">
      <w:pPr>
        <w:spacing w:after="0" w:line="360" w:lineRule="auto"/>
        <w:rPr>
          <w:spacing w:val="-28"/>
          <w:sz w:val="35"/>
          <w:szCs w:val="35"/>
          <w:lang w:val="en-US"/>
        </w:rPr>
      </w:pPr>
      <w:r w:rsidRPr="00006429">
        <w:rPr>
          <w:spacing w:val="-28"/>
          <w:sz w:val="35"/>
          <w:szCs w:val="35"/>
          <w:lang w:val="en-US"/>
        </w:rPr>
        <w:t xml:space="preserve">Following the Global Climate Summit that took place in San Francisco, California, in September </w:t>
      </w:r>
      <w:r w:rsidRPr="00006429">
        <w:rPr>
          <w:spacing w:val="-36"/>
          <w:sz w:val="35"/>
          <w:szCs w:val="35"/>
          <w:lang w:val="en-US"/>
        </w:rPr>
        <w:t>2018 and the Climate Summit at the United Nations,</w:t>
      </w:r>
      <w:r w:rsidRPr="00006429">
        <w:rPr>
          <w:spacing w:val="-28"/>
          <w:sz w:val="35"/>
          <w:szCs w:val="35"/>
          <w:lang w:val="en-US"/>
        </w:rPr>
        <w:t xml:space="preserve"> in New York in September 2019, thousands of organizations and unions protested in the streets about the low results of the Paris Agreement and the accelerated increase in carbon dioxide emissions that will have repercussions </w:t>
      </w:r>
      <w:r w:rsidR="00006429">
        <w:rPr>
          <w:spacing w:val="-28"/>
          <w:sz w:val="35"/>
          <w:szCs w:val="35"/>
          <w:lang w:val="en-US"/>
        </w:rPr>
        <w:br/>
      </w:r>
      <w:r w:rsidR="00006429">
        <w:rPr>
          <w:spacing w:val="-28"/>
          <w:sz w:val="35"/>
          <w:szCs w:val="35"/>
          <w:lang w:val="en-US"/>
        </w:rPr>
        <w:lastRenderedPageBreak/>
        <w:br/>
      </w:r>
      <w:r w:rsidR="00006429">
        <w:rPr>
          <w:spacing w:val="-28"/>
          <w:sz w:val="35"/>
          <w:szCs w:val="35"/>
          <w:lang w:val="en-US"/>
        </w:rPr>
        <w:br/>
      </w:r>
      <w:r w:rsidRPr="00006429">
        <w:rPr>
          <w:spacing w:val="-28"/>
          <w:sz w:val="35"/>
          <w:szCs w:val="35"/>
          <w:lang w:val="en-US"/>
        </w:rPr>
        <w:t>on temperature increases of more than 3</w:t>
      </w:r>
      <w:r w:rsidRPr="00006429">
        <w:rPr>
          <w:spacing w:val="-28"/>
          <w:sz w:val="35"/>
          <w:szCs w:val="35"/>
          <w:vertAlign w:val="superscript"/>
          <w:lang w:val="en-US"/>
        </w:rPr>
        <w:t>o</w:t>
      </w:r>
      <w:r w:rsidRPr="00006429">
        <w:rPr>
          <w:spacing w:val="-28"/>
          <w:sz w:val="35"/>
          <w:szCs w:val="35"/>
          <w:lang w:val="en-US"/>
        </w:rPr>
        <w:t xml:space="preserve">C. There </w:t>
      </w:r>
      <w:r w:rsidR="009D7523" w:rsidRPr="00006429">
        <w:rPr>
          <w:spacing w:val="-28"/>
          <w:sz w:val="35"/>
          <w:szCs w:val="35"/>
          <w:lang w:val="en-US"/>
        </w:rPr>
        <w:t>were</w:t>
      </w:r>
      <w:r w:rsidRPr="00006429">
        <w:rPr>
          <w:spacing w:val="-28"/>
          <w:sz w:val="35"/>
          <w:szCs w:val="35"/>
          <w:lang w:val="en-US"/>
        </w:rPr>
        <w:t xml:space="preserve"> also thousands of people protesting in Brazil, Nigeria, India, Australia, the United States and France, among other countries.</w:t>
      </w:r>
    </w:p>
    <w:p w:rsidR="009D7523" w:rsidRPr="00696348" w:rsidRDefault="009D752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Currently in the world, almost no</w:t>
      </w:r>
      <w:r w:rsidR="009D7523" w:rsidRPr="00696348">
        <w:rPr>
          <w:spacing w:val="-10"/>
          <w:sz w:val="35"/>
          <w:szCs w:val="35"/>
          <w:lang w:val="en-US"/>
        </w:rPr>
        <w:t xml:space="preserve"> one</w:t>
      </w:r>
      <w:r w:rsidRPr="00696348">
        <w:rPr>
          <w:spacing w:val="-10"/>
          <w:sz w:val="35"/>
          <w:szCs w:val="35"/>
          <w:lang w:val="en-US"/>
        </w:rPr>
        <w:t xml:space="preserve"> refers to 2</w:t>
      </w:r>
      <w:r w:rsidRPr="00696348">
        <w:rPr>
          <w:spacing w:val="-10"/>
          <w:sz w:val="35"/>
          <w:szCs w:val="35"/>
          <w:vertAlign w:val="superscript"/>
          <w:lang w:val="en-US"/>
        </w:rPr>
        <w:t>o</w:t>
      </w:r>
      <w:r w:rsidRPr="00696348">
        <w:rPr>
          <w:spacing w:val="-10"/>
          <w:sz w:val="35"/>
          <w:szCs w:val="35"/>
          <w:lang w:val="en-US"/>
        </w:rPr>
        <w:t xml:space="preserve">C, </w:t>
      </w:r>
      <w:r w:rsidR="009D7523" w:rsidRPr="00696348">
        <w:rPr>
          <w:spacing w:val="-10"/>
          <w:sz w:val="35"/>
          <w:szCs w:val="35"/>
          <w:lang w:val="en-US"/>
        </w:rPr>
        <w:t>moreover</w:t>
      </w:r>
      <w:r w:rsidRPr="00696348">
        <w:rPr>
          <w:spacing w:val="-10"/>
          <w:sz w:val="35"/>
          <w:szCs w:val="35"/>
          <w:lang w:val="en-US"/>
        </w:rPr>
        <w:t xml:space="preserve">, </w:t>
      </w:r>
      <w:r w:rsidR="009D7523" w:rsidRPr="00696348">
        <w:rPr>
          <w:spacing w:val="-10"/>
          <w:sz w:val="35"/>
          <w:szCs w:val="35"/>
          <w:lang w:val="en-US"/>
        </w:rPr>
        <w:t>a</w:t>
      </w:r>
      <w:r w:rsidRPr="00696348">
        <w:rPr>
          <w:spacing w:val="-10"/>
          <w:sz w:val="35"/>
          <w:szCs w:val="35"/>
          <w:lang w:val="en-US"/>
        </w:rPr>
        <w:t xml:space="preserve"> </w:t>
      </w:r>
      <w:r w:rsidR="009D7523" w:rsidRPr="00696348">
        <w:rPr>
          <w:spacing w:val="-10"/>
          <w:sz w:val="35"/>
          <w:szCs w:val="35"/>
          <w:lang w:val="en-US"/>
        </w:rPr>
        <w:t xml:space="preserve">counted </w:t>
      </w:r>
      <w:r w:rsidRPr="00696348">
        <w:rPr>
          <w:spacing w:val="-10"/>
          <w:sz w:val="35"/>
          <w:szCs w:val="35"/>
          <w:lang w:val="en-US"/>
        </w:rPr>
        <w:t>few developed countries make</w:t>
      </w:r>
      <w:r w:rsidR="009D7523" w:rsidRPr="00696348">
        <w:rPr>
          <w:spacing w:val="-10"/>
          <w:sz w:val="35"/>
          <w:szCs w:val="35"/>
          <w:lang w:val="en-US"/>
        </w:rPr>
        <w:t xml:space="preserve"> any</w:t>
      </w:r>
      <w:r w:rsidRPr="00696348">
        <w:rPr>
          <w:spacing w:val="-10"/>
          <w:sz w:val="35"/>
          <w:szCs w:val="35"/>
          <w:lang w:val="en-US"/>
        </w:rPr>
        <w:t xml:space="preserve"> mention of this.</w:t>
      </w:r>
    </w:p>
    <w:p w:rsidR="009D7523" w:rsidRPr="00696348" w:rsidRDefault="009D7523" w:rsidP="00C061AE">
      <w:pPr>
        <w:spacing w:after="0" w:line="360" w:lineRule="auto"/>
        <w:rPr>
          <w:spacing w:val="-10"/>
          <w:sz w:val="35"/>
          <w:szCs w:val="35"/>
          <w:lang w:val="en-US"/>
        </w:rPr>
      </w:pPr>
    </w:p>
    <w:p w:rsidR="00F71364" w:rsidRPr="00006429" w:rsidRDefault="00B371A7" w:rsidP="00C061AE">
      <w:pPr>
        <w:spacing w:after="0" w:line="360" w:lineRule="auto"/>
        <w:rPr>
          <w:spacing w:val="-24"/>
          <w:sz w:val="35"/>
          <w:szCs w:val="35"/>
          <w:lang w:val="en-US"/>
        </w:rPr>
      </w:pPr>
      <w:r w:rsidRPr="00006429">
        <w:rPr>
          <w:spacing w:val="-24"/>
          <w:sz w:val="35"/>
          <w:szCs w:val="35"/>
          <w:lang w:val="en-US"/>
        </w:rPr>
        <w:t>The Secretary General of the United Nations, Mr. Antonio Guterres</w:t>
      </w:r>
      <w:r w:rsidR="009D7523" w:rsidRPr="00006429">
        <w:rPr>
          <w:spacing w:val="-24"/>
          <w:sz w:val="35"/>
          <w:szCs w:val="35"/>
          <w:lang w:val="en-US"/>
        </w:rPr>
        <w:t xml:space="preserve"> himself</w:t>
      </w:r>
      <w:r w:rsidRPr="00006429">
        <w:rPr>
          <w:spacing w:val="-24"/>
          <w:sz w:val="35"/>
          <w:szCs w:val="35"/>
          <w:lang w:val="en-US"/>
        </w:rPr>
        <w:t xml:space="preserve">, has assumed as a </w:t>
      </w:r>
      <w:r w:rsidRPr="00006429">
        <w:rPr>
          <w:spacing w:val="-28"/>
          <w:sz w:val="35"/>
          <w:szCs w:val="35"/>
          <w:lang w:val="en-US"/>
        </w:rPr>
        <w:t>priority and stressed the urgent need for 1.5</w:t>
      </w:r>
      <w:r w:rsidRPr="00006429">
        <w:rPr>
          <w:spacing w:val="-28"/>
          <w:sz w:val="35"/>
          <w:szCs w:val="35"/>
          <w:vertAlign w:val="superscript"/>
          <w:lang w:val="en-US"/>
        </w:rPr>
        <w:t>o</w:t>
      </w:r>
      <w:r w:rsidRPr="00006429">
        <w:rPr>
          <w:spacing w:val="-28"/>
          <w:sz w:val="35"/>
          <w:szCs w:val="35"/>
          <w:lang w:val="en-US"/>
        </w:rPr>
        <w:t>C,</w:t>
      </w:r>
      <w:r w:rsidRPr="00006429">
        <w:rPr>
          <w:spacing w:val="-24"/>
          <w:sz w:val="35"/>
          <w:szCs w:val="35"/>
          <w:lang w:val="en-US"/>
        </w:rPr>
        <w:t xml:space="preserve"> </w:t>
      </w:r>
      <w:r w:rsidRPr="00006429">
        <w:rPr>
          <w:spacing w:val="-32"/>
          <w:sz w:val="35"/>
          <w:szCs w:val="35"/>
          <w:lang w:val="en-US"/>
        </w:rPr>
        <w:t>as well as to provide the necessary financing for</w:t>
      </w:r>
      <w:r w:rsidRPr="00006429">
        <w:rPr>
          <w:spacing w:val="-24"/>
          <w:sz w:val="35"/>
          <w:szCs w:val="35"/>
          <w:lang w:val="en-US"/>
        </w:rPr>
        <w:t xml:space="preserve"> adaptation and mitigation actions in developing </w:t>
      </w:r>
      <w:r w:rsidRPr="00006429">
        <w:rPr>
          <w:spacing w:val="-36"/>
          <w:sz w:val="35"/>
          <w:szCs w:val="35"/>
          <w:lang w:val="en-US"/>
        </w:rPr>
        <w:t xml:space="preserve">countries, </w:t>
      </w:r>
      <w:r w:rsidR="009D7523" w:rsidRPr="00006429">
        <w:rPr>
          <w:spacing w:val="-36"/>
          <w:sz w:val="35"/>
          <w:szCs w:val="35"/>
          <w:lang w:val="en-US"/>
        </w:rPr>
        <w:t>for</w:t>
      </w:r>
      <w:r w:rsidRPr="00006429">
        <w:rPr>
          <w:spacing w:val="-36"/>
          <w:sz w:val="35"/>
          <w:szCs w:val="35"/>
          <w:lang w:val="en-US"/>
        </w:rPr>
        <w:t xml:space="preserve"> the fulfillment of </w:t>
      </w:r>
      <w:r w:rsidR="009D7523" w:rsidRPr="00006429">
        <w:rPr>
          <w:spacing w:val="-36"/>
          <w:sz w:val="35"/>
          <w:szCs w:val="35"/>
          <w:lang w:val="en-US"/>
        </w:rPr>
        <w:t>their</w:t>
      </w:r>
      <w:r w:rsidRPr="00006429">
        <w:rPr>
          <w:spacing w:val="-36"/>
          <w:sz w:val="35"/>
          <w:szCs w:val="35"/>
          <w:lang w:val="en-US"/>
        </w:rPr>
        <w:t xml:space="preserve"> Determined </w:t>
      </w:r>
      <w:r w:rsidRPr="00006429">
        <w:rPr>
          <w:spacing w:val="-24"/>
          <w:sz w:val="35"/>
          <w:szCs w:val="35"/>
          <w:lang w:val="en-US"/>
        </w:rPr>
        <w:t>N</w:t>
      </w:r>
      <w:r w:rsidRPr="00006429">
        <w:rPr>
          <w:spacing w:val="-36"/>
          <w:sz w:val="35"/>
          <w:szCs w:val="35"/>
          <w:lang w:val="en-US"/>
        </w:rPr>
        <w:t>ational Contributions, and, therefore, reaffirmed</w:t>
      </w:r>
      <w:r w:rsidRPr="00006429">
        <w:rPr>
          <w:spacing w:val="-24"/>
          <w:sz w:val="35"/>
          <w:szCs w:val="35"/>
          <w:lang w:val="en-US"/>
        </w:rPr>
        <w:t xml:space="preserve"> the historical reason</w:t>
      </w:r>
      <w:r w:rsidR="009D7523" w:rsidRPr="00006429">
        <w:rPr>
          <w:spacing w:val="-24"/>
          <w:sz w:val="35"/>
          <w:szCs w:val="35"/>
          <w:lang w:val="en-US"/>
        </w:rPr>
        <w:t>ing</w:t>
      </w:r>
      <w:r w:rsidRPr="00006429">
        <w:rPr>
          <w:spacing w:val="-24"/>
          <w:sz w:val="35"/>
          <w:szCs w:val="35"/>
          <w:lang w:val="en-US"/>
        </w:rPr>
        <w:t xml:space="preserve"> of Nicaragua.</w:t>
      </w:r>
      <w:r w:rsidR="006872CA" w:rsidRPr="00006429">
        <w:rPr>
          <w:spacing w:val="-24"/>
          <w:sz w:val="35"/>
          <w:szCs w:val="35"/>
          <w:lang w:val="en-US"/>
        </w:rPr>
        <w:t xml:space="preserve"> </w:t>
      </w:r>
    </w:p>
    <w:p w:rsidR="009D7523" w:rsidRPr="00696348" w:rsidRDefault="009D7523" w:rsidP="00C061AE">
      <w:pPr>
        <w:spacing w:after="0" w:line="360" w:lineRule="auto"/>
        <w:rPr>
          <w:spacing w:val="-10"/>
          <w:sz w:val="35"/>
          <w:szCs w:val="35"/>
          <w:lang w:val="en-US"/>
        </w:rPr>
      </w:pPr>
    </w:p>
    <w:p w:rsidR="00B371A7" w:rsidRPr="00696348" w:rsidRDefault="00534654" w:rsidP="00006429">
      <w:pPr>
        <w:pStyle w:val="Ttulo1"/>
        <w:jc w:val="left"/>
        <w:rPr>
          <w:i/>
          <w:spacing w:val="-10"/>
          <w:sz w:val="35"/>
          <w:szCs w:val="35"/>
          <w:lang w:val="en-US" w:eastAsia="es-ES"/>
        </w:rPr>
      </w:pPr>
      <w:bookmarkStart w:id="15" w:name="_Toc43309718"/>
      <w:bookmarkStart w:id="16" w:name="_Toc43718791"/>
      <w:r w:rsidRPr="00696348">
        <w:rPr>
          <w:spacing w:val="-10"/>
          <w:sz w:val="35"/>
          <w:szCs w:val="35"/>
          <w:lang w:val="en-US" w:eastAsia="es-ES"/>
        </w:rPr>
        <w:lastRenderedPageBreak/>
        <w:t>VI.</w:t>
      </w:r>
      <w:r w:rsidRPr="00696348">
        <w:rPr>
          <w:spacing w:val="-10"/>
          <w:sz w:val="35"/>
          <w:szCs w:val="35"/>
          <w:lang w:val="en-US" w:eastAsia="es-ES"/>
        </w:rPr>
        <w:tab/>
      </w:r>
      <w:bookmarkEnd w:id="15"/>
      <w:r w:rsidR="00B371A7" w:rsidRPr="00696348">
        <w:rPr>
          <w:spacing w:val="-10"/>
          <w:sz w:val="35"/>
          <w:szCs w:val="35"/>
          <w:lang w:val="en-US" w:eastAsia="es-ES"/>
        </w:rPr>
        <w:t>Participation of Nicaragua in the Instances on Climate Finance</w:t>
      </w:r>
      <w:bookmarkEnd w:id="16"/>
    </w:p>
    <w:p w:rsidR="009D7523" w:rsidRPr="00696348" w:rsidRDefault="009D752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The </w:t>
      </w:r>
      <w:r w:rsidR="001938C5" w:rsidRPr="00696348">
        <w:rPr>
          <w:spacing w:val="-10"/>
          <w:sz w:val="35"/>
          <w:szCs w:val="35"/>
          <w:lang w:val="en-US"/>
        </w:rPr>
        <w:t>Standing</w:t>
      </w:r>
      <w:r w:rsidRPr="00696348">
        <w:rPr>
          <w:spacing w:val="-10"/>
          <w:sz w:val="35"/>
          <w:szCs w:val="35"/>
          <w:lang w:val="en-US"/>
        </w:rPr>
        <w:t xml:space="preserve"> Finance Committee is the </w:t>
      </w:r>
      <w:r w:rsidR="001938C5" w:rsidRPr="00696348">
        <w:rPr>
          <w:spacing w:val="-10"/>
          <w:sz w:val="35"/>
          <w:szCs w:val="35"/>
          <w:lang w:val="en-US"/>
        </w:rPr>
        <w:t xml:space="preserve">United Nations Framework Convention for Climate Change specialized </w:t>
      </w:r>
      <w:r w:rsidRPr="00696348">
        <w:rPr>
          <w:spacing w:val="-10"/>
          <w:sz w:val="35"/>
          <w:szCs w:val="35"/>
          <w:lang w:val="en-US"/>
        </w:rPr>
        <w:t xml:space="preserve">body </w:t>
      </w:r>
      <w:r w:rsidR="001938C5" w:rsidRPr="00696348">
        <w:rPr>
          <w:spacing w:val="-10"/>
          <w:sz w:val="35"/>
          <w:szCs w:val="35"/>
          <w:lang w:val="en-US"/>
        </w:rPr>
        <w:t>on</w:t>
      </w:r>
      <w:r w:rsidRPr="00696348">
        <w:rPr>
          <w:spacing w:val="-10"/>
          <w:sz w:val="35"/>
          <w:szCs w:val="35"/>
          <w:lang w:val="en-US"/>
        </w:rPr>
        <w:t xml:space="preserve"> climate finance</w:t>
      </w:r>
      <w:r w:rsidR="001938C5" w:rsidRPr="00696348">
        <w:rPr>
          <w:spacing w:val="-10"/>
          <w:sz w:val="35"/>
          <w:szCs w:val="35"/>
          <w:lang w:val="en-US"/>
        </w:rPr>
        <w:t xml:space="preserve"> </w:t>
      </w:r>
      <w:r w:rsidRPr="00696348">
        <w:rPr>
          <w:spacing w:val="-10"/>
          <w:sz w:val="35"/>
          <w:szCs w:val="35"/>
          <w:lang w:val="en-US"/>
        </w:rPr>
        <w:t xml:space="preserve">and Nicaragua has been a full member </w:t>
      </w:r>
      <w:r w:rsidR="001938C5" w:rsidRPr="00696348">
        <w:rPr>
          <w:spacing w:val="-10"/>
          <w:sz w:val="35"/>
          <w:szCs w:val="35"/>
          <w:lang w:val="en-US"/>
        </w:rPr>
        <w:t xml:space="preserve">in representation </w:t>
      </w:r>
      <w:r w:rsidRPr="00696348">
        <w:rPr>
          <w:spacing w:val="-10"/>
          <w:sz w:val="35"/>
          <w:szCs w:val="35"/>
          <w:lang w:val="en-US"/>
        </w:rPr>
        <w:t>of the Latin American and Caribbean Group (GRULAC).</w:t>
      </w:r>
    </w:p>
    <w:p w:rsidR="001938C5" w:rsidRPr="00696348" w:rsidRDefault="001938C5"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The Nicaraguan representation has had an outstanding participation due to </w:t>
      </w:r>
      <w:r w:rsidR="001938C5" w:rsidRPr="00696348">
        <w:rPr>
          <w:spacing w:val="-10"/>
          <w:sz w:val="35"/>
          <w:szCs w:val="35"/>
          <w:lang w:val="en-US"/>
        </w:rPr>
        <w:t>its</w:t>
      </w:r>
      <w:r w:rsidRPr="00696348">
        <w:rPr>
          <w:spacing w:val="-10"/>
          <w:sz w:val="35"/>
          <w:szCs w:val="35"/>
          <w:lang w:val="en-US"/>
        </w:rPr>
        <w:t xml:space="preserve"> </w:t>
      </w:r>
      <w:r w:rsidRPr="001F2807">
        <w:rPr>
          <w:spacing w:val="-24"/>
          <w:sz w:val="35"/>
          <w:szCs w:val="35"/>
          <w:lang w:val="en-US"/>
        </w:rPr>
        <w:t xml:space="preserve">positions </w:t>
      </w:r>
      <w:r w:rsidR="001938C5" w:rsidRPr="001F2807">
        <w:rPr>
          <w:spacing w:val="-24"/>
          <w:sz w:val="35"/>
          <w:szCs w:val="35"/>
          <w:lang w:val="en-US"/>
        </w:rPr>
        <w:t xml:space="preserve">regarding </w:t>
      </w:r>
      <w:r w:rsidRPr="001F2807">
        <w:rPr>
          <w:spacing w:val="-24"/>
          <w:sz w:val="35"/>
          <w:szCs w:val="35"/>
          <w:lang w:val="en-US"/>
        </w:rPr>
        <w:t>the different meetings of</w:t>
      </w:r>
      <w:r w:rsidRPr="00696348">
        <w:rPr>
          <w:spacing w:val="-10"/>
          <w:sz w:val="35"/>
          <w:szCs w:val="35"/>
          <w:lang w:val="en-US"/>
        </w:rPr>
        <w:t xml:space="preserve"> </w:t>
      </w:r>
      <w:r w:rsidRPr="001F2807">
        <w:rPr>
          <w:spacing w:val="-24"/>
          <w:sz w:val="35"/>
          <w:szCs w:val="35"/>
          <w:lang w:val="en-US"/>
        </w:rPr>
        <w:t xml:space="preserve">instances such as: </w:t>
      </w:r>
      <w:r w:rsidR="001938C5" w:rsidRPr="001F2807">
        <w:rPr>
          <w:spacing w:val="-24"/>
          <w:sz w:val="35"/>
          <w:szCs w:val="35"/>
          <w:lang w:val="en-US"/>
        </w:rPr>
        <w:t>Standing Finance Committee</w:t>
      </w:r>
      <w:r w:rsidR="001938C5" w:rsidRPr="00696348">
        <w:rPr>
          <w:spacing w:val="-10"/>
          <w:sz w:val="35"/>
          <w:szCs w:val="35"/>
          <w:lang w:val="en-US"/>
        </w:rPr>
        <w:t xml:space="preserve"> </w:t>
      </w:r>
      <w:r w:rsidRPr="001F2807">
        <w:rPr>
          <w:spacing w:val="-20"/>
          <w:sz w:val="35"/>
          <w:szCs w:val="35"/>
          <w:lang w:val="en-US"/>
        </w:rPr>
        <w:t>(SF</w:t>
      </w:r>
      <w:r w:rsidR="001938C5" w:rsidRPr="001F2807">
        <w:rPr>
          <w:spacing w:val="-20"/>
          <w:sz w:val="35"/>
          <w:szCs w:val="35"/>
          <w:lang w:val="en-US"/>
        </w:rPr>
        <w:t>C</w:t>
      </w:r>
      <w:r w:rsidRPr="001F2807">
        <w:rPr>
          <w:spacing w:val="-20"/>
          <w:sz w:val="35"/>
          <w:szCs w:val="35"/>
          <w:lang w:val="en-US"/>
        </w:rPr>
        <w:t>), Adaptation Fund and Global Environment</w:t>
      </w:r>
      <w:r w:rsidRPr="00696348">
        <w:rPr>
          <w:spacing w:val="-10"/>
          <w:sz w:val="35"/>
          <w:szCs w:val="35"/>
          <w:lang w:val="en-US"/>
        </w:rPr>
        <w:t xml:space="preserve"> Fund (GEF), these being the following:</w:t>
      </w:r>
    </w:p>
    <w:p w:rsidR="001938C5" w:rsidRPr="00696348" w:rsidRDefault="001938C5" w:rsidP="00C061AE">
      <w:pPr>
        <w:spacing w:after="0" w:line="360" w:lineRule="auto"/>
        <w:rPr>
          <w:spacing w:val="-10"/>
          <w:sz w:val="35"/>
          <w:szCs w:val="35"/>
          <w:lang w:val="en-US"/>
        </w:rPr>
      </w:pPr>
    </w:p>
    <w:p w:rsidR="001938C5" w:rsidRPr="00696348" w:rsidRDefault="00B371A7" w:rsidP="001938C5">
      <w:pPr>
        <w:pStyle w:val="Prrafodelista"/>
        <w:numPr>
          <w:ilvl w:val="0"/>
          <w:numId w:val="36"/>
        </w:numPr>
        <w:spacing w:after="0" w:line="360" w:lineRule="auto"/>
        <w:rPr>
          <w:spacing w:val="-10"/>
          <w:sz w:val="35"/>
          <w:szCs w:val="35"/>
          <w:lang w:val="en-US"/>
        </w:rPr>
      </w:pPr>
      <w:r w:rsidRPr="00696348">
        <w:rPr>
          <w:spacing w:val="-10"/>
          <w:sz w:val="35"/>
          <w:szCs w:val="35"/>
          <w:lang w:val="en-US"/>
        </w:rPr>
        <w:t xml:space="preserve">It is urgent that we begin to base our policies and actions against climate change more on science, and not only on </w:t>
      </w:r>
      <w:r w:rsidRPr="001F2807">
        <w:rPr>
          <w:spacing w:val="-32"/>
          <w:sz w:val="35"/>
          <w:szCs w:val="35"/>
          <w:lang w:val="en-US"/>
        </w:rPr>
        <w:t>political commitments that tend to reduce</w:t>
      </w:r>
      <w:r w:rsidRPr="00696348">
        <w:rPr>
          <w:spacing w:val="-10"/>
          <w:sz w:val="35"/>
          <w:szCs w:val="35"/>
          <w:lang w:val="en-US"/>
        </w:rPr>
        <w:t xml:space="preserve"> </w:t>
      </w:r>
      <w:r w:rsidRPr="00696348">
        <w:rPr>
          <w:spacing w:val="-10"/>
          <w:sz w:val="35"/>
          <w:szCs w:val="35"/>
          <w:lang w:val="en-US"/>
        </w:rPr>
        <w:lastRenderedPageBreak/>
        <w:t>CO2 emissions to the lowest common denominator.</w:t>
      </w:r>
    </w:p>
    <w:p w:rsidR="001938C5" w:rsidRPr="00696348" w:rsidRDefault="00B371A7" w:rsidP="001938C5">
      <w:pPr>
        <w:pStyle w:val="Prrafodelista"/>
        <w:numPr>
          <w:ilvl w:val="0"/>
          <w:numId w:val="36"/>
        </w:numPr>
        <w:spacing w:after="0" w:line="360" w:lineRule="auto"/>
        <w:rPr>
          <w:spacing w:val="-10"/>
          <w:sz w:val="35"/>
          <w:szCs w:val="35"/>
          <w:lang w:val="en-US"/>
        </w:rPr>
      </w:pPr>
      <w:r w:rsidRPr="00696348">
        <w:rPr>
          <w:spacing w:val="-10"/>
          <w:sz w:val="35"/>
          <w:szCs w:val="35"/>
          <w:lang w:val="en-US"/>
        </w:rPr>
        <w:t>Science indicates that we only have until 2020 to start rapid CO2 reduction if we want to achieve the objectives of the Paris Agreement.</w:t>
      </w:r>
    </w:p>
    <w:p w:rsidR="00B371A7" w:rsidRPr="00696348" w:rsidRDefault="001938C5" w:rsidP="001938C5">
      <w:pPr>
        <w:pStyle w:val="Prrafodelista"/>
        <w:numPr>
          <w:ilvl w:val="0"/>
          <w:numId w:val="36"/>
        </w:numPr>
        <w:spacing w:after="0" w:line="360" w:lineRule="auto"/>
        <w:rPr>
          <w:spacing w:val="-10"/>
          <w:sz w:val="35"/>
          <w:szCs w:val="35"/>
          <w:lang w:val="en-US"/>
        </w:rPr>
      </w:pPr>
      <w:r w:rsidRPr="00696348">
        <w:rPr>
          <w:spacing w:val="-10"/>
          <w:sz w:val="35"/>
          <w:szCs w:val="35"/>
          <w:lang w:val="en-US"/>
        </w:rPr>
        <w:t>In order to</w:t>
      </w:r>
      <w:r w:rsidR="00B371A7" w:rsidRPr="00696348">
        <w:rPr>
          <w:spacing w:val="-10"/>
          <w:sz w:val="35"/>
          <w:szCs w:val="35"/>
          <w:lang w:val="en-US"/>
        </w:rPr>
        <w:t xml:space="preserve"> achieve the 1.5</w:t>
      </w:r>
      <w:r w:rsidRPr="00696348">
        <w:rPr>
          <w:spacing w:val="-10"/>
          <w:sz w:val="35"/>
          <w:szCs w:val="35"/>
          <w:vertAlign w:val="superscript"/>
          <w:lang w:val="en-US"/>
        </w:rPr>
        <w:t>0</w:t>
      </w:r>
      <w:r w:rsidR="00B371A7" w:rsidRPr="00696348">
        <w:rPr>
          <w:spacing w:val="-10"/>
          <w:sz w:val="35"/>
          <w:szCs w:val="35"/>
          <w:lang w:val="en-US"/>
        </w:rPr>
        <w:t>C targets, it is necessary for gross emissions to decrease by -45% by 2030 and to achieve zero net emissions by 2050.</w:t>
      </w:r>
    </w:p>
    <w:p w:rsidR="001938C5" w:rsidRPr="001F2807" w:rsidRDefault="001938C5" w:rsidP="001938C5">
      <w:pPr>
        <w:pStyle w:val="Prrafodelista"/>
        <w:numPr>
          <w:ilvl w:val="0"/>
          <w:numId w:val="36"/>
        </w:numPr>
        <w:spacing w:after="0" w:line="360" w:lineRule="auto"/>
        <w:rPr>
          <w:spacing w:val="-24"/>
          <w:sz w:val="35"/>
          <w:szCs w:val="35"/>
          <w:lang w:val="en-US"/>
        </w:rPr>
      </w:pPr>
      <w:r w:rsidRPr="001F2807">
        <w:rPr>
          <w:spacing w:val="-24"/>
          <w:sz w:val="35"/>
          <w:szCs w:val="35"/>
          <w:lang w:val="en-US"/>
        </w:rPr>
        <w:t xml:space="preserve">Mobilization funds exist </w:t>
      </w:r>
      <w:r w:rsidR="00B371A7" w:rsidRPr="001F2807">
        <w:rPr>
          <w:spacing w:val="-24"/>
          <w:sz w:val="35"/>
          <w:szCs w:val="35"/>
          <w:lang w:val="en-US"/>
        </w:rPr>
        <w:t xml:space="preserve">to start this </w:t>
      </w:r>
      <w:r w:rsidR="00B371A7" w:rsidRPr="001F2807">
        <w:rPr>
          <w:spacing w:val="-28"/>
          <w:sz w:val="35"/>
          <w:szCs w:val="35"/>
          <w:lang w:val="en-US"/>
        </w:rPr>
        <w:t>process</w:t>
      </w:r>
      <w:r w:rsidRPr="001F2807">
        <w:rPr>
          <w:spacing w:val="-28"/>
          <w:sz w:val="35"/>
          <w:szCs w:val="35"/>
          <w:lang w:val="en-US"/>
        </w:rPr>
        <w:t xml:space="preserve">. </w:t>
      </w:r>
      <w:r w:rsidR="00B371A7" w:rsidRPr="001F2807">
        <w:rPr>
          <w:spacing w:val="-28"/>
          <w:sz w:val="35"/>
          <w:szCs w:val="35"/>
          <w:lang w:val="en-US"/>
        </w:rPr>
        <w:t>These are the trillions of dollars</w:t>
      </w:r>
      <w:r w:rsidR="00B371A7" w:rsidRPr="001F2807">
        <w:rPr>
          <w:spacing w:val="-24"/>
          <w:sz w:val="35"/>
          <w:szCs w:val="35"/>
          <w:lang w:val="en-US"/>
        </w:rPr>
        <w:t xml:space="preserve"> dedicated to the modernization of nuclear weapons, wars of regime change that only leave death and destruction, and plans to put weapons in space, which has already </w:t>
      </w:r>
      <w:r w:rsidR="00B371A7" w:rsidRPr="001F2807">
        <w:rPr>
          <w:spacing w:val="-36"/>
          <w:sz w:val="35"/>
          <w:szCs w:val="35"/>
          <w:lang w:val="en-US"/>
        </w:rPr>
        <w:t>been banned by the United Nations since 1963.</w:t>
      </w:r>
      <w:r w:rsidR="00B371A7" w:rsidRPr="001F2807">
        <w:rPr>
          <w:spacing w:val="-24"/>
          <w:sz w:val="35"/>
          <w:szCs w:val="35"/>
          <w:lang w:val="en-US"/>
        </w:rPr>
        <w:t xml:space="preserve"> These funds could be mobilized through the </w:t>
      </w:r>
      <w:r w:rsidR="00B371A7" w:rsidRPr="001F2807">
        <w:rPr>
          <w:spacing w:val="-40"/>
          <w:sz w:val="35"/>
          <w:szCs w:val="35"/>
          <w:lang w:val="en-US"/>
        </w:rPr>
        <w:t>sale of AAA green bonds issued by multilateral</w:t>
      </w:r>
      <w:r w:rsidR="00B371A7" w:rsidRPr="001F2807">
        <w:rPr>
          <w:spacing w:val="-24"/>
          <w:sz w:val="35"/>
          <w:szCs w:val="35"/>
          <w:lang w:val="en-US"/>
        </w:rPr>
        <w:t xml:space="preserve"> </w:t>
      </w:r>
      <w:r w:rsidR="00B371A7" w:rsidRPr="001F2807">
        <w:rPr>
          <w:spacing w:val="-32"/>
          <w:sz w:val="35"/>
          <w:szCs w:val="35"/>
          <w:lang w:val="en-US"/>
        </w:rPr>
        <w:t>development banks and distributed to existing</w:t>
      </w:r>
      <w:r w:rsidR="00B371A7" w:rsidRPr="001F2807">
        <w:rPr>
          <w:spacing w:val="-24"/>
          <w:sz w:val="35"/>
          <w:szCs w:val="35"/>
          <w:lang w:val="en-US"/>
        </w:rPr>
        <w:t xml:space="preserve"> funders, such as the Green Climate Fund, the Global Environmental Facility </w:t>
      </w:r>
      <w:r w:rsidR="00B371A7" w:rsidRPr="001F2807">
        <w:rPr>
          <w:spacing w:val="-24"/>
          <w:sz w:val="35"/>
          <w:szCs w:val="35"/>
          <w:lang w:val="en-US"/>
        </w:rPr>
        <w:lastRenderedPageBreak/>
        <w:t xml:space="preserve">(GEF), Adaptation Fund, </w:t>
      </w:r>
      <w:proofErr w:type="gramStart"/>
      <w:r w:rsidR="00B371A7" w:rsidRPr="001F2807">
        <w:rPr>
          <w:spacing w:val="-24"/>
          <w:sz w:val="35"/>
          <w:szCs w:val="35"/>
          <w:lang w:val="en-US"/>
        </w:rPr>
        <w:t>Forest</w:t>
      </w:r>
      <w:proofErr w:type="gramEnd"/>
      <w:r w:rsidR="00B371A7" w:rsidRPr="001F2807">
        <w:rPr>
          <w:spacing w:val="-24"/>
          <w:sz w:val="35"/>
          <w:szCs w:val="35"/>
          <w:lang w:val="en-US"/>
        </w:rPr>
        <w:t xml:space="preserve"> Carbon Cooperation Fund. This would generate access for all developing countries.</w:t>
      </w:r>
    </w:p>
    <w:p w:rsidR="001938C5" w:rsidRPr="001F2807" w:rsidRDefault="00B371A7" w:rsidP="001938C5">
      <w:pPr>
        <w:pStyle w:val="Prrafodelista"/>
        <w:numPr>
          <w:ilvl w:val="0"/>
          <w:numId w:val="36"/>
        </w:numPr>
        <w:spacing w:after="0" w:line="360" w:lineRule="auto"/>
        <w:rPr>
          <w:spacing w:val="-42"/>
          <w:sz w:val="35"/>
          <w:szCs w:val="35"/>
          <w:lang w:val="en-US"/>
        </w:rPr>
      </w:pPr>
      <w:r w:rsidRPr="001F2807">
        <w:rPr>
          <w:spacing w:val="-28"/>
          <w:sz w:val="35"/>
          <w:szCs w:val="35"/>
          <w:lang w:val="en-US"/>
        </w:rPr>
        <w:t xml:space="preserve">Nicaragua and other developing countries have explained in the different negotiation spaces of COP25 that the US$100 billion promised at COP 15 cannot be a simple accounting of previous funds. These have to be </w:t>
      </w:r>
      <w:r w:rsidR="001938C5" w:rsidRPr="001F2807">
        <w:rPr>
          <w:spacing w:val="-28"/>
          <w:sz w:val="35"/>
          <w:szCs w:val="35"/>
          <w:lang w:val="en-US"/>
        </w:rPr>
        <w:t xml:space="preserve">a </w:t>
      </w:r>
      <w:r w:rsidRPr="001F2807">
        <w:rPr>
          <w:spacing w:val="-28"/>
          <w:sz w:val="35"/>
          <w:szCs w:val="35"/>
          <w:lang w:val="en-US"/>
        </w:rPr>
        <w:t xml:space="preserve">new, additional, predictable and accessible cash flow. Also, it has been emphasized that these resources must be administered with criteria of transparency, </w:t>
      </w:r>
      <w:r w:rsidRPr="001F2807">
        <w:rPr>
          <w:spacing w:val="-36"/>
          <w:sz w:val="35"/>
          <w:szCs w:val="35"/>
          <w:lang w:val="en-US"/>
        </w:rPr>
        <w:t xml:space="preserve">equity and without political aspects, coercive measures with unilateral and illegal </w:t>
      </w:r>
      <w:r w:rsidRPr="001F2807">
        <w:rPr>
          <w:spacing w:val="-42"/>
          <w:sz w:val="35"/>
          <w:szCs w:val="35"/>
          <w:lang w:val="en-US"/>
        </w:rPr>
        <w:t>restrictions, or seeking “extraterritoriality”.</w:t>
      </w:r>
    </w:p>
    <w:p w:rsidR="001938C5" w:rsidRPr="00696348" w:rsidRDefault="00B371A7" w:rsidP="001938C5">
      <w:pPr>
        <w:pStyle w:val="Prrafodelista"/>
        <w:spacing w:after="0" w:line="360" w:lineRule="auto"/>
        <w:ind w:left="870"/>
        <w:rPr>
          <w:spacing w:val="-10"/>
          <w:sz w:val="35"/>
          <w:szCs w:val="35"/>
          <w:lang w:val="en-US"/>
        </w:rPr>
      </w:pPr>
      <w:r w:rsidRPr="00696348">
        <w:rPr>
          <w:spacing w:val="-10"/>
          <w:sz w:val="35"/>
          <w:szCs w:val="35"/>
          <w:lang w:val="en-US"/>
        </w:rPr>
        <w:t>When obtaining financing, they must be channeled under the principles of the United Nations Framework Convention</w:t>
      </w:r>
      <w:r w:rsidR="001938C5" w:rsidRPr="00696348">
        <w:rPr>
          <w:spacing w:val="-10"/>
          <w:sz w:val="35"/>
          <w:szCs w:val="35"/>
          <w:lang w:val="en-US"/>
        </w:rPr>
        <w:t xml:space="preserve"> o</w:t>
      </w:r>
      <w:r w:rsidRPr="00696348">
        <w:rPr>
          <w:spacing w:val="-10"/>
          <w:sz w:val="35"/>
          <w:szCs w:val="35"/>
          <w:lang w:val="en-US"/>
        </w:rPr>
        <w:t xml:space="preserve">n Climate Change to </w:t>
      </w:r>
      <w:r w:rsidR="001938C5" w:rsidRPr="00696348">
        <w:rPr>
          <w:spacing w:val="-10"/>
          <w:sz w:val="35"/>
          <w:szCs w:val="35"/>
          <w:lang w:val="en-US"/>
        </w:rPr>
        <w:t xml:space="preserve">ensure </w:t>
      </w:r>
      <w:r w:rsidRPr="00696348">
        <w:rPr>
          <w:spacing w:val="-10"/>
          <w:sz w:val="35"/>
          <w:szCs w:val="35"/>
          <w:lang w:val="en-US"/>
        </w:rPr>
        <w:t xml:space="preserve">access with equality </w:t>
      </w:r>
      <w:r w:rsidR="001938C5" w:rsidRPr="00696348">
        <w:rPr>
          <w:spacing w:val="-10"/>
          <w:sz w:val="35"/>
          <w:szCs w:val="35"/>
          <w:lang w:val="en-US"/>
        </w:rPr>
        <w:t xml:space="preserve">and without </w:t>
      </w:r>
      <w:r w:rsidRPr="00696348">
        <w:rPr>
          <w:spacing w:val="-10"/>
          <w:sz w:val="35"/>
          <w:szCs w:val="35"/>
          <w:lang w:val="en-US"/>
        </w:rPr>
        <w:t>restrictions.</w:t>
      </w:r>
    </w:p>
    <w:p w:rsidR="00E74CC1" w:rsidRPr="00696348" w:rsidRDefault="00B371A7" w:rsidP="00E74CC1">
      <w:pPr>
        <w:pStyle w:val="Prrafodelista"/>
        <w:numPr>
          <w:ilvl w:val="0"/>
          <w:numId w:val="36"/>
        </w:numPr>
        <w:spacing w:after="0" w:line="360" w:lineRule="auto"/>
        <w:rPr>
          <w:spacing w:val="-10"/>
          <w:sz w:val="35"/>
          <w:szCs w:val="35"/>
          <w:lang w:val="en-US"/>
        </w:rPr>
      </w:pPr>
      <w:r w:rsidRPr="001F2807">
        <w:rPr>
          <w:spacing w:val="-32"/>
          <w:sz w:val="35"/>
          <w:szCs w:val="35"/>
          <w:lang w:val="en-US"/>
        </w:rPr>
        <w:t>The recognition of historic responsibilities</w:t>
      </w:r>
      <w:r w:rsidRPr="00696348">
        <w:rPr>
          <w:spacing w:val="-10"/>
          <w:sz w:val="35"/>
          <w:szCs w:val="35"/>
          <w:lang w:val="en-US"/>
        </w:rPr>
        <w:t xml:space="preserve"> is becoming a viable alternative for </w:t>
      </w:r>
      <w:r w:rsidRPr="00696348">
        <w:rPr>
          <w:spacing w:val="-10"/>
          <w:sz w:val="35"/>
          <w:szCs w:val="35"/>
          <w:lang w:val="en-US"/>
        </w:rPr>
        <w:lastRenderedPageBreak/>
        <w:t xml:space="preserve">obtaining funds, based on the fact that </w:t>
      </w:r>
      <w:r w:rsidRPr="001F2807">
        <w:rPr>
          <w:spacing w:val="-28"/>
          <w:sz w:val="35"/>
          <w:szCs w:val="35"/>
          <w:lang w:val="en-US"/>
        </w:rPr>
        <w:t>there are countries and companies that have</w:t>
      </w:r>
      <w:r w:rsidRPr="00696348">
        <w:rPr>
          <w:spacing w:val="-10"/>
          <w:sz w:val="35"/>
          <w:szCs w:val="35"/>
          <w:lang w:val="en-US"/>
        </w:rPr>
        <w:t xml:space="preserve"> </w:t>
      </w:r>
      <w:r w:rsidRPr="001F2807">
        <w:rPr>
          <w:spacing w:val="-40"/>
          <w:sz w:val="35"/>
          <w:szCs w:val="35"/>
          <w:lang w:val="en-US"/>
        </w:rPr>
        <w:t xml:space="preserve">historical responsibilities </w:t>
      </w:r>
      <w:r w:rsidR="001938C5" w:rsidRPr="001F2807">
        <w:rPr>
          <w:spacing w:val="-40"/>
          <w:sz w:val="35"/>
          <w:szCs w:val="35"/>
          <w:lang w:val="en-US"/>
        </w:rPr>
        <w:t>regarding</w:t>
      </w:r>
      <w:r w:rsidRPr="001F2807">
        <w:rPr>
          <w:spacing w:val="-40"/>
          <w:sz w:val="35"/>
          <w:szCs w:val="35"/>
          <w:lang w:val="en-US"/>
        </w:rPr>
        <w:t xml:space="preserve"> climate</w:t>
      </w:r>
      <w:r w:rsidRPr="00696348">
        <w:rPr>
          <w:spacing w:val="-10"/>
          <w:sz w:val="35"/>
          <w:szCs w:val="35"/>
          <w:lang w:val="en-US"/>
        </w:rPr>
        <w:t xml:space="preserve"> change.</w:t>
      </w:r>
    </w:p>
    <w:p w:rsidR="00E74CC1" w:rsidRPr="00696348" w:rsidRDefault="00B371A7" w:rsidP="00E74CC1">
      <w:pPr>
        <w:pStyle w:val="Prrafodelista"/>
        <w:numPr>
          <w:ilvl w:val="0"/>
          <w:numId w:val="36"/>
        </w:numPr>
        <w:spacing w:after="0" w:line="360" w:lineRule="auto"/>
        <w:rPr>
          <w:spacing w:val="-10"/>
          <w:sz w:val="35"/>
          <w:szCs w:val="35"/>
          <w:lang w:val="en-US"/>
        </w:rPr>
      </w:pPr>
      <w:r w:rsidRPr="001F2807">
        <w:rPr>
          <w:spacing w:val="-24"/>
          <w:sz w:val="35"/>
          <w:szCs w:val="35"/>
          <w:lang w:val="en-US"/>
        </w:rPr>
        <w:t>Laying the methodological foundations to</w:t>
      </w:r>
      <w:r w:rsidRPr="00696348">
        <w:rPr>
          <w:spacing w:val="-10"/>
          <w:sz w:val="35"/>
          <w:szCs w:val="35"/>
          <w:lang w:val="en-US"/>
        </w:rPr>
        <w:t xml:space="preserve"> </w:t>
      </w:r>
      <w:r w:rsidRPr="001F2807">
        <w:rPr>
          <w:spacing w:val="-40"/>
          <w:sz w:val="35"/>
          <w:szCs w:val="35"/>
          <w:lang w:val="en-US"/>
        </w:rPr>
        <w:t>determine the financing needs of developing countries in the face of climate change</w:t>
      </w:r>
      <w:r w:rsidR="00E74CC1" w:rsidRPr="001F2807">
        <w:rPr>
          <w:spacing w:val="-40"/>
          <w:sz w:val="35"/>
          <w:szCs w:val="35"/>
          <w:lang w:val="en-US"/>
        </w:rPr>
        <w:t>,</w:t>
      </w:r>
      <w:r w:rsidRPr="00696348">
        <w:rPr>
          <w:spacing w:val="-10"/>
          <w:sz w:val="35"/>
          <w:szCs w:val="35"/>
          <w:lang w:val="en-US"/>
        </w:rPr>
        <w:t xml:space="preserve"> was </w:t>
      </w:r>
      <w:r w:rsidRPr="001F2807">
        <w:rPr>
          <w:spacing w:val="-24"/>
          <w:sz w:val="35"/>
          <w:szCs w:val="35"/>
          <w:lang w:val="en-US"/>
        </w:rPr>
        <w:t xml:space="preserve">one of the agreements of </w:t>
      </w:r>
      <w:r w:rsidR="00E74CC1" w:rsidRPr="001F2807">
        <w:rPr>
          <w:spacing w:val="-24"/>
          <w:sz w:val="35"/>
          <w:szCs w:val="35"/>
          <w:lang w:val="en-US"/>
        </w:rPr>
        <w:t xml:space="preserve">a </w:t>
      </w:r>
      <w:r w:rsidRPr="001F2807">
        <w:rPr>
          <w:spacing w:val="-24"/>
          <w:sz w:val="35"/>
          <w:szCs w:val="35"/>
          <w:lang w:val="en-US"/>
        </w:rPr>
        <w:t xml:space="preserve">meetings </w:t>
      </w:r>
      <w:r w:rsidR="00E74CC1" w:rsidRPr="001F2807">
        <w:rPr>
          <w:spacing w:val="-24"/>
          <w:sz w:val="35"/>
          <w:szCs w:val="35"/>
          <w:lang w:val="en-US"/>
        </w:rPr>
        <w:t>held</w:t>
      </w:r>
      <w:r w:rsidR="00E74CC1" w:rsidRPr="00696348">
        <w:rPr>
          <w:spacing w:val="-10"/>
          <w:sz w:val="35"/>
          <w:szCs w:val="35"/>
          <w:lang w:val="en-US"/>
        </w:rPr>
        <w:t xml:space="preserve"> </w:t>
      </w:r>
      <w:r w:rsidRPr="00696348">
        <w:rPr>
          <w:spacing w:val="-10"/>
          <w:sz w:val="35"/>
          <w:szCs w:val="35"/>
          <w:lang w:val="en-US"/>
        </w:rPr>
        <w:t xml:space="preserve">in 2019, </w:t>
      </w:r>
      <w:r w:rsidR="00E74CC1" w:rsidRPr="00696348">
        <w:rPr>
          <w:spacing w:val="-10"/>
          <w:sz w:val="35"/>
          <w:szCs w:val="35"/>
          <w:lang w:val="en-US"/>
        </w:rPr>
        <w:t>in</w:t>
      </w:r>
      <w:r w:rsidRPr="00696348">
        <w:rPr>
          <w:spacing w:val="-10"/>
          <w:sz w:val="35"/>
          <w:szCs w:val="35"/>
          <w:lang w:val="en-US"/>
        </w:rPr>
        <w:t xml:space="preserve"> which the representative of Nicaragua indicated that this type of work lent itself to assemble a model that </w:t>
      </w:r>
      <w:r w:rsidR="00E74CC1" w:rsidRPr="00696348">
        <w:rPr>
          <w:spacing w:val="-10"/>
          <w:sz w:val="35"/>
          <w:szCs w:val="35"/>
          <w:lang w:val="en-US"/>
        </w:rPr>
        <w:t xml:space="preserve">would </w:t>
      </w:r>
      <w:r w:rsidRPr="00696348">
        <w:rPr>
          <w:spacing w:val="-10"/>
          <w:sz w:val="35"/>
          <w:szCs w:val="35"/>
          <w:lang w:val="en-US"/>
        </w:rPr>
        <w:t xml:space="preserve">allow permanent reviews and </w:t>
      </w:r>
      <w:r w:rsidR="00E74CC1" w:rsidRPr="00696348">
        <w:rPr>
          <w:spacing w:val="-10"/>
          <w:sz w:val="35"/>
          <w:szCs w:val="35"/>
          <w:lang w:val="en-US"/>
        </w:rPr>
        <w:t>the analysis</w:t>
      </w:r>
      <w:r w:rsidRPr="00696348">
        <w:rPr>
          <w:spacing w:val="-10"/>
          <w:sz w:val="35"/>
          <w:szCs w:val="35"/>
          <w:lang w:val="en-US"/>
        </w:rPr>
        <w:t xml:space="preserve"> </w:t>
      </w:r>
      <w:r w:rsidR="00E74CC1" w:rsidRPr="00696348">
        <w:rPr>
          <w:spacing w:val="-10"/>
          <w:sz w:val="35"/>
          <w:szCs w:val="35"/>
          <w:lang w:val="en-US"/>
        </w:rPr>
        <w:t xml:space="preserve">of </w:t>
      </w:r>
      <w:r w:rsidRPr="00696348">
        <w:rPr>
          <w:spacing w:val="-10"/>
          <w:sz w:val="35"/>
          <w:szCs w:val="35"/>
          <w:lang w:val="en-US"/>
        </w:rPr>
        <w:t>different scenarios of a dynamic reality.</w:t>
      </w:r>
    </w:p>
    <w:p w:rsidR="00E74CC1" w:rsidRPr="00696348" w:rsidRDefault="00B371A7" w:rsidP="00E74CC1">
      <w:pPr>
        <w:pStyle w:val="Prrafodelista"/>
        <w:numPr>
          <w:ilvl w:val="0"/>
          <w:numId w:val="36"/>
        </w:numPr>
        <w:spacing w:after="0" w:line="360" w:lineRule="auto"/>
        <w:rPr>
          <w:spacing w:val="-10"/>
          <w:sz w:val="35"/>
          <w:szCs w:val="35"/>
          <w:lang w:val="en-US"/>
        </w:rPr>
      </w:pPr>
      <w:r w:rsidRPr="001F2807">
        <w:rPr>
          <w:spacing w:val="-40"/>
          <w:sz w:val="35"/>
          <w:szCs w:val="35"/>
          <w:lang w:val="en-US"/>
        </w:rPr>
        <w:t>Adaptation is considered as the national</w:t>
      </w:r>
      <w:r w:rsidRPr="00696348">
        <w:rPr>
          <w:spacing w:val="-10"/>
          <w:sz w:val="35"/>
          <w:szCs w:val="35"/>
          <w:lang w:val="en-US"/>
        </w:rPr>
        <w:t xml:space="preserve"> priority and there must be permanent and sufficient financing to face the </w:t>
      </w:r>
      <w:r w:rsidRPr="001F2807">
        <w:rPr>
          <w:spacing w:val="-32"/>
          <w:sz w:val="35"/>
          <w:szCs w:val="35"/>
          <w:lang w:val="en-US"/>
        </w:rPr>
        <w:t>impacts of climate change. In this sense,</w:t>
      </w:r>
      <w:r w:rsidRPr="00696348">
        <w:rPr>
          <w:spacing w:val="-10"/>
          <w:sz w:val="35"/>
          <w:szCs w:val="35"/>
          <w:lang w:val="en-US"/>
        </w:rPr>
        <w:t xml:space="preserve"> adaptation plans must be prioritized at the local level.</w:t>
      </w:r>
    </w:p>
    <w:p w:rsidR="00E74CC1" w:rsidRPr="00696348" w:rsidRDefault="00B371A7" w:rsidP="00E74CC1">
      <w:pPr>
        <w:pStyle w:val="Prrafodelista"/>
        <w:numPr>
          <w:ilvl w:val="0"/>
          <w:numId w:val="36"/>
        </w:numPr>
        <w:spacing w:after="0" w:line="360" w:lineRule="auto"/>
        <w:rPr>
          <w:spacing w:val="-10"/>
          <w:sz w:val="35"/>
          <w:szCs w:val="35"/>
          <w:lang w:val="en-US"/>
        </w:rPr>
      </w:pPr>
      <w:r w:rsidRPr="00696348">
        <w:rPr>
          <w:spacing w:val="-10"/>
          <w:sz w:val="35"/>
          <w:szCs w:val="35"/>
          <w:lang w:val="en-US"/>
        </w:rPr>
        <w:t>Financial resources for adaptation in developing</w:t>
      </w:r>
      <w:r w:rsidR="00E74CC1" w:rsidRPr="00696348">
        <w:rPr>
          <w:spacing w:val="-10"/>
          <w:sz w:val="35"/>
          <w:szCs w:val="35"/>
          <w:lang w:val="en-US"/>
        </w:rPr>
        <w:t xml:space="preserve"> </w:t>
      </w:r>
      <w:r w:rsidRPr="00696348">
        <w:rPr>
          <w:spacing w:val="-10"/>
          <w:sz w:val="35"/>
          <w:szCs w:val="35"/>
          <w:lang w:val="en-US"/>
        </w:rPr>
        <w:t xml:space="preserve">countries must be carried </w:t>
      </w:r>
      <w:r w:rsidRPr="001F2807">
        <w:rPr>
          <w:spacing w:val="-24"/>
          <w:sz w:val="35"/>
          <w:szCs w:val="35"/>
          <w:lang w:val="en-US"/>
        </w:rPr>
        <w:t xml:space="preserve">out </w:t>
      </w:r>
      <w:r w:rsidRPr="001F2807">
        <w:rPr>
          <w:spacing w:val="-24"/>
          <w:sz w:val="35"/>
          <w:szCs w:val="35"/>
          <w:lang w:val="en-US"/>
        </w:rPr>
        <w:lastRenderedPageBreak/>
        <w:t>in accordance with the principles of</w:t>
      </w:r>
      <w:r w:rsidRPr="00696348">
        <w:rPr>
          <w:spacing w:val="-10"/>
          <w:sz w:val="35"/>
          <w:szCs w:val="35"/>
          <w:lang w:val="en-US"/>
        </w:rPr>
        <w:t xml:space="preserve"> </w:t>
      </w:r>
      <w:r w:rsidRPr="001F2807">
        <w:rPr>
          <w:spacing w:val="-36"/>
          <w:sz w:val="35"/>
          <w:szCs w:val="35"/>
          <w:lang w:val="en-US"/>
        </w:rPr>
        <w:t>equity and justice, prioritizing countries</w:t>
      </w:r>
      <w:r w:rsidRPr="00696348">
        <w:rPr>
          <w:spacing w:val="-10"/>
          <w:sz w:val="35"/>
          <w:szCs w:val="35"/>
          <w:lang w:val="en-US"/>
        </w:rPr>
        <w:t xml:space="preserve"> with the greatest needs and risks according to their vulnerable situation.</w:t>
      </w:r>
    </w:p>
    <w:p w:rsidR="00E74CC1" w:rsidRPr="00696348" w:rsidRDefault="00B371A7" w:rsidP="001F2807">
      <w:pPr>
        <w:pStyle w:val="Prrafodelista"/>
        <w:numPr>
          <w:ilvl w:val="0"/>
          <w:numId w:val="36"/>
        </w:numPr>
        <w:spacing w:after="0" w:line="360" w:lineRule="auto"/>
        <w:ind w:hanging="728"/>
        <w:rPr>
          <w:spacing w:val="-10"/>
          <w:sz w:val="35"/>
          <w:szCs w:val="35"/>
          <w:lang w:val="en-US"/>
        </w:rPr>
      </w:pPr>
      <w:r w:rsidRPr="00696348">
        <w:rPr>
          <w:spacing w:val="-10"/>
          <w:sz w:val="35"/>
          <w:szCs w:val="35"/>
          <w:lang w:val="en-US"/>
        </w:rPr>
        <w:t xml:space="preserve">The urgency to operationalize and capitalize the international mechanism </w:t>
      </w:r>
      <w:r w:rsidRPr="001F2807">
        <w:rPr>
          <w:spacing w:val="-24"/>
          <w:sz w:val="35"/>
          <w:szCs w:val="35"/>
          <w:lang w:val="en-US"/>
        </w:rPr>
        <w:t>for the rehabilitation and compensation for</w:t>
      </w:r>
      <w:r w:rsidRPr="00696348">
        <w:rPr>
          <w:spacing w:val="-10"/>
          <w:sz w:val="35"/>
          <w:szCs w:val="35"/>
          <w:lang w:val="en-US"/>
        </w:rPr>
        <w:t xml:space="preserve"> losses and damages caused by climate change, according to the decisions of the COP13 in Warsaw.</w:t>
      </w:r>
    </w:p>
    <w:p w:rsidR="001B6C69" w:rsidRPr="00696348" w:rsidRDefault="00B371A7" w:rsidP="001F2807">
      <w:pPr>
        <w:pStyle w:val="Prrafodelista"/>
        <w:numPr>
          <w:ilvl w:val="0"/>
          <w:numId w:val="36"/>
        </w:numPr>
        <w:spacing w:after="0" w:line="360" w:lineRule="auto"/>
        <w:ind w:hanging="728"/>
        <w:rPr>
          <w:spacing w:val="-10"/>
          <w:sz w:val="35"/>
          <w:szCs w:val="35"/>
          <w:lang w:val="en-US"/>
        </w:rPr>
      </w:pPr>
      <w:r w:rsidRPr="001F2807">
        <w:rPr>
          <w:spacing w:val="-24"/>
          <w:sz w:val="35"/>
          <w:szCs w:val="35"/>
          <w:lang w:val="en-US"/>
        </w:rPr>
        <w:t xml:space="preserve">Mitigation is </w:t>
      </w:r>
      <w:proofErr w:type="gramStart"/>
      <w:r w:rsidRPr="001F2807">
        <w:rPr>
          <w:spacing w:val="-24"/>
          <w:sz w:val="35"/>
          <w:szCs w:val="35"/>
          <w:lang w:val="en-US"/>
        </w:rPr>
        <w:t>voluntary,</w:t>
      </w:r>
      <w:proofErr w:type="gramEnd"/>
      <w:r w:rsidRPr="001F2807">
        <w:rPr>
          <w:spacing w:val="-24"/>
          <w:sz w:val="35"/>
          <w:szCs w:val="35"/>
          <w:lang w:val="en-US"/>
        </w:rPr>
        <w:t xml:space="preserve"> there must be no</w:t>
      </w:r>
      <w:r w:rsidRPr="00696348">
        <w:rPr>
          <w:spacing w:val="-10"/>
          <w:sz w:val="35"/>
          <w:szCs w:val="35"/>
          <w:lang w:val="en-US"/>
        </w:rPr>
        <w:t xml:space="preserve"> </w:t>
      </w:r>
      <w:r w:rsidRPr="001F2807">
        <w:rPr>
          <w:spacing w:val="-40"/>
          <w:sz w:val="35"/>
          <w:szCs w:val="35"/>
          <w:lang w:val="en-US"/>
        </w:rPr>
        <w:t xml:space="preserve">commitment that implies monitoring, reporting </w:t>
      </w:r>
      <w:r w:rsidRPr="001F2807">
        <w:rPr>
          <w:spacing w:val="-32"/>
          <w:sz w:val="35"/>
          <w:szCs w:val="35"/>
          <w:lang w:val="en-US"/>
        </w:rPr>
        <w:t xml:space="preserve">and verification (MRV). Mitigation should </w:t>
      </w:r>
      <w:r w:rsidRPr="00696348">
        <w:rPr>
          <w:spacing w:val="-10"/>
          <w:sz w:val="35"/>
          <w:szCs w:val="35"/>
          <w:lang w:val="en-US"/>
        </w:rPr>
        <w:t>be a policy linked to changing the energy matrix and promoting private investment to reduce costs through the efficiency of production processes.</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Nicaragua believes that developed countries should reduce their domestic emissions and not buy carbon credits cheaply in developing countries.</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1F2807">
        <w:rPr>
          <w:spacing w:val="-40"/>
          <w:sz w:val="35"/>
          <w:szCs w:val="35"/>
          <w:lang w:val="en-US"/>
        </w:rPr>
        <w:t xml:space="preserve">Nicaragua has a National Strategy for Avoided </w:t>
      </w:r>
      <w:r w:rsidRPr="00696348">
        <w:rPr>
          <w:spacing w:val="-10"/>
          <w:sz w:val="35"/>
          <w:szCs w:val="35"/>
          <w:lang w:val="en-US"/>
        </w:rPr>
        <w:t xml:space="preserve">Deforestation ENDE-REDD+, which constitutes a framework of policies and strategies for </w:t>
      </w:r>
      <w:r w:rsidRPr="001F2807">
        <w:rPr>
          <w:spacing w:val="-32"/>
          <w:sz w:val="35"/>
          <w:szCs w:val="35"/>
          <w:lang w:val="en-US"/>
        </w:rPr>
        <w:t>the management of programs and projects aimed</w:t>
      </w:r>
      <w:r w:rsidRPr="00696348">
        <w:rPr>
          <w:spacing w:val="-10"/>
          <w:sz w:val="35"/>
          <w:szCs w:val="35"/>
          <w:lang w:val="en-US"/>
        </w:rPr>
        <w:t xml:space="preserve"> at: </w:t>
      </w:r>
      <w:r w:rsidRPr="001F2807">
        <w:rPr>
          <w:spacing w:val="-36"/>
          <w:sz w:val="35"/>
          <w:szCs w:val="35"/>
          <w:lang w:val="en-US"/>
        </w:rPr>
        <w:t>reducing the emission of greenhouse gases caused</w:t>
      </w:r>
      <w:r w:rsidRPr="00696348">
        <w:rPr>
          <w:spacing w:val="-10"/>
          <w:sz w:val="35"/>
          <w:szCs w:val="35"/>
          <w:lang w:val="en-US"/>
        </w:rPr>
        <w:t xml:space="preserve"> by deforestation and forest degradation; increase forest carbon stocks; improve the conservation of biodiversity and genetic resources of flora and fauna and contribute to the protection of mother earth against climate change. The ENDE-REDD + is made up of a set of methods, models and protocols, mainly implemented by the Ministry of the Environment and Natural Resources (MARENA) and the Nicaraguan Institute for Territorial Studies (INETER).</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The responsibility for monitoring Greenhouse Gases lies with</w:t>
      </w:r>
      <w:r w:rsidR="00E74CC1" w:rsidRPr="00696348">
        <w:rPr>
          <w:spacing w:val="-10"/>
          <w:sz w:val="35"/>
          <w:szCs w:val="35"/>
          <w:lang w:val="en-US"/>
        </w:rPr>
        <w:t>in</w:t>
      </w:r>
      <w:r w:rsidRPr="00696348">
        <w:rPr>
          <w:spacing w:val="-10"/>
          <w:sz w:val="35"/>
          <w:szCs w:val="35"/>
          <w:lang w:val="en-US"/>
        </w:rPr>
        <w:t xml:space="preserve"> MARENA, while INETER is responsible for monitoring deforestation and forest degradation with satellite image</w:t>
      </w:r>
      <w:r w:rsidR="00E74CC1" w:rsidRPr="00696348">
        <w:rPr>
          <w:spacing w:val="-10"/>
          <w:sz w:val="35"/>
          <w:szCs w:val="35"/>
          <w:lang w:val="en-US"/>
        </w:rPr>
        <w:t>ry</w:t>
      </w:r>
      <w:r w:rsidRPr="00696348">
        <w:rPr>
          <w:spacing w:val="-10"/>
          <w:sz w:val="35"/>
          <w:szCs w:val="35"/>
          <w:lang w:val="en-US"/>
        </w:rPr>
        <w:t xml:space="preserve">. </w:t>
      </w:r>
      <w:r w:rsidRPr="001F2807">
        <w:rPr>
          <w:spacing w:val="-24"/>
          <w:sz w:val="35"/>
          <w:szCs w:val="35"/>
          <w:lang w:val="en-US"/>
        </w:rPr>
        <w:lastRenderedPageBreak/>
        <w:t xml:space="preserve">Together and in a complementary </w:t>
      </w:r>
      <w:r w:rsidR="00E74CC1" w:rsidRPr="001F2807">
        <w:rPr>
          <w:spacing w:val="-24"/>
          <w:sz w:val="35"/>
          <w:szCs w:val="35"/>
          <w:lang w:val="en-US"/>
        </w:rPr>
        <w:t>manner</w:t>
      </w:r>
      <w:r w:rsidRPr="001F2807">
        <w:rPr>
          <w:spacing w:val="-24"/>
          <w:sz w:val="35"/>
          <w:szCs w:val="35"/>
          <w:lang w:val="en-US"/>
        </w:rPr>
        <w:t>, these</w:t>
      </w:r>
      <w:r w:rsidRPr="00696348">
        <w:rPr>
          <w:spacing w:val="-10"/>
          <w:sz w:val="35"/>
          <w:szCs w:val="35"/>
          <w:lang w:val="en-US"/>
        </w:rPr>
        <w:t xml:space="preserve"> two entities work, along with other entities </w:t>
      </w:r>
      <w:r w:rsidRPr="001F2807">
        <w:rPr>
          <w:spacing w:val="-36"/>
          <w:sz w:val="35"/>
          <w:szCs w:val="35"/>
          <w:lang w:val="en-US"/>
        </w:rPr>
        <w:t>such as the National Forest</w:t>
      </w:r>
      <w:r w:rsidR="00E74CC1" w:rsidRPr="001F2807">
        <w:rPr>
          <w:spacing w:val="-36"/>
          <w:sz w:val="35"/>
          <w:szCs w:val="35"/>
          <w:lang w:val="en-US"/>
        </w:rPr>
        <w:t>ry</w:t>
      </w:r>
      <w:r w:rsidRPr="001F2807">
        <w:rPr>
          <w:spacing w:val="-36"/>
          <w:sz w:val="35"/>
          <w:szCs w:val="35"/>
          <w:lang w:val="en-US"/>
        </w:rPr>
        <w:t xml:space="preserve"> Institute (INAFOR)</w:t>
      </w:r>
      <w:r w:rsidRPr="00696348">
        <w:rPr>
          <w:spacing w:val="-10"/>
          <w:sz w:val="35"/>
          <w:szCs w:val="35"/>
          <w:lang w:val="en-US"/>
        </w:rPr>
        <w:t xml:space="preserve"> and the Ministry of Agriculture (MAG)</w:t>
      </w:r>
      <w:r w:rsidR="00E74CC1" w:rsidRPr="00696348">
        <w:rPr>
          <w:spacing w:val="-10"/>
          <w:sz w:val="35"/>
          <w:szCs w:val="35"/>
          <w:lang w:val="en-US"/>
        </w:rPr>
        <w:t>,</w:t>
      </w:r>
      <w:r w:rsidRPr="00696348">
        <w:rPr>
          <w:spacing w:val="-10"/>
          <w:sz w:val="35"/>
          <w:szCs w:val="35"/>
          <w:lang w:val="en-US"/>
        </w:rPr>
        <w:t xml:space="preserve"> in promoting the implementation of the National </w:t>
      </w:r>
      <w:r w:rsidRPr="001F2807">
        <w:rPr>
          <w:spacing w:val="-36"/>
          <w:sz w:val="35"/>
          <w:szCs w:val="35"/>
          <w:lang w:val="en-US"/>
        </w:rPr>
        <w:t>Strategy for Avoided Deforestation, following</w:t>
      </w:r>
      <w:r w:rsidRPr="00696348">
        <w:rPr>
          <w:spacing w:val="-10"/>
          <w:sz w:val="35"/>
          <w:szCs w:val="35"/>
          <w:lang w:val="en-US"/>
        </w:rPr>
        <w:t xml:space="preserve"> international monitoring standards of the UNFCCC, FCPF and the IPCC.</w:t>
      </w:r>
    </w:p>
    <w:p w:rsidR="00E74CC1" w:rsidRPr="00696348" w:rsidRDefault="00E74CC1" w:rsidP="00C061AE">
      <w:pPr>
        <w:spacing w:after="0" w:line="360" w:lineRule="auto"/>
        <w:rPr>
          <w:spacing w:val="-10"/>
          <w:sz w:val="35"/>
          <w:szCs w:val="35"/>
          <w:lang w:val="en-US"/>
        </w:rPr>
      </w:pPr>
    </w:p>
    <w:p w:rsidR="00B371A7" w:rsidRPr="001F2807" w:rsidRDefault="00B371A7" w:rsidP="00C061AE">
      <w:pPr>
        <w:spacing w:after="0" w:line="360" w:lineRule="auto"/>
        <w:rPr>
          <w:spacing w:val="-44"/>
          <w:sz w:val="35"/>
          <w:szCs w:val="35"/>
          <w:lang w:val="en-US"/>
        </w:rPr>
      </w:pPr>
      <w:r w:rsidRPr="00696348">
        <w:rPr>
          <w:spacing w:val="-10"/>
          <w:sz w:val="35"/>
          <w:szCs w:val="35"/>
          <w:lang w:val="en-US"/>
        </w:rPr>
        <w:t xml:space="preserve">Based on the last study carried out by MARENA (ENDE-REDD+, “Causes of deforestation and forest degradation in Nicaragua” of November 2017, it is indicated that the main </w:t>
      </w:r>
      <w:r w:rsidRPr="001F2807">
        <w:rPr>
          <w:spacing w:val="-24"/>
          <w:sz w:val="35"/>
          <w:szCs w:val="35"/>
          <w:lang w:val="en-US"/>
        </w:rPr>
        <w:t>historical cause of the change from forest use</w:t>
      </w:r>
      <w:r w:rsidRPr="00696348">
        <w:rPr>
          <w:spacing w:val="-10"/>
          <w:sz w:val="35"/>
          <w:szCs w:val="35"/>
          <w:lang w:val="en-US"/>
        </w:rPr>
        <w:t xml:space="preserve"> to another use in Nicaragua</w:t>
      </w:r>
      <w:r w:rsidR="00E74CC1" w:rsidRPr="00696348">
        <w:rPr>
          <w:spacing w:val="-10"/>
          <w:sz w:val="35"/>
          <w:szCs w:val="35"/>
          <w:lang w:val="en-US"/>
        </w:rPr>
        <w:t>,</w:t>
      </w:r>
      <w:r w:rsidRPr="00696348">
        <w:rPr>
          <w:spacing w:val="-10"/>
          <w:sz w:val="35"/>
          <w:szCs w:val="35"/>
          <w:lang w:val="en-US"/>
        </w:rPr>
        <w:t xml:space="preserve"> is extensive livestock and agriculture, </w:t>
      </w:r>
      <w:r w:rsidR="00E74CC1" w:rsidRPr="00696348">
        <w:rPr>
          <w:spacing w:val="-10"/>
          <w:sz w:val="35"/>
          <w:szCs w:val="35"/>
          <w:lang w:val="en-US"/>
        </w:rPr>
        <w:t xml:space="preserve">a </w:t>
      </w:r>
      <w:r w:rsidRPr="00696348">
        <w:rPr>
          <w:spacing w:val="-10"/>
          <w:sz w:val="35"/>
          <w:szCs w:val="35"/>
          <w:lang w:val="en-US"/>
        </w:rPr>
        <w:t xml:space="preserve">phenomena also </w:t>
      </w:r>
      <w:r w:rsidRPr="001F2807">
        <w:rPr>
          <w:spacing w:val="-44"/>
          <w:sz w:val="35"/>
          <w:szCs w:val="35"/>
          <w:lang w:val="en-US"/>
        </w:rPr>
        <w:t xml:space="preserve">known as </w:t>
      </w:r>
      <w:r w:rsidR="00E74CC1" w:rsidRPr="001F2807">
        <w:rPr>
          <w:spacing w:val="-44"/>
          <w:sz w:val="35"/>
          <w:szCs w:val="35"/>
          <w:lang w:val="en-US"/>
        </w:rPr>
        <w:t>“</w:t>
      </w:r>
      <w:r w:rsidRPr="001F2807">
        <w:rPr>
          <w:spacing w:val="-44"/>
          <w:sz w:val="35"/>
          <w:szCs w:val="35"/>
          <w:lang w:val="en-US"/>
        </w:rPr>
        <w:t>Advancement of the agricultural frontier.</w:t>
      </w:r>
      <w:r w:rsidR="00E74CC1" w:rsidRPr="001F2807">
        <w:rPr>
          <w:spacing w:val="-44"/>
          <w:sz w:val="35"/>
          <w:szCs w:val="35"/>
          <w:lang w:val="en-US"/>
        </w:rPr>
        <w:t>”</w:t>
      </w:r>
    </w:p>
    <w:p w:rsidR="00B371A7" w:rsidRPr="00696348" w:rsidRDefault="00B371A7" w:rsidP="00C061AE">
      <w:pPr>
        <w:spacing w:after="0" w:line="360" w:lineRule="auto"/>
        <w:jc w:val="left"/>
        <w:rPr>
          <w:spacing w:val="-10"/>
          <w:sz w:val="35"/>
          <w:szCs w:val="35"/>
          <w:lang w:val="en-US"/>
        </w:rPr>
      </w:pPr>
      <w:r w:rsidRPr="00696348">
        <w:rPr>
          <w:spacing w:val="-10"/>
          <w:sz w:val="35"/>
          <w:szCs w:val="35"/>
          <w:lang w:val="en-US"/>
        </w:rPr>
        <w:br w:type="page"/>
      </w:r>
    </w:p>
    <w:p w:rsidR="00B371A7" w:rsidRPr="00696348" w:rsidRDefault="00B371A7" w:rsidP="00A935B4">
      <w:pPr>
        <w:pStyle w:val="Ttulo1"/>
        <w:rPr>
          <w:i/>
          <w:spacing w:val="-10"/>
          <w:sz w:val="35"/>
          <w:szCs w:val="35"/>
          <w:lang w:val="en-US" w:eastAsia="es-ES"/>
        </w:rPr>
      </w:pPr>
      <w:bookmarkStart w:id="17" w:name="_Toc43718792"/>
      <w:r w:rsidRPr="00696348">
        <w:rPr>
          <w:spacing w:val="-10"/>
          <w:sz w:val="35"/>
          <w:szCs w:val="35"/>
          <w:lang w:val="en-US" w:eastAsia="es-ES"/>
        </w:rPr>
        <w:lastRenderedPageBreak/>
        <w:t>VII. Nicaragua in the Green Climate Fund</w:t>
      </w:r>
      <w:bookmarkEnd w:id="17"/>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The Government of the Republic of Nicaragua actively supported the proposal for the formation of the Green Climate Fund (</w:t>
      </w:r>
      <w:r w:rsidR="00E74CC1" w:rsidRPr="00696348">
        <w:rPr>
          <w:spacing w:val="-10"/>
          <w:sz w:val="35"/>
          <w:szCs w:val="35"/>
          <w:lang w:val="en-US"/>
        </w:rPr>
        <w:t>GCF</w:t>
      </w:r>
      <w:r w:rsidRPr="00696348">
        <w:rPr>
          <w:spacing w:val="-10"/>
          <w:sz w:val="35"/>
          <w:szCs w:val="35"/>
          <w:lang w:val="en-US"/>
        </w:rPr>
        <w:t xml:space="preserve">) at COP-16 held in Cancun, in 2010, although the general concept </w:t>
      </w:r>
      <w:r w:rsidR="00E74CC1" w:rsidRPr="00696348">
        <w:rPr>
          <w:spacing w:val="-10"/>
          <w:sz w:val="35"/>
          <w:szCs w:val="35"/>
          <w:lang w:val="en-US"/>
        </w:rPr>
        <w:t>was</w:t>
      </w:r>
      <w:r w:rsidRPr="00696348">
        <w:rPr>
          <w:spacing w:val="-10"/>
          <w:sz w:val="35"/>
          <w:szCs w:val="35"/>
          <w:lang w:val="en-US"/>
        </w:rPr>
        <w:t xml:space="preserve"> proposed at COP-15 in Copenhagen, </w:t>
      </w:r>
      <w:r w:rsidR="00E74CC1" w:rsidRPr="00696348">
        <w:rPr>
          <w:spacing w:val="-10"/>
          <w:sz w:val="35"/>
          <w:szCs w:val="35"/>
          <w:lang w:val="en-US"/>
        </w:rPr>
        <w:t xml:space="preserve">in </w:t>
      </w:r>
      <w:r w:rsidRPr="00696348">
        <w:rPr>
          <w:spacing w:val="-10"/>
          <w:sz w:val="35"/>
          <w:szCs w:val="35"/>
          <w:lang w:val="en-US"/>
        </w:rPr>
        <w:t>2009.</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At COP-16 in Cancun, it was decided </w:t>
      </w:r>
      <w:r w:rsidR="00E74CC1" w:rsidRPr="00696348">
        <w:rPr>
          <w:spacing w:val="-10"/>
          <w:sz w:val="35"/>
          <w:szCs w:val="35"/>
          <w:lang w:val="en-US"/>
        </w:rPr>
        <w:t xml:space="preserve">that </w:t>
      </w:r>
      <w:r w:rsidRPr="00696348">
        <w:rPr>
          <w:spacing w:val="-10"/>
          <w:sz w:val="35"/>
          <w:szCs w:val="35"/>
          <w:lang w:val="en-US"/>
        </w:rPr>
        <w:t xml:space="preserve">the </w:t>
      </w:r>
      <w:r w:rsidR="00E74CC1" w:rsidRPr="00696348">
        <w:rPr>
          <w:spacing w:val="-10"/>
          <w:sz w:val="35"/>
          <w:szCs w:val="35"/>
          <w:lang w:val="en-US"/>
        </w:rPr>
        <w:t>GCF</w:t>
      </w:r>
      <w:r w:rsidRPr="00696348">
        <w:rPr>
          <w:spacing w:val="-10"/>
          <w:sz w:val="35"/>
          <w:szCs w:val="35"/>
          <w:lang w:val="en-US"/>
        </w:rPr>
        <w:t xml:space="preserve"> </w:t>
      </w:r>
      <w:r w:rsidR="00E74CC1" w:rsidRPr="00696348">
        <w:rPr>
          <w:spacing w:val="-10"/>
          <w:sz w:val="35"/>
          <w:szCs w:val="35"/>
          <w:lang w:val="en-US"/>
        </w:rPr>
        <w:t xml:space="preserve">would be organized </w:t>
      </w:r>
      <w:r w:rsidRPr="00696348">
        <w:rPr>
          <w:spacing w:val="-10"/>
          <w:sz w:val="35"/>
          <w:szCs w:val="35"/>
          <w:lang w:val="en-US"/>
        </w:rPr>
        <w:t xml:space="preserve">through a Transition Committee with the World Bank as an Interim Trust, where Nicaragua was </w:t>
      </w:r>
      <w:r w:rsidR="00E74CC1" w:rsidRPr="00696348">
        <w:rPr>
          <w:spacing w:val="-10"/>
          <w:sz w:val="35"/>
          <w:szCs w:val="35"/>
          <w:lang w:val="en-US"/>
        </w:rPr>
        <w:t>a member</w:t>
      </w:r>
      <w:r w:rsidRPr="00696348">
        <w:rPr>
          <w:spacing w:val="-10"/>
          <w:sz w:val="35"/>
          <w:szCs w:val="35"/>
          <w:lang w:val="en-US"/>
        </w:rPr>
        <w:t xml:space="preserve">, </w:t>
      </w:r>
      <w:r w:rsidR="00E74CC1" w:rsidRPr="00696348">
        <w:rPr>
          <w:spacing w:val="-10"/>
          <w:sz w:val="35"/>
          <w:szCs w:val="35"/>
          <w:lang w:val="en-US"/>
        </w:rPr>
        <w:t xml:space="preserve">and was tasked with </w:t>
      </w:r>
      <w:r w:rsidRPr="00696348">
        <w:rPr>
          <w:spacing w:val="-10"/>
          <w:sz w:val="35"/>
          <w:szCs w:val="35"/>
          <w:lang w:val="en-US"/>
        </w:rPr>
        <w:t>design</w:t>
      </w:r>
      <w:r w:rsidR="00E74CC1" w:rsidRPr="00696348">
        <w:rPr>
          <w:spacing w:val="-10"/>
          <w:sz w:val="35"/>
          <w:szCs w:val="35"/>
          <w:lang w:val="en-US"/>
        </w:rPr>
        <w:t>ing</w:t>
      </w:r>
      <w:r w:rsidRPr="00696348">
        <w:rPr>
          <w:spacing w:val="-10"/>
          <w:sz w:val="35"/>
          <w:szCs w:val="35"/>
          <w:lang w:val="en-US"/>
        </w:rPr>
        <w:t xml:space="preserve"> a proposal for the organization of the Green Climate Fund.</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At COP-17 in Durban, in 2011, the proposed organization was approved and confirmed to the World Bank as a Trust.</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In the final negotiation of the COP-17 Green Climate Fund approval resolution held in </w:t>
      </w:r>
      <w:r w:rsidRPr="00696348">
        <w:rPr>
          <w:spacing w:val="-10"/>
          <w:sz w:val="35"/>
          <w:szCs w:val="35"/>
          <w:lang w:val="en-US"/>
        </w:rPr>
        <w:lastRenderedPageBreak/>
        <w:t xml:space="preserve">Durban, the G-77 designated Nicaragua to </w:t>
      </w:r>
      <w:r w:rsidRPr="00E20D4B">
        <w:rPr>
          <w:spacing w:val="-32"/>
          <w:sz w:val="35"/>
          <w:szCs w:val="35"/>
          <w:lang w:val="en-US"/>
        </w:rPr>
        <w:t>represent developing countries, while the United</w:t>
      </w:r>
      <w:r w:rsidRPr="00696348">
        <w:rPr>
          <w:spacing w:val="-10"/>
          <w:sz w:val="35"/>
          <w:szCs w:val="35"/>
          <w:lang w:val="en-US"/>
        </w:rPr>
        <w:t xml:space="preserve"> States represented developed countries.</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In 2018, Nicaragua was chosen by developing </w:t>
      </w:r>
      <w:r w:rsidRPr="00E20D4B">
        <w:rPr>
          <w:spacing w:val="-40"/>
          <w:sz w:val="35"/>
          <w:szCs w:val="35"/>
          <w:lang w:val="en-US"/>
        </w:rPr>
        <w:t>countries in the Green Climate Fund to represent</w:t>
      </w:r>
      <w:r w:rsidRPr="00696348">
        <w:rPr>
          <w:spacing w:val="-10"/>
          <w:sz w:val="35"/>
          <w:szCs w:val="35"/>
          <w:lang w:val="en-US"/>
        </w:rPr>
        <w:t xml:space="preserve"> them as Co-chair of the Board of Directors. </w:t>
      </w:r>
      <w:r w:rsidR="00E74CC1" w:rsidRPr="00696348">
        <w:rPr>
          <w:spacing w:val="-10"/>
          <w:sz w:val="35"/>
          <w:szCs w:val="35"/>
          <w:lang w:val="en-US"/>
        </w:rPr>
        <w:t>S</w:t>
      </w:r>
      <w:r w:rsidRPr="00696348">
        <w:rPr>
          <w:spacing w:val="-10"/>
          <w:sz w:val="35"/>
          <w:szCs w:val="35"/>
          <w:lang w:val="en-US"/>
        </w:rPr>
        <w:t xml:space="preserve">ubsequently </w:t>
      </w:r>
      <w:r w:rsidR="00E74CC1" w:rsidRPr="00696348">
        <w:rPr>
          <w:spacing w:val="-10"/>
          <w:sz w:val="35"/>
          <w:szCs w:val="35"/>
          <w:lang w:val="en-US"/>
        </w:rPr>
        <w:t xml:space="preserve">Nicaragua </w:t>
      </w:r>
      <w:r w:rsidRPr="00696348">
        <w:rPr>
          <w:spacing w:val="-10"/>
          <w:sz w:val="35"/>
          <w:szCs w:val="35"/>
          <w:lang w:val="en-US"/>
        </w:rPr>
        <w:t xml:space="preserve">held a position as a </w:t>
      </w:r>
      <w:r w:rsidRPr="00E20D4B">
        <w:rPr>
          <w:spacing w:val="-32"/>
          <w:sz w:val="35"/>
          <w:szCs w:val="35"/>
          <w:lang w:val="en-US"/>
        </w:rPr>
        <w:t>member of the Board of Directors of the Green</w:t>
      </w:r>
      <w:r w:rsidRPr="00696348">
        <w:rPr>
          <w:spacing w:val="-10"/>
          <w:sz w:val="35"/>
          <w:szCs w:val="35"/>
          <w:lang w:val="en-US"/>
        </w:rPr>
        <w:t xml:space="preserve"> Climate Fund in 2019, and now maintains </w:t>
      </w:r>
      <w:r w:rsidR="00E74CC1" w:rsidRPr="00696348">
        <w:rPr>
          <w:spacing w:val="-10"/>
          <w:sz w:val="35"/>
          <w:szCs w:val="35"/>
          <w:lang w:val="en-US"/>
        </w:rPr>
        <w:t>its</w:t>
      </w:r>
      <w:r w:rsidRPr="00696348">
        <w:rPr>
          <w:spacing w:val="-10"/>
          <w:sz w:val="35"/>
          <w:szCs w:val="35"/>
          <w:lang w:val="en-US"/>
        </w:rPr>
        <w:t xml:space="preserve"> participation as Advisor to the Board of Directors.</w:t>
      </w:r>
    </w:p>
    <w:p w:rsidR="00E74CC1" w:rsidRPr="00696348" w:rsidRDefault="00E74CC1"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During the Co-Presidency in the Green Climate Fund in 2018, the State of Nicaragua </w:t>
      </w:r>
      <w:r w:rsidRPr="00E20D4B">
        <w:rPr>
          <w:spacing w:val="-32"/>
          <w:sz w:val="35"/>
          <w:szCs w:val="35"/>
          <w:lang w:val="en-US"/>
        </w:rPr>
        <w:t>representing developing countries, together with</w:t>
      </w:r>
      <w:r w:rsidRPr="00696348">
        <w:rPr>
          <w:spacing w:val="-10"/>
          <w:sz w:val="35"/>
          <w:szCs w:val="35"/>
          <w:lang w:val="en-US"/>
        </w:rPr>
        <w:t xml:space="preserve"> Sweden, representing Developed Countries, approved 42 new projects, mobilizing a total of 8,056 million dollars in climate finance since the beginning of the year (including co-financing). Implementation on the ground also accelerated rapidly during this period. </w:t>
      </w:r>
      <w:r w:rsidRPr="00696348">
        <w:rPr>
          <w:spacing w:val="-10"/>
          <w:sz w:val="35"/>
          <w:szCs w:val="35"/>
          <w:lang w:val="en-US"/>
        </w:rPr>
        <w:lastRenderedPageBreak/>
        <w:t>The Green Climate Fund now has 39 projects underway, worth $ 1.6 billion.</w:t>
      </w:r>
    </w:p>
    <w:p w:rsidR="00E74CC1" w:rsidRPr="00696348" w:rsidRDefault="00E74CC1" w:rsidP="00C061AE">
      <w:pPr>
        <w:spacing w:after="0" w:line="360" w:lineRule="auto"/>
        <w:rPr>
          <w:noProof/>
          <w:spacing w:val="-10"/>
          <w:sz w:val="35"/>
          <w:szCs w:val="35"/>
          <w:lang w:val="en-US"/>
        </w:rPr>
      </w:pPr>
    </w:p>
    <w:p w:rsidR="00B371A7" w:rsidRPr="00696348" w:rsidRDefault="00B371A7" w:rsidP="00C061AE">
      <w:pPr>
        <w:spacing w:after="0" w:line="360" w:lineRule="auto"/>
        <w:rPr>
          <w:noProof/>
          <w:spacing w:val="-10"/>
          <w:sz w:val="35"/>
          <w:szCs w:val="35"/>
          <w:lang w:val="en-US"/>
        </w:rPr>
      </w:pPr>
      <w:r w:rsidRPr="00E20D4B">
        <w:rPr>
          <w:noProof/>
          <w:spacing w:val="-36"/>
          <w:sz w:val="35"/>
          <w:szCs w:val="35"/>
          <w:lang w:val="en-US"/>
        </w:rPr>
        <w:t>Nicaragua has also promoted the approval of a new</w:t>
      </w:r>
      <w:r w:rsidRPr="00696348">
        <w:rPr>
          <w:noProof/>
          <w:spacing w:val="-10"/>
          <w:sz w:val="35"/>
          <w:szCs w:val="35"/>
          <w:lang w:val="en-US"/>
        </w:rPr>
        <w:t xml:space="preserve"> cycle of resource mobilization to finance projects for mitigation and adaptation to climate change in developing countries. This is crucial for developing countries to be </w:t>
      </w:r>
      <w:r w:rsidRPr="00E20D4B">
        <w:rPr>
          <w:noProof/>
          <w:spacing w:val="-24"/>
          <w:sz w:val="35"/>
          <w:szCs w:val="35"/>
          <w:lang w:val="en-US"/>
        </w:rPr>
        <w:t>protagonists in the fight to reach the goal of</w:t>
      </w:r>
      <w:r w:rsidRPr="00696348">
        <w:rPr>
          <w:noProof/>
          <w:spacing w:val="-10"/>
          <w:sz w:val="35"/>
          <w:szCs w:val="35"/>
          <w:lang w:val="en-US"/>
        </w:rPr>
        <w:t xml:space="preserve"> </w:t>
      </w:r>
      <w:r w:rsidRPr="00E20D4B">
        <w:rPr>
          <w:noProof/>
          <w:spacing w:val="-32"/>
          <w:sz w:val="35"/>
          <w:szCs w:val="35"/>
          <w:lang w:val="en-US"/>
        </w:rPr>
        <w:t>limiting the global average temperature rise,</w:t>
      </w:r>
      <w:r w:rsidRPr="00696348">
        <w:rPr>
          <w:noProof/>
          <w:spacing w:val="-10"/>
          <w:sz w:val="35"/>
          <w:szCs w:val="35"/>
          <w:lang w:val="en-US"/>
        </w:rPr>
        <w:t xml:space="preserve"> </w:t>
      </w:r>
      <w:r w:rsidRPr="00E20D4B">
        <w:rPr>
          <w:noProof/>
          <w:spacing w:val="-40"/>
          <w:sz w:val="35"/>
          <w:szCs w:val="35"/>
          <w:lang w:val="en-US"/>
        </w:rPr>
        <w:t>adaptation to climate change and the construction</w:t>
      </w:r>
      <w:r w:rsidRPr="00696348">
        <w:rPr>
          <w:noProof/>
          <w:spacing w:val="-10"/>
          <w:sz w:val="35"/>
          <w:szCs w:val="35"/>
          <w:lang w:val="en-US"/>
        </w:rPr>
        <w:t xml:space="preserve"> </w:t>
      </w:r>
      <w:r w:rsidRPr="00E20D4B">
        <w:rPr>
          <w:noProof/>
          <w:spacing w:val="-32"/>
          <w:sz w:val="35"/>
          <w:szCs w:val="35"/>
          <w:lang w:val="en-US"/>
        </w:rPr>
        <w:t>of sustainable low-carbon societies by 1.5°C.</w:t>
      </w:r>
    </w:p>
    <w:p w:rsidR="00E74CC1" w:rsidRPr="00696348" w:rsidRDefault="00E74CC1" w:rsidP="00C061AE">
      <w:pPr>
        <w:spacing w:after="0" w:line="360" w:lineRule="auto"/>
        <w:rPr>
          <w:noProof/>
          <w:spacing w:val="-10"/>
          <w:sz w:val="35"/>
          <w:szCs w:val="35"/>
          <w:lang w:val="en-US"/>
        </w:rPr>
      </w:pPr>
    </w:p>
    <w:p w:rsidR="00B371A7" w:rsidRPr="00696348" w:rsidRDefault="00B371A7" w:rsidP="00D558EF">
      <w:pPr>
        <w:spacing w:after="0" w:line="360" w:lineRule="auto"/>
        <w:rPr>
          <w:noProof/>
          <w:spacing w:val="-10"/>
          <w:sz w:val="35"/>
          <w:szCs w:val="35"/>
          <w:lang w:val="en-US"/>
        </w:rPr>
      </w:pPr>
      <w:r w:rsidRPr="00696348">
        <w:rPr>
          <w:noProof/>
          <w:spacing w:val="-10"/>
          <w:sz w:val="35"/>
          <w:szCs w:val="35"/>
          <w:lang w:val="en-US"/>
        </w:rPr>
        <w:t xml:space="preserve">At the end of the Nicaraguan Co-Presidency, in the Green Climate Fund, there were 40 projects under execution for $93 billion, </w:t>
      </w:r>
      <w:r w:rsidRPr="00E20D4B">
        <w:rPr>
          <w:noProof/>
          <w:spacing w:val="-40"/>
          <w:sz w:val="35"/>
          <w:szCs w:val="35"/>
          <w:lang w:val="en-US"/>
        </w:rPr>
        <w:t>representing $1.8 billion of the total approved</w:t>
      </w:r>
      <w:r w:rsidRPr="00696348">
        <w:rPr>
          <w:noProof/>
          <w:spacing w:val="-10"/>
          <w:sz w:val="35"/>
          <w:szCs w:val="35"/>
          <w:lang w:val="en-US"/>
        </w:rPr>
        <w:t xml:space="preserve"> </w:t>
      </w:r>
      <w:r w:rsidRPr="00E20D4B">
        <w:rPr>
          <w:noProof/>
          <w:spacing w:val="-32"/>
          <w:sz w:val="35"/>
          <w:szCs w:val="35"/>
          <w:lang w:val="en-US"/>
        </w:rPr>
        <w:t xml:space="preserve">portfolio, worth $ 4.6 billion. This proportion </w:t>
      </w:r>
      <w:r w:rsidRPr="00696348">
        <w:rPr>
          <w:noProof/>
          <w:spacing w:val="-10"/>
          <w:sz w:val="35"/>
          <w:szCs w:val="35"/>
          <w:lang w:val="en-US"/>
        </w:rPr>
        <w:t xml:space="preserve">is equivalent to 43 percent of the projects approved, representing an increase of more than ten times in the value of projects in execution, and more than double the number </w:t>
      </w:r>
      <w:r w:rsidRPr="00E20D4B">
        <w:rPr>
          <w:noProof/>
          <w:spacing w:val="-37"/>
          <w:sz w:val="35"/>
          <w:szCs w:val="35"/>
          <w:lang w:val="en-US"/>
        </w:rPr>
        <w:lastRenderedPageBreak/>
        <w:t>of projects in execution (18 projects registered</w:t>
      </w:r>
      <w:r w:rsidRPr="00696348">
        <w:rPr>
          <w:noProof/>
          <w:spacing w:val="-10"/>
          <w:sz w:val="35"/>
          <w:szCs w:val="35"/>
          <w:lang w:val="en-US"/>
        </w:rPr>
        <w:t xml:space="preserve"> in 2017).</w:t>
      </w:r>
    </w:p>
    <w:p w:rsidR="00D558EF" w:rsidRPr="00696348" w:rsidRDefault="00D558EF" w:rsidP="00D558EF">
      <w:pPr>
        <w:spacing w:after="0" w:line="360" w:lineRule="auto"/>
        <w:rPr>
          <w:noProof/>
          <w:spacing w:val="-10"/>
          <w:sz w:val="35"/>
          <w:szCs w:val="35"/>
          <w:lang w:val="en-US"/>
        </w:rPr>
      </w:pPr>
    </w:p>
    <w:p w:rsidR="00B371A7" w:rsidRPr="00696348" w:rsidRDefault="00B371A7" w:rsidP="00E20D4B">
      <w:pPr>
        <w:pStyle w:val="Ttulo1"/>
        <w:jc w:val="left"/>
        <w:rPr>
          <w:i/>
          <w:spacing w:val="-10"/>
          <w:sz w:val="35"/>
          <w:szCs w:val="35"/>
          <w:lang w:val="en-US" w:eastAsia="es-ES"/>
        </w:rPr>
      </w:pPr>
      <w:bookmarkStart w:id="18" w:name="_Toc43718793"/>
      <w:r w:rsidRPr="00696348">
        <w:rPr>
          <w:spacing w:val="-10"/>
          <w:sz w:val="35"/>
          <w:szCs w:val="35"/>
          <w:lang w:val="en-US" w:eastAsia="es-ES"/>
        </w:rPr>
        <w:t xml:space="preserve">VIII. Nicaragua's Actions </w:t>
      </w:r>
      <w:proofErr w:type="gramStart"/>
      <w:r w:rsidRPr="00696348">
        <w:rPr>
          <w:spacing w:val="-10"/>
          <w:sz w:val="35"/>
          <w:szCs w:val="35"/>
          <w:lang w:val="en-US" w:eastAsia="es-ES"/>
        </w:rPr>
        <w:t>Against</w:t>
      </w:r>
      <w:proofErr w:type="gramEnd"/>
      <w:r w:rsidRPr="00696348">
        <w:rPr>
          <w:spacing w:val="-10"/>
          <w:sz w:val="35"/>
          <w:szCs w:val="35"/>
          <w:lang w:val="en-US" w:eastAsia="es-ES"/>
        </w:rPr>
        <w:t xml:space="preserve"> Climate Change</w:t>
      </w:r>
      <w:bookmarkEnd w:id="18"/>
    </w:p>
    <w:p w:rsidR="00D558EF" w:rsidRPr="00696348" w:rsidRDefault="00D558EF" w:rsidP="00D558EF">
      <w:pPr>
        <w:pStyle w:val="Ttulo3"/>
        <w:rPr>
          <w:b/>
          <w:bCs/>
          <w:noProof/>
          <w:spacing w:val="-10"/>
          <w:sz w:val="35"/>
          <w:szCs w:val="35"/>
          <w:u w:val="none"/>
          <w:lang w:val="en-US"/>
        </w:rPr>
      </w:pPr>
    </w:p>
    <w:p w:rsidR="00B371A7" w:rsidRPr="00696348" w:rsidRDefault="00B371A7" w:rsidP="00A935B4">
      <w:pPr>
        <w:pStyle w:val="Ttulo2"/>
        <w:rPr>
          <w:noProof/>
          <w:spacing w:val="-10"/>
          <w:sz w:val="35"/>
          <w:szCs w:val="35"/>
          <w:lang w:val="en-US"/>
        </w:rPr>
      </w:pPr>
      <w:bookmarkStart w:id="19" w:name="_Toc43718794"/>
      <w:r w:rsidRPr="00696348">
        <w:rPr>
          <w:noProof/>
          <w:spacing w:val="-10"/>
          <w:sz w:val="35"/>
          <w:szCs w:val="35"/>
          <w:lang w:val="en-US"/>
        </w:rPr>
        <w:t xml:space="preserve">VIII.1. At </w:t>
      </w:r>
      <w:r w:rsidR="00D558EF" w:rsidRPr="00696348">
        <w:rPr>
          <w:noProof/>
          <w:spacing w:val="-10"/>
          <w:sz w:val="35"/>
          <w:szCs w:val="35"/>
          <w:lang w:val="en-US"/>
        </w:rPr>
        <w:t xml:space="preserve">the </w:t>
      </w:r>
      <w:r w:rsidRPr="00696348">
        <w:rPr>
          <w:noProof/>
          <w:spacing w:val="-10"/>
          <w:sz w:val="35"/>
          <w:szCs w:val="35"/>
          <w:lang w:val="en-US"/>
        </w:rPr>
        <w:t>international level</w:t>
      </w:r>
      <w:bookmarkEnd w:id="19"/>
    </w:p>
    <w:p w:rsidR="00B371A7" w:rsidRPr="00696348" w:rsidRDefault="00B371A7" w:rsidP="00C061AE">
      <w:pPr>
        <w:spacing w:after="0" w:line="360" w:lineRule="auto"/>
        <w:rPr>
          <w:noProof/>
          <w:spacing w:val="-10"/>
          <w:sz w:val="35"/>
          <w:szCs w:val="35"/>
          <w:lang w:val="en-US"/>
        </w:rPr>
      </w:pPr>
    </w:p>
    <w:p w:rsidR="00B371A7" w:rsidRPr="00696348" w:rsidRDefault="00B371A7" w:rsidP="00A935B4">
      <w:pPr>
        <w:pStyle w:val="Ttulo3"/>
        <w:rPr>
          <w:i/>
          <w:iCs/>
          <w:noProof/>
          <w:spacing w:val="-10"/>
          <w:sz w:val="35"/>
          <w:szCs w:val="35"/>
          <w:lang w:val="en-US"/>
        </w:rPr>
      </w:pPr>
      <w:bookmarkStart w:id="20" w:name="_Toc43718795"/>
      <w:r w:rsidRPr="00696348">
        <w:rPr>
          <w:noProof/>
          <w:spacing w:val="-10"/>
          <w:sz w:val="35"/>
          <w:szCs w:val="35"/>
          <w:lang w:val="en-US"/>
        </w:rPr>
        <w:t>VIII.1.1. National Communications</w:t>
      </w:r>
      <w:bookmarkEnd w:id="20"/>
    </w:p>
    <w:p w:rsidR="00D558EF" w:rsidRPr="00696348" w:rsidRDefault="00D558EF" w:rsidP="00C061AE">
      <w:pPr>
        <w:spacing w:after="0" w:line="360" w:lineRule="auto"/>
        <w:rPr>
          <w:noProof/>
          <w:spacing w:val="-10"/>
          <w:sz w:val="35"/>
          <w:szCs w:val="35"/>
          <w:lang w:val="en-US"/>
        </w:rPr>
      </w:pPr>
    </w:p>
    <w:p w:rsidR="00B371A7" w:rsidRPr="00696348" w:rsidRDefault="00B371A7" w:rsidP="00C061AE">
      <w:pPr>
        <w:spacing w:after="0" w:line="360" w:lineRule="auto"/>
        <w:rPr>
          <w:noProof/>
          <w:spacing w:val="-10"/>
          <w:sz w:val="35"/>
          <w:szCs w:val="35"/>
          <w:lang w:val="en-US"/>
        </w:rPr>
      </w:pPr>
      <w:r w:rsidRPr="00696348">
        <w:rPr>
          <w:noProof/>
          <w:spacing w:val="-10"/>
          <w:sz w:val="35"/>
          <w:szCs w:val="35"/>
          <w:lang w:val="en-US"/>
        </w:rPr>
        <w:t xml:space="preserve">Nicaragua has developed three National Communications, processes that have involved </w:t>
      </w:r>
      <w:r w:rsidRPr="00425405">
        <w:rPr>
          <w:noProof/>
          <w:spacing w:val="-40"/>
          <w:sz w:val="35"/>
          <w:szCs w:val="35"/>
          <w:lang w:val="en-US"/>
        </w:rPr>
        <w:t>institutions that today are part of the National</w:t>
      </w:r>
      <w:r w:rsidRPr="00696348">
        <w:rPr>
          <w:noProof/>
          <w:spacing w:val="-10"/>
          <w:sz w:val="35"/>
          <w:szCs w:val="35"/>
          <w:lang w:val="en-US"/>
        </w:rPr>
        <w:t xml:space="preserve"> </w:t>
      </w:r>
      <w:r w:rsidRPr="00425405">
        <w:rPr>
          <w:noProof/>
          <w:spacing w:val="-40"/>
          <w:sz w:val="35"/>
          <w:szCs w:val="35"/>
          <w:lang w:val="en-US"/>
        </w:rPr>
        <w:t>System of Response to Climate Change (SNRCC):</w:t>
      </w:r>
      <w:r w:rsidRPr="00696348">
        <w:rPr>
          <w:noProof/>
          <w:spacing w:val="-10"/>
          <w:sz w:val="35"/>
          <w:szCs w:val="35"/>
          <w:lang w:val="en-US"/>
        </w:rPr>
        <w:t xml:space="preserve"> MARENA, INAFOR, INETER, MEM, MHCP, SDCC and CNU.</w:t>
      </w:r>
    </w:p>
    <w:p w:rsidR="00D558EF" w:rsidRPr="00696348" w:rsidRDefault="00D558EF" w:rsidP="00C061AE">
      <w:pPr>
        <w:spacing w:after="0" w:line="360" w:lineRule="auto"/>
        <w:rPr>
          <w:noProof/>
          <w:spacing w:val="-10"/>
          <w:sz w:val="35"/>
          <w:szCs w:val="35"/>
          <w:lang w:val="en-US"/>
        </w:rPr>
      </w:pPr>
    </w:p>
    <w:p w:rsidR="00B371A7" w:rsidRPr="00696348" w:rsidRDefault="00B371A7" w:rsidP="00C061AE">
      <w:pPr>
        <w:spacing w:after="0" w:line="360" w:lineRule="auto"/>
        <w:rPr>
          <w:noProof/>
          <w:spacing w:val="-10"/>
          <w:sz w:val="35"/>
          <w:szCs w:val="35"/>
          <w:lang w:val="en-US"/>
        </w:rPr>
      </w:pPr>
      <w:r w:rsidRPr="00696348">
        <w:rPr>
          <w:noProof/>
          <w:spacing w:val="-10"/>
          <w:sz w:val="35"/>
          <w:szCs w:val="35"/>
          <w:lang w:val="en-US"/>
        </w:rPr>
        <w:t xml:space="preserve">In October 1998, the first phase of the studies for the First National Communication began, culminating in its presentation to the UNFCCC Secretariat in July 2001. The reference year for the preparation of the </w:t>
      </w:r>
      <w:r w:rsidRPr="00696348">
        <w:rPr>
          <w:noProof/>
          <w:spacing w:val="-10"/>
          <w:sz w:val="35"/>
          <w:szCs w:val="35"/>
          <w:lang w:val="en-US"/>
        </w:rPr>
        <w:lastRenderedPageBreak/>
        <w:t xml:space="preserve">First Communication was 1994. The inventory </w:t>
      </w:r>
      <w:r w:rsidRPr="00425405">
        <w:rPr>
          <w:noProof/>
          <w:spacing w:val="-24"/>
          <w:sz w:val="35"/>
          <w:szCs w:val="35"/>
          <w:lang w:val="en-US"/>
        </w:rPr>
        <w:t>refers to: carbon dioxide (CO2), methane (CH4)</w:t>
      </w:r>
      <w:r w:rsidRPr="00696348">
        <w:rPr>
          <w:noProof/>
          <w:spacing w:val="-10"/>
          <w:sz w:val="35"/>
          <w:szCs w:val="35"/>
          <w:lang w:val="en-US"/>
        </w:rPr>
        <w:t xml:space="preserve"> and nitrous oxide (N2O), as well as indirect greenhouse gases. The Report states that the </w:t>
      </w:r>
      <w:r w:rsidRPr="00425405">
        <w:rPr>
          <w:noProof/>
          <w:spacing w:val="-36"/>
          <w:sz w:val="35"/>
          <w:szCs w:val="35"/>
          <w:lang w:val="en-US"/>
        </w:rPr>
        <w:t>global balance of emissions was 8,365 Gg of CO2eq.</w:t>
      </w:r>
    </w:p>
    <w:p w:rsidR="00D558EF" w:rsidRPr="00696348" w:rsidRDefault="00D558EF" w:rsidP="00C061AE">
      <w:pPr>
        <w:spacing w:after="0" w:line="360" w:lineRule="auto"/>
        <w:rPr>
          <w:noProof/>
          <w:spacing w:val="-10"/>
          <w:sz w:val="35"/>
          <w:szCs w:val="35"/>
          <w:lang w:val="en-US"/>
        </w:rPr>
      </w:pPr>
    </w:p>
    <w:p w:rsidR="00B371A7" w:rsidRPr="00696348" w:rsidRDefault="00B371A7" w:rsidP="00C061AE">
      <w:pPr>
        <w:spacing w:after="0" w:line="360" w:lineRule="auto"/>
        <w:rPr>
          <w:noProof/>
          <w:spacing w:val="-10"/>
          <w:sz w:val="35"/>
          <w:szCs w:val="35"/>
          <w:lang w:val="en-US"/>
        </w:rPr>
      </w:pPr>
      <w:r w:rsidRPr="00425405">
        <w:rPr>
          <w:noProof/>
          <w:spacing w:val="-24"/>
          <w:sz w:val="35"/>
          <w:szCs w:val="35"/>
          <w:lang w:val="en-US"/>
        </w:rPr>
        <w:t>In March 2005, the enabling activities for the</w:t>
      </w:r>
      <w:r w:rsidRPr="00696348">
        <w:rPr>
          <w:noProof/>
          <w:spacing w:val="-10"/>
          <w:sz w:val="35"/>
          <w:szCs w:val="35"/>
          <w:lang w:val="en-US"/>
        </w:rPr>
        <w:t xml:space="preserve"> </w:t>
      </w:r>
      <w:r w:rsidRPr="00425405">
        <w:rPr>
          <w:noProof/>
          <w:spacing w:val="-40"/>
          <w:sz w:val="35"/>
          <w:szCs w:val="35"/>
          <w:lang w:val="en-US"/>
        </w:rPr>
        <w:t>preparation of the Second National Communication</w:t>
      </w:r>
      <w:r w:rsidRPr="00696348">
        <w:rPr>
          <w:noProof/>
          <w:spacing w:val="-10"/>
          <w:sz w:val="35"/>
          <w:szCs w:val="35"/>
          <w:lang w:val="en-US"/>
        </w:rPr>
        <w:t xml:space="preserve"> </w:t>
      </w:r>
      <w:r w:rsidRPr="00425405">
        <w:rPr>
          <w:noProof/>
          <w:spacing w:val="-10"/>
          <w:sz w:val="35"/>
          <w:szCs w:val="35"/>
          <w:lang w:val="en-US"/>
        </w:rPr>
        <w:t xml:space="preserve">began, later published in October 2008, and </w:t>
      </w:r>
      <w:r w:rsidRPr="00425405">
        <w:rPr>
          <w:noProof/>
          <w:spacing w:val="-40"/>
          <w:sz w:val="35"/>
          <w:szCs w:val="35"/>
          <w:lang w:val="en-US"/>
        </w:rPr>
        <w:t xml:space="preserve">presented to the Secretariat of the Framework </w:t>
      </w:r>
      <w:r w:rsidRPr="00696348">
        <w:rPr>
          <w:noProof/>
          <w:spacing w:val="-10"/>
          <w:sz w:val="35"/>
          <w:szCs w:val="35"/>
          <w:lang w:val="en-US"/>
        </w:rPr>
        <w:t xml:space="preserve">Convention in 2011. For this Communication, </w:t>
      </w:r>
      <w:r w:rsidRPr="00425405">
        <w:rPr>
          <w:noProof/>
          <w:spacing w:val="-32"/>
          <w:sz w:val="35"/>
          <w:szCs w:val="35"/>
          <w:lang w:val="en-US"/>
        </w:rPr>
        <w:t>official statistical data for the year 2000 were</w:t>
      </w:r>
      <w:r w:rsidRPr="00696348">
        <w:rPr>
          <w:noProof/>
          <w:spacing w:val="-10"/>
          <w:sz w:val="35"/>
          <w:szCs w:val="35"/>
          <w:lang w:val="en-US"/>
        </w:rPr>
        <w:t xml:space="preserve"> used. and the IPCC Guidelines, as revised in 1996, as well as guidance on good practices for land use, land use change and forestry from 2003 were applied. The Communication </w:t>
      </w:r>
      <w:r w:rsidRPr="00425405">
        <w:rPr>
          <w:noProof/>
          <w:spacing w:val="-24"/>
          <w:sz w:val="35"/>
          <w:szCs w:val="35"/>
          <w:lang w:val="en-US"/>
        </w:rPr>
        <w:t>indicates that the total value of emissions was</w:t>
      </w:r>
      <w:r w:rsidRPr="00696348">
        <w:rPr>
          <w:noProof/>
          <w:spacing w:val="-10"/>
          <w:sz w:val="35"/>
          <w:szCs w:val="35"/>
          <w:lang w:val="en-US"/>
        </w:rPr>
        <w:t xml:space="preserve"> 59,477 Gg CO2eq, being the sectors with the highest contribution, Agriculture, Forestry </w:t>
      </w:r>
      <w:r w:rsidRPr="00696348">
        <w:rPr>
          <w:noProof/>
          <w:spacing w:val="-10"/>
          <w:sz w:val="35"/>
          <w:szCs w:val="35"/>
          <w:lang w:val="en-US"/>
        </w:rPr>
        <w:lastRenderedPageBreak/>
        <w:t>and Other land uses (AFOLU), contributing 91.7% of the total</w:t>
      </w:r>
      <w:r w:rsidR="0031540A" w:rsidRPr="00696348">
        <w:rPr>
          <w:rStyle w:val="Refdenotaalpie"/>
          <w:noProof/>
          <w:spacing w:val="-10"/>
          <w:sz w:val="35"/>
          <w:szCs w:val="35"/>
          <w:lang w:val="en-US"/>
        </w:rPr>
        <w:footnoteReference w:id="1"/>
      </w:r>
      <w:r w:rsidRPr="00696348">
        <w:rPr>
          <w:noProof/>
          <w:spacing w:val="-10"/>
          <w:sz w:val="35"/>
          <w:szCs w:val="35"/>
          <w:lang w:val="en-US"/>
        </w:rPr>
        <w:t>.</w:t>
      </w:r>
    </w:p>
    <w:p w:rsidR="00D558EF" w:rsidRPr="00696348" w:rsidRDefault="00D558EF" w:rsidP="00C061AE">
      <w:pPr>
        <w:spacing w:after="0" w:line="360" w:lineRule="auto"/>
        <w:rPr>
          <w:noProof/>
          <w:spacing w:val="-10"/>
          <w:sz w:val="35"/>
          <w:szCs w:val="35"/>
          <w:lang w:val="en-US"/>
        </w:rPr>
      </w:pPr>
    </w:p>
    <w:p w:rsidR="00B371A7" w:rsidRPr="00696348" w:rsidRDefault="00B371A7" w:rsidP="00C061AE">
      <w:pPr>
        <w:spacing w:after="0" w:line="360" w:lineRule="auto"/>
        <w:rPr>
          <w:noProof/>
          <w:spacing w:val="-10"/>
          <w:sz w:val="35"/>
          <w:szCs w:val="35"/>
          <w:lang w:val="en-US"/>
        </w:rPr>
      </w:pPr>
      <w:r w:rsidRPr="00425405">
        <w:rPr>
          <w:noProof/>
          <w:spacing w:val="-24"/>
          <w:sz w:val="35"/>
          <w:szCs w:val="35"/>
          <w:lang w:val="en-US"/>
        </w:rPr>
        <w:t>Subsequently, in 2013, the enabling activities</w:t>
      </w:r>
      <w:r w:rsidRPr="00696348">
        <w:rPr>
          <w:noProof/>
          <w:spacing w:val="-10"/>
          <w:sz w:val="35"/>
          <w:szCs w:val="35"/>
          <w:lang w:val="en-US"/>
        </w:rPr>
        <w:t xml:space="preserve"> for the preparation of the Third National Communication began, with financing from the GEF.</w:t>
      </w:r>
      <w:r w:rsidR="00D558EF" w:rsidRPr="00696348">
        <w:rPr>
          <w:noProof/>
          <w:spacing w:val="-10"/>
          <w:sz w:val="35"/>
          <w:szCs w:val="35"/>
          <w:lang w:val="en-US"/>
        </w:rPr>
        <w:t xml:space="preserve"> </w:t>
      </w:r>
      <w:r w:rsidRPr="00696348">
        <w:rPr>
          <w:noProof/>
          <w:spacing w:val="-10"/>
          <w:sz w:val="35"/>
          <w:szCs w:val="35"/>
          <w:lang w:val="en-US"/>
        </w:rPr>
        <w:t xml:space="preserve">Nicaragua concluded in the year 2018 its Third National Communication on Climate Change referring to the period 2000-2010 that includes the National Greenhouse Gas </w:t>
      </w:r>
      <w:r w:rsidRPr="00425405">
        <w:rPr>
          <w:noProof/>
          <w:spacing w:val="-24"/>
          <w:sz w:val="35"/>
          <w:szCs w:val="35"/>
          <w:lang w:val="en-US"/>
        </w:rPr>
        <w:t>Inventory for that same period, using the 2006</w:t>
      </w:r>
      <w:r w:rsidRPr="00696348">
        <w:rPr>
          <w:noProof/>
          <w:spacing w:val="-10"/>
          <w:sz w:val="35"/>
          <w:szCs w:val="35"/>
          <w:lang w:val="en-US"/>
        </w:rPr>
        <w:t xml:space="preserve"> IPCC Guidelines, as well as the application of reliable methods from the scientific point of view to estimate the emissions and </w:t>
      </w:r>
      <w:r w:rsidRPr="00425405">
        <w:rPr>
          <w:noProof/>
          <w:spacing w:val="-40"/>
          <w:sz w:val="35"/>
          <w:szCs w:val="35"/>
          <w:lang w:val="en-US"/>
        </w:rPr>
        <w:t xml:space="preserve">removals of greenhouse gases (GHGs) </w:t>
      </w:r>
      <w:r w:rsidR="00D558EF" w:rsidRPr="00425405">
        <w:rPr>
          <w:noProof/>
          <w:spacing w:val="-40"/>
          <w:sz w:val="35"/>
          <w:szCs w:val="35"/>
          <w:lang w:val="en-US"/>
        </w:rPr>
        <w:t>from</w:t>
      </w:r>
      <w:r w:rsidRPr="00425405">
        <w:rPr>
          <w:noProof/>
          <w:spacing w:val="-40"/>
          <w:sz w:val="35"/>
          <w:szCs w:val="35"/>
          <w:lang w:val="en-US"/>
        </w:rPr>
        <w:t xml:space="preserve"> Use and</w:t>
      </w:r>
      <w:r w:rsidR="00D558EF" w:rsidRPr="00425405">
        <w:rPr>
          <w:noProof/>
          <w:spacing w:val="-40"/>
          <w:sz w:val="35"/>
          <w:szCs w:val="35"/>
          <w:lang w:val="en-US"/>
        </w:rPr>
        <w:t xml:space="preserve"> Change of Use of Land</w:t>
      </w:r>
      <w:r w:rsidRPr="00425405">
        <w:rPr>
          <w:noProof/>
          <w:spacing w:val="-40"/>
          <w:sz w:val="35"/>
          <w:szCs w:val="35"/>
          <w:lang w:val="en-US"/>
        </w:rPr>
        <w:t>, by using Landsat satellite</w:t>
      </w:r>
      <w:r w:rsidRPr="00696348">
        <w:rPr>
          <w:noProof/>
          <w:spacing w:val="-10"/>
          <w:sz w:val="35"/>
          <w:szCs w:val="35"/>
          <w:lang w:val="en-US"/>
        </w:rPr>
        <w:t xml:space="preserve"> images at a resolution of 30 meters.</w:t>
      </w:r>
    </w:p>
    <w:p w:rsidR="00D558EF" w:rsidRPr="00696348" w:rsidRDefault="00D558EF" w:rsidP="00C061AE">
      <w:pPr>
        <w:spacing w:after="0" w:line="360" w:lineRule="auto"/>
        <w:rPr>
          <w:noProof/>
          <w:spacing w:val="-10"/>
          <w:sz w:val="35"/>
          <w:szCs w:val="35"/>
          <w:lang w:val="en-US"/>
        </w:rPr>
      </w:pPr>
    </w:p>
    <w:p w:rsidR="00A967E1" w:rsidRPr="00696348" w:rsidRDefault="00B371A7" w:rsidP="00C061AE">
      <w:pPr>
        <w:spacing w:after="0" w:line="360" w:lineRule="auto"/>
        <w:rPr>
          <w:noProof/>
          <w:spacing w:val="-10"/>
          <w:sz w:val="35"/>
          <w:szCs w:val="35"/>
          <w:lang w:val="en-US"/>
        </w:rPr>
      </w:pPr>
      <w:r w:rsidRPr="00425405">
        <w:rPr>
          <w:noProof/>
          <w:spacing w:val="-36"/>
          <w:sz w:val="35"/>
          <w:szCs w:val="35"/>
          <w:lang w:val="en-US"/>
        </w:rPr>
        <w:lastRenderedPageBreak/>
        <w:t xml:space="preserve">The result of the national inventory produced </w:t>
      </w:r>
      <w:r w:rsidRPr="00696348">
        <w:rPr>
          <w:noProof/>
          <w:spacing w:val="-10"/>
          <w:sz w:val="35"/>
          <w:szCs w:val="35"/>
          <w:lang w:val="en-US"/>
        </w:rPr>
        <w:t xml:space="preserve">significant improvements when migrating the complete inventory of the 1996 Methodology to the 2006 IPCC Guidelines, obtaining a more complete time series that allowed </w:t>
      </w:r>
      <w:r w:rsidR="00D558EF" w:rsidRPr="00696348">
        <w:rPr>
          <w:noProof/>
          <w:spacing w:val="-10"/>
          <w:sz w:val="35"/>
          <w:szCs w:val="35"/>
          <w:lang w:val="en-US"/>
        </w:rPr>
        <w:t xml:space="preserve">us to </w:t>
      </w:r>
      <w:r w:rsidRPr="00696348">
        <w:rPr>
          <w:noProof/>
          <w:spacing w:val="-10"/>
          <w:sz w:val="35"/>
          <w:szCs w:val="35"/>
          <w:lang w:val="en-US"/>
        </w:rPr>
        <w:t>analyz</w:t>
      </w:r>
      <w:r w:rsidR="00D558EF" w:rsidRPr="00696348">
        <w:rPr>
          <w:noProof/>
          <w:spacing w:val="-10"/>
          <w:sz w:val="35"/>
          <w:szCs w:val="35"/>
          <w:lang w:val="en-US"/>
        </w:rPr>
        <w:t>e</w:t>
      </w:r>
      <w:r w:rsidRPr="00696348">
        <w:rPr>
          <w:noProof/>
          <w:spacing w:val="-10"/>
          <w:sz w:val="35"/>
          <w:szCs w:val="35"/>
          <w:lang w:val="en-US"/>
        </w:rPr>
        <w:t xml:space="preserve"> two five-year periods 2000-2005-2010, obtaining 5.2377 Gg of CO2eq, 19.193 Gg Co2eq and 15,267 Gg Co2eq, for each of the aforementioned periods.</w:t>
      </w:r>
    </w:p>
    <w:p w:rsidR="00D558EF" w:rsidRPr="00696348" w:rsidRDefault="00D558EF"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The sector that emitted the most for all the years evaluated was </w:t>
      </w:r>
      <w:r w:rsidR="00C36D40" w:rsidRPr="00696348">
        <w:rPr>
          <w:spacing w:val="-10"/>
          <w:sz w:val="35"/>
          <w:szCs w:val="35"/>
          <w:lang w:val="en-US"/>
        </w:rPr>
        <w:t xml:space="preserve">Land </w:t>
      </w:r>
      <w:r w:rsidRPr="00696348">
        <w:rPr>
          <w:spacing w:val="-10"/>
          <w:sz w:val="35"/>
          <w:szCs w:val="35"/>
          <w:lang w:val="en-US"/>
        </w:rPr>
        <w:t>Use and Land Use Change (AFOLU), however, there is a tendency to stabilize the sector as it decreases and increase</w:t>
      </w:r>
      <w:r w:rsidR="00C36D40" w:rsidRPr="00696348">
        <w:rPr>
          <w:spacing w:val="-10"/>
          <w:sz w:val="35"/>
          <w:szCs w:val="35"/>
          <w:lang w:val="en-US"/>
        </w:rPr>
        <w:t>s</w:t>
      </w:r>
      <w:r w:rsidRPr="00696348">
        <w:rPr>
          <w:spacing w:val="-10"/>
          <w:sz w:val="35"/>
          <w:szCs w:val="35"/>
          <w:lang w:val="en-US"/>
        </w:rPr>
        <w:t xml:space="preserve"> in energy consumption, and hence an increase in emissions from that sector.</w:t>
      </w:r>
    </w:p>
    <w:p w:rsidR="00D558EF" w:rsidRPr="00696348" w:rsidRDefault="00D558EF"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FE266D">
        <w:rPr>
          <w:spacing w:val="-40"/>
          <w:sz w:val="35"/>
          <w:szCs w:val="35"/>
          <w:lang w:val="en-US"/>
        </w:rPr>
        <w:t xml:space="preserve">Additionally, the Third Communication </w:t>
      </w:r>
      <w:r w:rsidR="00C36D40" w:rsidRPr="00FE266D">
        <w:rPr>
          <w:spacing w:val="-40"/>
          <w:sz w:val="35"/>
          <w:szCs w:val="35"/>
          <w:lang w:val="en-US"/>
        </w:rPr>
        <w:t>created</w:t>
      </w:r>
      <w:r w:rsidRPr="00696348">
        <w:rPr>
          <w:spacing w:val="-10"/>
          <w:sz w:val="35"/>
          <w:szCs w:val="35"/>
          <w:lang w:val="en-US"/>
        </w:rPr>
        <w:t xml:space="preserve"> a national system of indicators for monitoring </w:t>
      </w:r>
      <w:r w:rsidRPr="00FE266D">
        <w:rPr>
          <w:spacing w:val="-40"/>
          <w:sz w:val="35"/>
          <w:szCs w:val="35"/>
          <w:lang w:val="en-US"/>
        </w:rPr>
        <w:t>climate change, an assessment of climate change</w:t>
      </w:r>
      <w:r w:rsidRPr="00696348">
        <w:rPr>
          <w:spacing w:val="-10"/>
          <w:sz w:val="35"/>
          <w:szCs w:val="35"/>
          <w:lang w:val="en-US"/>
        </w:rPr>
        <w:t xml:space="preserve"> scenarios based on the 4th IPCC Report, a national assessment of climate risk, based </w:t>
      </w:r>
      <w:r w:rsidRPr="00696348">
        <w:rPr>
          <w:spacing w:val="-10"/>
          <w:sz w:val="35"/>
          <w:szCs w:val="35"/>
          <w:lang w:val="en-US"/>
        </w:rPr>
        <w:lastRenderedPageBreak/>
        <w:t>on the aforementioned scenarios, as well as a study of the main adaptation technologies that are being implemented in the country.</w:t>
      </w:r>
    </w:p>
    <w:p w:rsidR="00C36D40" w:rsidRPr="00696348" w:rsidRDefault="00C36D40" w:rsidP="00C36D40">
      <w:pPr>
        <w:pStyle w:val="Ttulo4"/>
        <w:rPr>
          <w:rFonts w:ascii="Courier New" w:hAnsi="Courier New" w:cs="Courier New"/>
          <w:i w:val="0"/>
          <w:iCs w:val="0"/>
          <w:noProof/>
          <w:color w:val="auto"/>
          <w:spacing w:val="-10"/>
          <w:sz w:val="35"/>
          <w:szCs w:val="35"/>
          <w:u w:val="single"/>
          <w:lang w:val="en-US"/>
        </w:rPr>
      </w:pPr>
    </w:p>
    <w:p w:rsidR="00B371A7" w:rsidRPr="00696348" w:rsidRDefault="00B371A7" w:rsidP="00FE266D">
      <w:pPr>
        <w:pStyle w:val="Ttulo3"/>
        <w:jc w:val="left"/>
        <w:rPr>
          <w:i/>
          <w:iCs/>
          <w:noProof/>
          <w:spacing w:val="-10"/>
          <w:sz w:val="35"/>
          <w:szCs w:val="35"/>
          <w:lang w:val="en-US"/>
        </w:rPr>
      </w:pPr>
      <w:bookmarkStart w:id="21" w:name="_Toc43718796"/>
      <w:r w:rsidRPr="00696348">
        <w:rPr>
          <w:noProof/>
          <w:spacing w:val="-10"/>
          <w:sz w:val="35"/>
          <w:szCs w:val="35"/>
          <w:lang w:val="en-US"/>
        </w:rPr>
        <w:t xml:space="preserve">VIII.1.2. Elaboration of the </w:t>
      </w:r>
      <w:r w:rsidR="00C36D40" w:rsidRPr="00696348">
        <w:rPr>
          <w:noProof/>
          <w:spacing w:val="-10"/>
          <w:sz w:val="35"/>
          <w:szCs w:val="35"/>
          <w:lang w:val="en-US"/>
        </w:rPr>
        <w:t xml:space="preserve">National </w:t>
      </w:r>
      <w:r w:rsidRPr="00696348">
        <w:rPr>
          <w:noProof/>
          <w:spacing w:val="-10"/>
          <w:sz w:val="35"/>
          <w:szCs w:val="35"/>
          <w:lang w:val="en-US"/>
        </w:rPr>
        <w:t>Determined Contribution (NDC)</w:t>
      </w:r>
      <w:bookmarkEnd w:id="21"/>
    </w:p>
    <w:p w:rsidR="00C36D40" w:rsidRPr="00696348" w:rsidRDefault="00C36D40"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The Nicaragua National Determined Contribution has the purpose of complying with the Paris Agreement in relation to the mitigation of climate change and is oriented, mainly, to the Energy and Agriculture, Land Use and Land Use Change sectors, </w:t>
      </w:r>
      <w:r w:rsidR="00C36D40" w:rsidRPr="00696348">
        <w:rPr>
          <w:spacing w:val="-10"/>
          <w:sz w:val="35"/>
          <w:szCs w:val="35"/>
          <w:lang w:val="en-US"/>
        </w:rPr>
        <w:t>through</w:t>
      </w:r>
      <w:r w:rsidRPr="00696348">
        <w:rPr>
          <w:spacing w:val="-10"/>
          <w:sz w:val="35"/>
          <w:szCs w:val="35"/>
          <w:lang w:val="en-US"/>
        </w:rPr>
        <w:t xml:space="preserve"> measur</w:t>
      </w:r>
      <w:r w:rsidR="00C36D40" w:rsidRPr="00696348">
        <w:rPr>
          <w:spacing w:val="-10"/>
          <w:sz w:val="35"/>
          <w:szCs w:val="35"/>
          <w:lang w:val="en-US"/>
        </w:rPr>
        <w:t>es</w:t>
      </w:r>
      <w:r w:rsidRPr="00696348">
        <w:rPr>
          <w:spacing w:val="-10"/>
          <w:sz w:val="35"/>
          <w:szCs w:val="35"/>
          <w:lang w:val="en-US"/>
        </w:rPr>
        <w:t xml:space="preserve"> </w:t>
      </w:r>
      <w:r w:rsidR="00C36D40" w:rsidRPr="00696348">
        <w:rPr>
          <w:spacing w:val="-10"/>
          <w:sz w:val="35"/>
          <w:szCs w:val="35"/>
          <w:lang w:val="en-US"/>
        </w:rPr>
        <w:t xml:space="preserve">to </w:t>
      </w:r>
      <w:r w:rsidRPr="00696348">
        <w:rPr>
          <w:spacing w:val="-10"/>
          <w:sz w:val="35"/>
          <w:szCs w:val="35"/>
          <w:lang w:val="en-US"/>
        </w:rPr>
        <w:t>increase the sources of renewable energy, as well as measures for forest conservation and recovery.</w:t>
      </w:r>
    </w:p>
    <w:p w:rsidR="00C36D40" w:rsidRPr="00696348" w:rsidRDefault="00C36D40"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Nicaragua intends to achieve its mitigation objectives in the Agriculture, Forestry and Other Land Uses (AFOLU) sector through the implementation of activities of the National </w:t>
      </w:r>
      <w:r w:rsidRPr="00696348">
        <w:rPr>
          <w:spacing w:val="-10"/>
          <w:sz w:val="35"/>
          <w:szCs w:val="35"/>
          <w:lang w:val="en-US"/>
        </w:rPr>
        <w:lastRenderedPageBreak/>
        <w:t>Strategy for Reducing Emissions from Deforestation an</w:t>
      </w:r>
      <w:r w:rsidR="0031540A" w:rsidRPr="00696348">
        <w:rPr>
          <w:spacing w:val="-10"/>
          <w:sz w:val="35"/>
          <w:szCs w:val="35"/>
          <w:lang w:val="en-US"/>
        </w:rPr>
        <w:t>d Forest Degradation (ENDE-REDD</w:t>
      </w:r>
      <w:r w:rsidRPr="00696348">
        <w:rPr>
          <w:spacing w:val="-10"/>
          <w:sz w:val="35"/>
          <w:szCs w:val="35"/>
          <w:lang w:val="en-US"/>
        </w:rPr>
        <w:t>+).</w:t>
      </w:r>
    </w:p>
    <w:p w:rsidR="00C36D40" w:rsidRPr="00696348" w:rsidRDefault="00C36D40"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Since 2008, Nicaragua began negotiations to </w:t>
      </w:r>
      <w:r w:rsidRPr="00FE266D">
        <w:rPr>
          <w:spacing w:val="-24"/>
          <w:sz w:val="35"/>
          <w:szCs w:val="35"/>
          <w:lang w:val="en-US"/>
        </w:rPr>
        <w:t>develop the REDD + preparation process, and in</w:t>
      </w:r>
      <w:r w:rsidRPr="00696348">
        <w:rPr>
          <w:spacing w:val="-10"/>
          <w:sz w:val="35"/>
          <w:szCs w:val="35"/>
          <w:lang w:val="en-US"/>
        </w:rPr>
        <w:t xml:space="preserve"> </w:t>
      </w:r>
      <w:r w:rsidRPr="00FE266D">
        <w:rPr>
          <w:spacing w:val="-10"/>
          <w:sz w:val="35"/>
          <w:szCs w:val="35"/>
          <w:lang w:val="en-US"/>
        </w:rPr>
        <w:t xml:space="preserve">2013 a REDD + initiative, financed by the </w:t>
      </w:r>
      <w:r w:rsidRPr="00FE266D">
        <w:rPr>
          <w:spacing w:val="-24"/>
          <w:sz w:val="35"/>
          <w:szCs w:val="35"/>
          <w:lang w:val="en-US"/>
        </w:rPr>
        <w:t>Cooperative Carbon Fund (FCPF) and administered</w:t>
      </w:r>
      <w:r w:rsidRPr="00696348">
        <w:rPr>
          <w:spacing w:val="-10"/>
          <w:sz w:val="35"/>
          <w:szCs w:val="35"/>
          <w:lang w:val="en-US"/>
        </w:rPr>
        <w:t xml:space="preserve"> by the World Bank, </w:t>
      </w:r>
      <w:r w:rsidR="00C36D40" w:rsidRPr="00696348">
        <w:rPr>
          <w:spacing w:val="-10"/>
          <w:sz w:val="35"/>
          <w:szCs w:val="35"/>
          <w:lang w:val="en-US"/>
        </w:rPr>
        <w:t xml:space="preserve">which </w:t>
      </w:r>
      <w:r w:rsidRPr="00696348">
        <w:rPr>
          <w:spacing w:val="-10"/>
          <w:sz w:val="35"/>
          <w:szCs w:val="35"/>
          <w:lang w:val="en-US"/>
        </w:rPr>
        <w:t xml:space="preserve">was approved to implement a program to conserve forests and prevent their degradation, which will come </w:t>
      </w:r>
      <w:r w:rsidRPr="00FE266D">
        <w:rPr>
          <w:spacing w:val="-24"/>
          <w:sz w:val="35"/>
          <w:szCs w:val="35"/>
          <w:lang w:val="en-US"/>
        </w:rPr>
        <w:t xml:space="preserve">into effect between 2020-2024 and consists of </w:t>
      </w:r>
      <w:r w:rsidRPr="00FE266D">
        <w:rPr>
          <w:spacing w:val="-32"/>
          <w:sz w:val="35"/>
          <w:szCs w:val="35"/>
          <w:lang w:val="en-US"/>
        </w:rPr>
        <w:t xml:space="preserve">reducing emissions by 11 million tons of CO2eq </w:t>
      </w:r>
      <w:r w:rsidRPr="00696348">
        <w:rPr>
          <w:spacing w:val="-10"/>
          <w:sz w:val="35"/>
          <w:szCs w:val="35"/>
          <w:lang w:val="en-US"/>
        </w:rPr>
        <w:t xml:space="preserve">within Protected Areas in the Autonomous </w:t>
      </w:r>
      <w:r w:rsidRPr="00FE266D">
        <w:rPr>
          <w:spacing w:val="-24"/>
          <w:sz w:val="35"/>
          <w:szCs w:val="35"/>
          <w:lang w:val="en-US"/>
        </w:rPr>
        <w:t>Regions of the Caribbean Coast of Nicaragua</w:t>
      </w:r>
      <w:r w:rsidR="0031540A" w:rsidRPr="00FE266D">
        <w:rPr>
          <w:rStyle w:val="Refdenotaalpie"/>
          <w:spacing w:val="-24"/>
          <w:sz w:val="35"/>
          <w:szCs w:val="35"/>
          <w:lang w:val="en-US"/>
        </w:rPr>
        <w:footnoteReference w:id="2"/>
      </w:r>
      <w:r w:rsidRPr="00FE266D">
        <w:rPr>
          <w:spacing w:val="-24"/>
          <w:sz w:val="35"/>
          <w:szCs w:val="35"/>
          <w:lang w:val="en-US"/>
        </w:rPr>
        <w:t>.</w:t>
      </w:r>
    </w:p>
    <w:p w:rsidR="00C36D40" w:rsidRPr="00696348" w:rsidRDefault="00C36D40"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 xml:space="preserve">Another possible mitigation potential that was studied was the 72 protected areas that Nicaragua possesses, of which 25 are located </w:t>
      </w:r>
      <w:r w:rsidRPr="00696348">
        <w:rPr>
          <w:spacing w:val="-10"/>
          <w:sz w:val="35"/>
          <w:szCs w:val="35"/>
          <w:lang w:val="en-US"/>
        </w:rPr>
        <w:lastRenderedPageBreak/>
        <w:t>in the climatic region of the Pacific with predominance of dry forests, the central region of the country with a part of forests located in dry climate and the other part in semi humid climate and the protected areas of the Caribbean Coast Regions, which are located in humid and very humid zones. Also</w:t>
      </w:r>
      <w:r w:rsidR="00724FF3" w:rsidRPr="00696348">
        <w:rPr>
          <w:spacing w:val="-10"/>
          <w:sz w:val="35"/>
          <w:szCs w:val="35"/>
          <w:lang w:val="en-US"/>
        </w:rPr>
        <w:t>,</w:t>
      </w:r>
      <w:r w:rsidRPr="00696348">
        <w:rPr>
          <w:spacing w:val="-10"/>
          <w:sz w:val="35"/>
          <w:szCs w:val="35"/>
          <w:lang w:val="en-US"/>
        </w:rPr>
        <w:t xml:space="preserve"> in this region are two Biosphere Reserves totaling 2,232,968 ha.</w:t>
      </w:r>
    </w:p>
    <w:p w:rsidR="00724FF3" w:rsidRPr="00696348" w:rsidRDefault="00724FF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696348">
        <w:rPr>
          <w:spacing w:val="-10"/>
          <w:sz w:val="35"/>
          <w:szCs w:val="35"/>
          <w:lang w:val="en-US"/>
        </w:rPr>
        <w:t>A study carried out within the framework of the Third National Communication on Climate Change</w:t>
      </w:r>
      <w:r w:rsidR="00724FF3" w:rsidRPr="00696348">
        <w:rPr>
          <w:spacing w:val="-10"/>
          <w:sz w:val="35"/>
          <w:szCs w:val="35"/>
          <w:lang w:val="en-US"/>
        </w:rPr>
        <w:t xml:space="preserve"> </w:t>
      </w:r>
      <w:r w:rsidRPr="00696348">
        <w:rPr>
          <w:spacing w:val="-10"/>
          <w:sz w:val="35"/>
          <w:szCs w:val="35"/>
          <w:lang w:val="en-US"/>
        </w:rPr>
        <w:t>indicate</w:t>
      </w:r>
      <w:r w:rsidR="00724FF3" w:rsidRPr="00696348">
        <w:rPr>
          <w:spacing w:val="-10"/>
          <w:sz w:val="35"/>
          <w:szCs w:val="35"/>
          <w:lang w:val="en-US"/>
        </w:rPr>
        <w:t>d</w:t>
      </w:r>
      <w:r w:rsidRPr="00696348">
        <w:rPr>
          <w:spacing w:val="-10"/>
          <w:sz w:val="35"/>
          <w:szCs w:val="35"/>
          <w:lang w:val="en-US"/>
        </w:rPr>
        <w:t xml:space="preserve"> that by 2015 protected areas emitted 4,316 </w:t>
      </w:r>
      <w:proofErr w:type="spellStart"/>
      <w:r w:rsidRPr="00696348">
        <w:rPr>
          <w:spacing w:val="-10"/>
          <w:sz w:val="35"/>
          <w:szCs w:val="35"/>
          <w:lang w:val="en-US"/>
        </w:rPr>
        <w:t>Gigagrams</w:t>
      </w:r>
      <w:proofErr w:type="spellEnd"/>
      <w:r w:rsidRPr="00696348">
        <w:rPr>
          <w:spacing w:val="-10"/>
          <w:sz w:val="35"/>
          <w:szCs w:val="35"/>
          <w:lang w:val="en-US"/>
        </w:rPr>
        <w:t xml:space="preserve"> CO2eq and absorbed 10,798 </w:t>
      </w:r>
      <w:proofErr w:type="spellStart"/>
      <w:r w:rsidRPr="00696348">
        <w:rPr>
          <w:spacing w:val="-10"/>
          <w:sz w:val="35"/>
          <w:szCs w:val="35"/>
          <w:lang w:val="en-US"/>
        </w:rPr>
        <w:t>Gigagrams</w:t>
      </w:r>
      <w:proofErr w:type="spellEnd"/>
      <w:r w:rsidRPr="00696348">
        <w:rPr>
          <w:spacing w:val="-10"/>
          <w:sz w:val="35"/>
          <w:szCs w:val="35"/>
          <w:lang w:val="en-US"/>
        </w:rPr>
        <w:t xml:space="preserve"> of CO2eq, which shows that even in these protected areas, it is worth allocating important resources for its conservation.</w:t>
      </w:r>
    </w:p>
    <w:p w:rsidR="00724FF3" w:rsidRPr="00696348" w:rsidRDefault="00724FF3" w:rsidP="00C061AE">
      <w:pPr>
        <w:spacing w:after="0" w:line="360" w:lineRule="auto"/>
        <w:rPr>
          <w:spacing w:val="-10"/>
          <w:sz w:val="35"/>
          <w:szCs w:val="35"/>
          <w:lang w:val="en-US"/>
        </w:rPr>
      </w:pPr>
    </w:p>
    <w:p w:rsidR="00B371A7" w:rsidRPr="00696348" w:rsidRDefault="00B371A7" w:rsidP="00C061AE">
      <w:pPr>
        <w:spacing w:after="0" w:line="360" w:lineRule="auto"/>
        <w:rPr>
          <w:spacing w:val="-10"/>
          <w:sz w:val="35"/>
          <w:szCs w:val="35"/>
          <w:lang w:val="en-US"/>
        </w:rPr>
      </w:pPr>
      <w:r w:rsidRPr="00FE266D">
        <w:rPr>
          <w:spacing w:val="-32"/>
          <w:sz w:val="35"/>
          <w:szCs w:val="35"/>
          <w:lang w:val="en-US"/>
        </w:rPr>
        <w:t>In the adaptation to climate change component,</w:t>
      </w:r>
      <w:r w:rsidRPr="00696348">
        <w:rPr>
          <w:spacing w:val="-10"/>
          <w:sz w:val="35"/>
          <w:szCs w:val="35"/>
          <w:lang w:val="en-US"/>
        </w:rPr>
        <w:t xml:space="preserve"> the NDC indicates that the country requires </w:t>
      </w:r>
      <w:r w:rsidRPr="00696348">
        <w:rPr>
          <w:spacing w:val="-10"/>
          <w:sz w:val="35"/>
          <w:szCs w:val="35"/>
          <w:lang w:val="en-US"/>
        </w:rPr>
        <w:lastRenderedPageBreak/>
        <w:t>financial support to develop priority adaptation measures, such as:</w:t>
      </w:r>
    </w:p>
    <w:p w:rsidR="0031540A" w:rsidRPr="00696348" w:rsidRDefault="00B371A7" w:rsidP="00FE266D">
      <w:pPr>
        <w:pStyle w:val="Prrafodelista"/>
        <w:numPr>
          <w:ilvl w:val="0"/>
          <w:numId w:val="21"/>
        </w:numPr>
        <w:spacing w:after="0" w:line="360" w:lineRule="auto"/>
        <w:ind w:hanging="644"/>
        <w:rPr>
          <w:spacing w:val="-10"/>
          <w:sz w:val="35"/>
          <w:szCs w:val="35"/>
          <w:lang w:val="en-US"/>
        </w:rPr>
      </w:pPr>
      <w:r w:rsidRPr="00696348">
        <w:rPr>
          <w:spacing w:val="-10"/>
          <w:sz w:val="35"/>
          <w:szCs w:val="35"/>
          <w:lang w:val="en-US"/>
        </w:rPr>
        <w:t xml:space="preserve">Modernization of the country's </w:t>
      </w:r>
      <w:r w:rsidR="00FE266D">
        <w:rPr>
          <w:spacing w:val="-10"/>
          <w:sz w:val="35"/>
          <w:szCs w:val="35"/>
          <w:lang w:val="en-US"/>
        </w:rPr>
        <w:t>hydromel-</w:t>
      </w:r>
      <w:proofErr w:type="spellStart"/>
      <w:r w:rsidRPr="00FE266D">
        <w:rPr>
          <w:spacing w:val="-32"/>
          <w:sz w:val="35"/>
          <w:szCs w:val="35"/>
          <w:lang w:val="en-US"/>
        </w:rPr>
        <w:t>teorological</w:t>
      </w:r>
      <w:proofErr w:type="spellEnd"/>
      <w:r w:rsidRPr="00FE266D">
        <w:rPr>
          <w:spacing w:val="-32"/>
          <w:sz w:val="35"/>
          <w:szCs w:val="35"/>
          <w:lang w:val="en-US"/>
        </w:rPr>
        <w:t xml:space="preserve"> services, which allow accurate</w:t>
      </w:r>
      <w:r w:rsidRPr="00696348">
        <w:rPr>
          <w:spacing w:val="-10"/>
          <w:sz w:val="35"/>
          <w:szCs w:val="35"/>
          <w:lang w:val="en-US"/>
        </w:rPr>
        <w:t xml:space="preserve"> forecasts and early warning systems to be maintained for an effective and efficient response, which includes modernization of observation, assimilation and forecast </w:t>
      </w:r>
      <w:r w:rsidRPr="00FE266D">
        <w:rPr>
          <w:spacing w:val="-24"/>
          <w:sz w:val="35"/>
          <w:szCs w:val="35"/>
          <w:lang w:val="en-US"/>
        </w:rPr>
        <w:t>systems, access to sensors and technologies,</w:t>
      </w:r>
      <w:r w:rsidRPr="00696348">
        <w:rPr>
          <w:spacing w:val="-10"/>
          <w:sz w:val="35"/>
          <w:szCs w:val="35"/>
          <w:lang w:val="en-US"/>
        </w:rPr>
        <w:t xml:space="preserve"> </w:t>
      </w:r>
      <w:r w:rsidRPr="00FE266D">
        <w:rPr>
          <w:spacing w:val="-40"/>
          <w:sz w:val="35"/>
          <w:szCs w:val="35"/>
          <w:lang w:val="en-US"/>
        </w:rPr>
        <w:t>as well as training of qualified human resources.</w:t>
      </w:r>
      <w:r w:rsidRPr="00696348">
        <w:rPr>
          <w:spacing w:val="-10"/>
          <w:sz w:val="35"/>
          <w:szCs w:val="35"/>
          <w:lang w:val="en-US"/>
        </w:rPr>
        <w:t xml:space="preserve"> </w:t>
      </w:r>
      <w:r w:rsidRPr="00FE266D">
        <w:rPr>
          <w:spacing w:val="-40"/>
          <w:sz w:val="35"/>
          <w:szCs w:val="35"/>
          <w:lang w:val="en-US"/>
        </w:rPr>
        <w:t xml:space="preserve">The investment required </w:t>
      </w:r>
      <w:r w:rsidR="00724FF3" w:rsidRPr="00FE266D">
        <w:rPr>
          <w:spacing w:val="-40"/>
          <w:sz w:val="35"/>
          <w:szCs w:val="35"/>
          <w:lang w:val="en-US"/>
        </w:rPr>
        <w:t>for</w:t>
      </w:r>
      <w:r w:rsidRPr="00FE266D">
        <w:rPr>
          <w:spacing w:val="-40"/>
          <w:sz w:val="35"/>
          <w:szCs w:val="35"/>
          <w:lang w:val="en-US"/>
        </w:rPr>
        <w:t xml:space="preserve"> this is approximately</w:t>
      </w:r>
      <w:r w:rsidRPr="00696348">
        <w:rPr>
          <w:spacing w:val="-10"/>
          <w:sz w:val="35"/>
          <w:szCs w:val="35"/>
          <w:lang w:val="en-US"/>
        </w:rPr>
        <w:t xml:space="preserve"> $30 million.</w:t>
      </w:r>
    </w:p>
    <w:p w:rsidR="0031540A" w:rsidRPr="00696348" w:rsidRDefault="0031540A" w:rsidP="00FE266D">
      <w:pPr>
        <w:pStyle w:val="Prrafodelista"/>
        <w:numPr>
          <w:ilvl w:val="0"/>
          <w:numId w:val="21"/>
        </w:numPr>
        <w:spacing w:after="0" w:line="360" w:lineRule="auto"/>
        <w:ind w:hanging="644"/>
        <w:rPr>
          <w:spacing w:val="-10"/>
          <w:sz w:val="35"/>
          <w:szCs w:val="35"/>
          <w:lang w:val="en-US" w:eastAsia="en-US"/>
        </w:rPr>
      </w:pPr>
      <w:r w:rsidRPr="00FE266D">
        <w:rPr>
          <w:spacing w:val="-40"/>
          <w:sz w:val="35"/>
          <w:szCs w:val="35"/>
          <w:lang w:val="en-US" w:eastAsia="en-US"/>
        </w:rPr>
        <w:t>Measures for the development of infrastructures</w:t>
      </w:r>
      <w:r w:rsidRPr="00696348">
        <w:rPr>
          <w:spacing w:val="-10"/>
          <w:sz w:val="35"/>
          <w:szCs w:val="35"/>
          <w:lang w:val="en-US" w:eastAsia="en-US"/>
        </w:rPr>
        <w:t xml:space="preserve"> and drainage systems in the capital city and other Pacific cities of Nicaragua </w:t>
      </w:r>
      <w:proofErr w:type="gramStart"/>
      <w:r w:rsidRPr="00696348">
        <w:rPr>
          <w:spacing w:val="-10"/>
          <w:sz w:val="35"/>
          <w:szCs w:val="35"/>
          <w:lang w:val="en-US" w:eastAsia="en-US"/>
        </w:rPr>
        <w:t>that are</w:t>
      </w:r>
      <w:proofErr w:type="gramEnd"/>
      <w:r w:rsidRPr="00696348">
        <w:rPr>
          <w:spacing w:val="-10"/>
          <w:sz w:val="35"/>
          <w:szCs w:val="35"/>
          <w:lang w:val="en-US" w:eastAsia="en-US"/>
        </w:rPr>
        <w:t xml:space="preserve"> highly vulnerable to floods. The cost of these investments is approximately 450 million dollars for the capital city.</w:t>
      </w:r>
    </w:p>
    <w:p w:rsidR="0031540A" w:rsidRPr="00696348" w:rsidRDefault="0031540A" w:rsidP="00FE266D">
      <w:pPr>
        <w:pStyle w:val="Prrafodelista"/>
        <w:numPr>
          <w:ilvl w:val="0"/>
          <w:numId w:val="21"/>
        </w:numPr>
        <w:spacing w:after="0" w:line="360" w:lineRule="auto"/>
        <w:ind w:hanging="644"/>
        <w:rPr>
          <w:spacing w:val="-10"/>
          <w:sz w:val="35"/>
          <w:szCs w:val="35"/>
          <w:lang w:val="en-US" w:eastAsia="en-US"/>
        </w:rPr>
      </w:pPr>
      <w:r w:rsidRPr="00FE266D">
        <w:rPr>
          <w:spacing w:val="-24"/>
          <w:sz w:val="35"/>
          <w:szCs w:val="35"/>
          <w:lang w:val="en-US" w:eastAsia="en-US"/>
        </w:rPr>
        <w:t>Develop a national program to collect water</w:t>
      </w:r>
      <w:r w:rsidRPr="00696348">
        <w:rPr>
          <w:spacing w:val="-10"/>
          <w:sz w:val="35"/>
          <w:szCs w:val="35"/>
          <w:lang w:val="en-US" w:eastAsia="en-US"/>
        </w:rPr>
        <w:t xml:space="preserve"> and promote irrigation systems in the dry corridor of Nicaragua, for an investment </w:t>
      </w:r>
      <w:r w:rsidRPr="00FE266D">
        <w:rPr>
          <w:spacing w:val="-24"/>
          <w:sz w:val="35"/>
          <w:szCs w:val="35"/>
          <w:lang w:val="en-US" w:eastAsia="en-US"/>
        </w:rPr>
        <w:t>amount of approximately 800 million dollars.</w:t>
      </w:r>
    </w:p>
    <w:p w:rsidR="0031540A" w:rsidRPr="00696348" w:rsidRDefault="0031540A" w:rsidP="00FE266D">
      <w:pPr>
        <w:pStyle w:val="Prrafodelista"/>
        <w:numPr>
          <w:ilvl w:val="0"/>
          <w:numId w:val="21"/>
        </w:numPr>
        <w:spacing w:after="0" w:line="360" w:lineRule="auto"/>
        <w:ind w:hanging="644"/>
        <w:rPr>
          <w:spacing w:val="-10"/>
          <w:sz w:val="35"/>
          <w:szCs w:val="35"/>
          <w:lang w:val="en-US" w:eastAsia="en-US"/>
        </w:rPr>
      </w:pPr>
      <w:r w:rsidRPr="00FE266D">
        <w:rPr>
          <w:spacing w:val="-24"/>
          <w:sz w:val="35"/>
          <w:szCs w:val="35"/>
          <w:lang w:val="en-US" w:eastAsia="en-US"/>
        </w:rPr>
        <w:lastRenderedPageBreak/>
        <w:t>Increase the efficiency in the protection of</w:t>
      </w:r>
      <w:r w:rsidRPr="00696348">
        <w:rPr>
          <w:spacing w:val="-10"/>
          <w:sz w:val="35"/>
          <w:szCs w:val="35"/>
          <w:lang w:val="en-US" w:eastAsia="en-US"/>
        </w:rPr>
        <w:t xml:space="preserve"> </w:t>
      </w:r>
      <w:r w:rsidRPr="00FE266D">
        <w:rPr>
          <w:spacing w:val="-32"/>
          <w:sz w:val="35"/>
          <w:szCs w:val="35"/>
          <w:lang w:val="en-US" w:eastAsia="en-US"/>
        </w:rPr>
        <w:t>biosphere reserves through a land management</w:t>
      </w:r>
      <w:r w:rsidRPr="00696348">
        <w:rPr>
          <w:spacing w:val="-10"/>
          <w:sz w:val="35"/>
          <w:szCs w:val="35"/>
          <w:lang w:val="en-US" w:eastAsia="en-US"/>
        </w:rPr>
        <w:t xml:space="preserve"> program and </w:t>
      </w:r>
      <w:r w:rsidR="00724FF3" w:rsidRPr="00696348">
        <w:rPr>
          <w:spacing w:val="-10"/>
          <w:sz w:val="35"/>
          <w:szCs w:val="35"/>
          <w:lang w:val="en-US" w:eastAsia="en-US"/>
        </w:rPr>
        <w:t>promote</w:t>
      </w:r>
      <w:r w:rsidRPr="00696348">
        <w:rPr>
          <w:spacing w:val="-10"/>
          <w:sz w:val="35"/>
          <w:szCs w:val="35"/>
          <w:lang w:val="en-US" w:eastAsia="en-US"/>
        </w:rPr>
        <w:t xml:space="preserve"> reforestation, for an </w:t>
      </w:r>
      <w:r w:rsidRPr="00FE266D">
        <w:rPr>
          <w:spacing w:val="-32"/>
          <w:sz w:val="35"/>
          <w:szCs w:val="35"/>
          <w:lang w:val="en-US" w:eastAsia="en-US"/>
        </w:rPr>
        <w:t>investment amount of approximately 400 million</w:t>
      </w:r>
      <w:r w:rsidRPr="00696348">
        <w:rPr>
          <w:spacing w:val="-10"/>
          <w:sz w:val="35"/>
          <w:szCs w:val="35"/>
          <w:lang w:val="en-US" w:eastAsia="en-US"/>
        </w:rPr>
        <w:t xml:space="preserve"> dollars.</w:t>
      </w:r>
    </w:p>
    <w:p w:rsidR="0031540A" w:rsidRPr="00696348" w:rsidRDefault="0031540A" w:rsidP="00FE266D">
      <w:pPr>
        <w:pStyle w:val="Prrafodelista"/>
        <w:numPr>
          <w:ilvl w:val="0"/>
          <w:numId w:val="21"/>
        </w:numPr>
        <w:spacing w:after="0" w:line="360" w:lineRule="auto"/>
        <w:ind w:hanging="644"/>
        <w:rPr>
          <w:spacing w:val="-10"/>
          <w:sz w:val="35"/>
          <w:szCs w:val="35"/>
          <w:lang w:val="en-US" w:eastAsia="en-US"/>
        </w:rPr>
      </w:pPr>
      <w:r w:rsidRPr="00FE266D">
        <w:rPr>
          <w:spacing w:val="-32"/>
          <w:sz w:val="35"/>
          <w:szCs w:val="35"/>
          <w:lang w:val="en-US" w:eastAsia="en-US"/>
        </w:rPr>
        <w:t>Cooperation to strengthen capacities in climate</w:t>
      </w:r>
      <w:r w:rsidRPr="00696348">
        <w:rPr>
          <w:spacing w:val="-10"/>
          <w:sz w:val="35"/>
          <w:szCs w:val="35"/>
          <w:lang w:val="en-US" w:eastAsia="en-US"/>
        </w:rPr>
        <w:t xml:space="preserve"> finance.</w:t>
      </w:r>
    </w:p>
    <w:p w:rsidR="0031540A" w:rsidRPr="00696348" w:rsidRDefault="0031540A" w:rsidP="00FE266D">
      <w:pPr>
        <w:pStyle w:val="Prrafodelista"/>
        <w:numPr>
          <w:ilvl w:val="0"/>
          <w:numId w:val="21"/>
        </w:numPr>
        <w:spacing w:after="0" w:line="360" w:lineRule="auto"/>
        <w:ind w:hanging="644"/>
        <w:rPr>
          <w:spacing w:val="-10"/>
          <w:sz w:val="35"/>
          <w:szCs w:val="35"/>
          <w:lang w:val="en-US" w:eastAsia="en-US"/>
        </w:rPr>
      </w:pPr>
      <w:r w:rsidRPr="00FE266D">
        <w:rPr>
          <w:spacing w:val="-36"/>
          <w:sz w:val="35"/>
          <w:szCs w:val="35"/>
          <w:lang w:val="en-US" w:eastAsia="en-US"/>
        </w:rPr>
        <w:t>Development of drinking water and sanitation</w:t>
      </w:r>
      <w:r w:rsidRPr="00696348">
        <w:rPr>
          <w:spacing w:val="-10"/>
          <w:sz w:val="35"/>
          <w:szCs w:val="35"/>
          <w:lang w:val="en-US" w:eastAsia="en-US"/>
        </w:rPr>
        <w:t xml:space="preserve"> infrastructure and resilience programs for urban drinking water systems.</w:t>
      </w:r>
    </w:p>
    <w:p w:rsidR="0031540A" w:rsidRPr="00696348" w:rsidRDefault="0031540A" w:rsidP="00FE266D">
      <w:pPr>
        <w:pStyle w:val="Prrafodelista"/>
        <w:numPr>
          <w:ilvl w:val="0"/>
          <w:numId w:val="21"/>
        </w:numPr>
        <w:spacing w:after="0" w:line="360" w:lineRule="auto"/>
        <w:ind w:hanging="644"/>
        <w:rPr>
          <w:spacing w:val="-10"/>
          <w:sz w:val="35"/>
          <w:szCs w:val="35"/>
          <w:lang w:val="en-US" w:eastAsia="en-US"/>
        </w:rPr>
      </w:pPr>
      <w:r w:rsidRPr="00FE266D">
        <w:rPr>
          <w:spacing w:val="-36"/>
          <w:sz w:val="35"/>
          <w:szCs w:val="35"/>
          <w:lang w:val="en-US" w:eastAsia="en-US"/>
        </w:rPr>
        <w:t>Access to additional resources to implement</w:t>
      </w:r>
      <w:r w:rsidRPr="00696348">
        <w:rPr>
          <w:spacing w:val="-10"/>
          <w:sz w:val="35"/>
          <w:szCs w:val="35"/>
          <w:lang w:val="en-US" w:eastAsia="en-US"/>
        </w:rPr>
        <w:t xml:space="preserve"> </w:t>
      </w:r>
      <w:r w:rsidRPr="00FE266D">
        <w:rPr>
          <w:spacing w:val="-40"/>
          <w:sz w:val="35"/>
          <w:szCs w:val="35"/>
          <w:lang w:val="en-US" w:eastAsia="en-US"/>
        </w:rPr>
        <w:t>adaptation measures in the road infrastructure</w:t>
      </w:r>
      <w:r w:rsidRPr="00696348">
        <w:rPr>
          <w:spacing w:val="-10"/>
          <w:sz w:val="35"/>
          <w:szCs w:val="35"/>
          <w:lang w:val="en-US" w:eastAsia="en-US"/>
        </w:rPr>
        <w:t xml:space="preserve"> network.</w:t>
      </w:r>
    </w:p>
    <w:p w:rsidR="00724FF3" w:rsidRPr="00696348" w:rsidRDefault="00724FF3" w:rsidP="00724FF3">
      <w:pPr>
        <w:pStyle w:val="Prrafodelista"/>
        <w:spacing w:after="0" w:line="360" w:lineRule="auto"/>
        <w:ind w:left="360"/>
        <w:rPr>
          <w:spacing w:val="-10"/>
          <w:sz w:val="35"/>
          <w:szCs w:val="35"/>
          <w:lang w:val="en-US" w:eastAsia="en-US"/>
        </w:rPr>
      </w:pPr>
    </w:p>
    <w:p w:rsidR="0031540A" w:rsidRPr="00696348" w:rsidRDefault="0031540A" w:rsidP="00A935B4">
      <w:pPr>
        <w:pStyle w:val="Ttulo2"/>
        <w:rPr>
          <w:spacing w:val="-10"/>
          <w:sz w:val="35"/>
          <w:szCs w:val="35"/>
          <w:lang w:val="en-US"/>
        </w:rPr>
      </w:pPr>
      <w:bookmarkStart w:id="22" w:name="_Toc43718797"/>
      <w:r w:rsidRPr="00696348">
        <w:rPr>
          <w:spacing w:val="-10"/>
          <w:sz w:val="35"/>
          <w:szCs w:val="35"/>
          <w:lang w:val="en-US"/>
        </w:rPr>
        <w:t>VIII.2. National Scope</w:t>
      </w:r>
      <w:bookmarkEnd w:id="22"/>
    </w:p>
    <w:p w:rsidR="00724FF3" w:rsidRPr="00696348" w:rsidRDefault="00724FF3" w:rsidP="00C061AE">
      <w:pPr>
        <w:spacing w:after="0" w:line="360" w:lineRule="auto"/>
        <w:rPr>
          <w:spacing w:val="-10"/>
          <w:sz w:val="35"/>
          <w:szCs w:val="35"/>
          <w:u w:val="single"/>
          <w:lang w:val="en-US"/>
        </w:rPr>
      </w:pPr>
    </w:p>
    <w:p w:rsidR="0031540A" w:rsidRPr="00696348" w:rsidRDefault="0031540A" w:rsidP="00A935B4">
      <w:pPr>
        <w:pStyle w:val="Ttulo3"/>
        <w:rPr>
          <w:i/>
          <w:iCs/>
          <w:noProof/>
          <w:spacing w:val="-10"/>
          <w:sz w:val="35"/>
          <w:szCs w:val="35"/>
          <w:lang w:val="en-US"/>
        </w:rPr>
      </w:pPr>
      <w:bookmarkStart w:id="23" w:name="_Toc43718798"/>
      <w:r w:rsidRPr="00696348">
        <w:rPr>
          <w:noProof/>
          <w:spacing w:val="-10"/>
          <w:sz w:val="35"/>
          <w:szCs w:val="35"/>
          <w:lang w:val="en-US"/>
        </w:rPr>
        <w:t>VIII.2.1. The National Climate Change Policy</w:t>
      </w:r>
      <w:bookmarkEnd w:id="23"/>
    </w:p>
    <w:p w:rsidR="00724FF3" w:rsidRPr="00696348" w:rsidRDefault="00724FF3"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696348">
        <w:rPr>
          <w:spacing w:val="-10"/>
          <w:sz w:val="35"/>
          <w:szCs w:val="35"/>
          <w:lang w:val="en-US"/>
        </w:rPr>
        <w:t xml:space="preserve">Through the PRESIDENTIAL DECREE, approved in </w:t>
      </w:r>
      <w:r w:rsidRPr="00FE266D">
        <w:rPr>
          <w:spacing w:val="-32"/>
          <w:sz w:val="35"/>
          <w:szCs w:val="35"/>
          <w:lang w:val="en-US"/>
        </w:rPr>
        <w:t>February 2019, the National Policy on Climate</w:t>
      </w:r>
      <w:r w:rsidRPr="00696348">
        <w:rPr>
          <w:spacing w:val="-10"/>
          <w:sz w:val="35"/>
          <w:szCs w:val="35"/>
          <w:lang w:val="en-US"/>
        </w:rPr>
        <w:t xml:space="preserve"> Change was put into effect and creates the National </w:t>
      </w:r>
      <w:r w:rsidR="00206C8A" w:rsidRPr="00696348">
        <w:rPr>
          <w:spacing w:val="-10"/>
          <w:sz w:val="35"/>
          <w:szCs w:val="35"/>
          <w:lang w:val="en-US"/>
        </w:rPr>
        <w:t xml:space="preserve">Climate Change Response </w:t>
      </w:r>
      <w:r w:rsidRPr="00696348">
        <w:rPr>
          <w:spacing w:val="-10"/>
          <w:sz w:val="35"/>
          <w:szCs w:val="35"/>
          <w:lang w:val="en-US"/>
        </w:rPr>
        <w:t xml:space="preserve">System, </w:t>
      </w:r>
      <w:r w:rsidRPr="00FE266D">
        <w:rPr>
          <w:spacing w:val="-36"/>
          <w:sz w:val="35"/>
          <w:szCs w:val="35"/>
          <w:lang w:val="en-US"/>
        </w:rPr>
        <w:lastRenderedPageBreak/>
        <w:t>which includes a set of actions</w:t>
      </w:r>
      <w:r w:rsidR="00206C8A" w:rsidRPr="00FE266D">
        <w:rPr>
          <w:spacing w:val="-36"/>
          <w:sz w:val="35"/>
          <w:szCs w:val="35"/>
          <w:lang w:val="en-US"/>
        </w:rPr>
        <w:t xml:space="preserve"> for</w:t>
      </w:r>
      <w:r w:rsidRPr="00FE266D">
        <w:rPr>
          <w:spacing w:val="-36"/>
          <w:sz w:val="35"/>
          <w:szCs w:val="35"/>
          <w:lang w:val="en-US"/>
        </w:rPr>
        <w:t xml:space="preserve"> the Government</w:t>
      </w:r>
      <w:r w:rsidRPr="00696348">
        <w:rPr>
          <w:spacing w:val="-10"/>
          <w:sz w:val="35"/>
          <w:szCs w:val="35"/>
          <w:lang w:val="en-US"/>
        </w:rPr>
        <w:t xml:space="preserve"> of National Unity and Reconciliation that </w:t>
      </w:r>
      <w:r w:rsidR="00206C8A" w:rsidRPr="00FE266D">
        <w:rPr>
          <w:spacing w:val="-32"/>
          <w:sz w:val="35"/>
          <w:szCs w:val="35"/>
          <w:lang w:val="en-US"/>
        </w:rPr>
        <w:t>are objectives of</w:t>
      </w:r>
      <w:r w:rsidRPr="00FE266D">
        <w:rPr>
          <w:spacing w:val="-32"/>
          <w:sz w:val="35"/>
          <w:szCs w:val="35"/>
          <w:lang w:val="en-US"/>
        </w:rPr>
        <w:t xml:space="preserve"> public</w:t>
      </w:r>
      <w:r w:rsidR="00206C8A" w:rsidRPr="00FE266D">
        <w:rPr>
          <w:spacing w:val="-32"/>
          <w:sz w:val="35"/>
          <w:szCs w:val="35"/>
          <w:lang w:val="en-US"/>
        </w:rPr>
        <w:t xml:space="preserve"> interest</w:t>
      </w:r>
      <w:r w:rsidRPr="00FE266D">
        <w:rPr>
          <w:spacing w:val="-32"/>
          <w:sz w:val="35"/>
          <w:szCs w:val="35"/>
          <w:lang w:val="en-US"/>
        </w:rPr>
        <w:t>, as a result</w:t>
      </w:r>
      <w:r w:rsidRPr="00696348">
        <w:rPr>
          <w:spacing w:val="-10"/>
          <w:sz w:val="35"/>
          <w:szCs w:val="35"/>
          <w:lang w:val="en-US"/>
        </w:rPr>
        <w:t xml:space="preserve"> of the significant danger of global warming and climate change for humanity and the need to </w:t>
      </w:r>
      <w:r w:rsidRPr="00FE266D">
        <w:rPr>
          <w:spacing w:val="-32"/>
          <w:sz w:val="35"/>
          <w:szCs w:val="35"/>
          <w:lang w:val="en-US"/>
        </w:rPr>
        <w:t>develop actions for mitigation and adaptation</w:t>
      </w:r>
      <w:r w:rsidR="00206C8A" w:rsidRPr="00FE266D">
        <w:rPr>
          <w:spacing w:val="-32"/>
          <w:sz w:val="35"/>
          <w:szCs w:val="35"/>
          <w:lang w:val="en-US"/>
        </w:rPr>
        <w:t>,</w:t>
      </w:r>
      <w:r w:rsidRPr="00696348">
        <w:rPr>
          <w:spacing w:val="-10"/>
          <w:sz w:val="35"/>
          <w:szCs w:val="35"/>
          <w:lang w:val="en-US"/>
        </w:rPr>
        <w:t xml:space="preserve"> without compromising the economic and social development of the country.</w:t>
      </w:r>
    </w:p>
    <w:p w:rsidR="00206C8A" w:rsidRPr="00696348" w:rsidRDefault="00206C8A"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FE266D">
        <w:rPr>
          <w:spacing w:val="-10"/>
          <w:sz w:val="35"/>
          <w:szCs w:val="35"/>
          <w:lang w:val="en-US"/>
        </w:rPr>
        <w:t>The Policy is based on principles that have scientific,</w:t>
      </w:r>
      <w:r w:rsidRPr="00696348">
        <w:rPr>
          <w:spacing w:val="-10"/>
          <w:sz w:val="35"/>
          <w:szCs w:val="35"/>
          <w:lang w:val="en-US"/>
        </w:rPr>
        <w:t xml:space="preserve"> social, economic and / or inter</w:t>
      </w:r>
      <w:r w:rsidR="00FE266D">
        <w:rPr>
          <w:spacing w:val="-10"/>
          <w:sz w:val="35"/>
          <w:szCs w:val="35"/>
          <w:lang w:val="en-US"/>
        </w:rPr>
        <w:t>-</w:t>
      </w:r>
      <w:r w:rsidRPr="00FE266D">
        <w:rPr>
          <w:spacing w:val="-40"/>
          <w:sz w:val="35"/>
          <w:szCs w:val="35"/>
          <w:lang w:val="en-US"/>
        </w:rPr>
        <w:t>nationally recognized support from the different</w:t>
      </w:r>
      <w:r w:rsidRPr="00696348">
        <w:rPr>
          <w:spacing w:val="-10"/>
          <w:sz w:val="35"/>
          <w:szCs w:val="35"/>
          <w:lang w:val="en-US"/>
        </w:rPr>
        <w:t xml:space="preserve"> </w:t>
      </w:r>
      <w:r w:rsidRPr="00FE266D">
        <w:rPr>
          <w:spacing w:val="-32"/>
          <w:sz w:val="35"/>
          <w:szCs w:val="35"/>
          <w:lang w:val="en-US"/>
        </w:rPr>
        <w:t>organizations that make up the United Nations.</w:t>
      </w:r>
      <w:r w:rsidRPr="00696348">
        <w:rPr>
          <w:spacing w:val="-10"/>
          <w:sz w:val="35"/>
          <w:szCs w:val="35"/>
          <w:lang w:val="en-US"/>
        </w:rPr>
        <w:t xml:space="preserve"> The principles are as follows:</w:t>
      </w:r>
    </w:p>
    <w:p w:rsidR="00206C8A" w:rsidRPr="00696348" w:rsidRDefault="00206C8A" w:rsidP="00C061AE">
      <w:pPr>
        <w:spacing w:after="0" w:line="360" w:lineRule="auto"/>
        <w:rPr>
          <w:spacing w:val="-10"/>
          <w:sz w:val="35"/>
          <w:szCs w:val="35"/>
          <w:lang w:val="en-US"/>
        </w:rPr>
      </w:pPr>
    </w:p>
    <w:p w:rsidR="0031540A" w:rsidRPr="00FE266D" w:rsidRDefault="0031540A" w:rsidP="00C061AE">
      <w:pPr>
        <w:spacing w:after="0" w:line="360" w:lineRule="auto"/>
        <w:rPr>
          <w:spacing w:val="-10"/>
          <w:sz w:val="35"/>
          <w:szCs w:val="35"/>
          <w:lang w:val="en-US"/>
        </w:rPr>
      </w:pPr>
      <w:proofErr w:type="gramStart"/>
      <w:r w:rsidRPr="00FE266D">
        <w:rPr>
          <w:b/>
          <w:spacing w:val="-34"/>
          <w:sz w:val="35"/>
          <w:szCs w:val="35"/>
          <w:lang w:val="en-US"/>
        </w:rPr>
        <w:t>Focused on Economic Development:</w:t>
      </w:r>
      <w:r w:rsidRPr="00FE266D">
        <w:rPr>
          <w:spacing w:val="-34"/>
          <w:sz w:val="35"/>
          <w:szCs w:val="35"/>
          <w:lang w:val="en-US"/>
        </w:rPr>
        <w:t xml:space="preserve"> The consideration of climate change should influence decisions and the set of actions that generate development, </w:t>
      </w:r>
      <w:r w:rsidRPr="00FE266D">
        <w:rPr>
          <w:spacing w:val="-10"/>
          <w:sz w:val="35"/>
          <w:szCs w:val="35"/>
          <w:lang w:val="en-US"/>
        </w:rPr>
        <w:t>selecting measures that combine adequate mitigation and adaptation, which guarantee economic growth in the face of the impacts of climate change.</w:t>
      </w:r>
      <w:proofErr w:type="gramEnd"/>
    </w:p>
    <w:p w:rsidR="00206C8A" w:rsidRPr="00696348" w:rsidRDefault="00206C8A"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FE266D">
        <w:rPr>
          <w:b/>
          <w:spacing w:val="-32"/>
          <w:sz w:val="35"/>
          <w:szCs w:val="35"/>
          <w:lang w:val="en-US"/>
        </w:rPr>
        <w:t>Complementarity with Disaster Risk Management:</w:t>
      </w:r>
      <w:r w:rsidRPr="00696348">
        <w:rPr>
          <w:spacing w:val="-10"/>
          <w:sz w:val="35"/>
          <w:szCs w:val="35"/>
          <w:lang w:val="en-US"/>
        </w:rPr>
        <w:t xml:space="preserve"> </w:t>
      </w:r>
      <w:r w:rsidR="00206C8A" w:rsidRPr="00696348">
        <w:rPr>
          <w:spacing w:val="-10"/>
          <w:sz w:val="35"/>
          <w:szCs w:val="35"/>
          <w:lang w:val="en-US"/>
        </w:rPr>
        <w:t>Any c</w:t>
      </w:r>
      <w:r w:rsidRPr="00696348">
        <w:rPr>
          <w:spacing w:val="-10"/>
          <w:sz w:val="35"/>
          <w:szCs w:val="35"/>
          <w:lang w:val="en-US"/>
        </w:rPr>
        <w:t xml:space="preserve">onsideration of climate change </w:t>
      </w:r>
      <w:r w:rsidR="00206C8A" w:rsidRPr="00696348">
        <w:rPr>
          <w:spacing w:val="-10"/>
          <w:sz w:val="35"/>
          <w:szCs w:val="35"/>
          <w:lang w:val="en-US"/>
        </w:rPr>
        <w:t>must</w:t>
      </w:r>
      <w:r w:rsidRPr="00696348">
        <w:rPr>
          <w:spacing w:val="-10"/>
          <w:sz w:val="35"/>
          <w:szCs w:val="35"/>
          <w:lang w:val="en-US"/>
        </w:rPr>
        <w:t xml:space="preserve"> </w:t>
      </w:r>
      <w:r w:rsidR="00206C8A" w:rsidRPr="00696348">
        <w:rPr>
          <w:spacing w:val="-10"/>
          <w:sz w:val="35"/>
          <w:szCs w:val="35"/>
          <w:lang w:val="en-US"/>
        </w:rPr>
        <w:t xml:space="preserve">be </w:t>
      </w:r>
      <w:r w:rsidRPr="00696348">
        <w:rPr>
          <w:spacing w:val="-10"/>
          <w:sz w:val="35"/>
          <w:szCs w:val="35"/>
          <w:lang w:val="en-US"/>
        </w:rPr>
        <w:t xml:space="preserve">complemented by disaster risk management, </w:t>
      </w:r>
      <w:r w:rsidRPr="00FE266D">
        <w:rPr>
          <w:spacing w:val="-37"/>
          <w:sz w:val="35"/>
          <w:szCs w:val="35"/>
          <w:lang w:val="en-US"/>
        </w:rPr>
        <w:t>considering that reducing risk to current events</w:t>
      </w:r>
      <w:r w:rsidRPr="00696348">
        <w:rPr>
          <w:spacing w:val="-10"/>
          <w:sz w:val="35"/>
          <w:szCs w:val="35"/>
          <w:lang w:val="en-US"/>
        </w:rPr>
        <w:t xml:space="preserve"> </w:t>
      </w:r>
      <w:r w:rsidRPr="00FE266D">
        <w:rPr>
          <w:spacing w:val="-24"/>
          <w:sz w:val="35"/>
          <w:szCs w:val="35"/>
          <w:lang w:val="en-US"/>
        </w:rPr>
        <w:t>is an important contribution to reducing future</w:t>
      </w:r>
      <w:r w:rsidRPr="00696348">
        <w:rPr>
          <w:spacing w:val="-10"/>
          <w:sz w:val="35"/>
          <w:szCs w:val="35"/>
          <w:lang w:val="en-US"/>
        </w:rPr>
        <w:t xml:space="preserve"> risk.</w:t>
      </w:r>
    </w:p>
    <w:p w:rsidR="00206C8A" w:rsidRPr="00696348" w:rsidRDefault="00206C8A" w:rsidP="00C061AE">
      <w:pPr>
        <w:spacing w:after="0" w:line="360" w:lineRule="auto"/>
        <w:rPr>
          <w:b/>
          <w:spacing w:val="-10"/>
          <w:sz w:val="35"/>
          <w:szCs w:val="35"/>
          <w:lang w:val="en-US"/>
        </w:rPr>
      </w:pPr>
    </w:p>
    <w:p w:rsidR="0031540A" w:rsidRPr="00696348" w:rsidRDefault="0031540A" w:rsidP="00C061AE">
      <w:pPr>
        <w:spacing w:after="0" w:line="360" w:lineRule="auto"/>
        <w:rPr>
          <w:spacing w:val="-10"/>
          <w:sz w:val="35"/>
          <w:szCs w:val="35"/>
          <w:lang w:val="en-US"/>
        </w:rPr>
      </w:pPr>
      <w:r w:rsidRPr="00696348">
        <w:rPr>
          <w:b/>
          <w:spacing w:val="-10"/>
          <w:sz w:val="35"/>
          <w:szCs w:val="35"/>
          <w:lang w:val="en-US"/>
        </w:rPr>
        <w:t>Innovation and Efficient Use of Resources</w:t>
      </w:r>
      <w:r w:rsidRPr="00696348">
        <w:rPr>
          <w:spacing w:val="-10"/>
          <w:sz w:val="35"/>
          <w:szCs w:val="35"/>
          <w:lang w:val="en-US"/>
        </w:rPr>
        <w:t xml:space="preserve">: </w:t>
      </w:r>
      <w:r w:rsidRPr="00FE266D">
        <w:rPr>
          <w:spacing w:val="-36"/>
          <w:sz w:val="35"/>
          <w:szCs w:val="35"/>
          <w:lang w:val="en-US"/>
        </w:rPr>
        <w:t xml:space="preserve">The challenges of climate change must </w:t>
      </w:r>
      <w:r w:rsidRPr="00696348">
        <w:rPr>
          <w:spacing w:val="-10"/>
          <w:sz w:val="35"/>
          <w:szCs w:val="35"/>
          <w:lang w:val="en-US"/>
        </w:rPr>
        <w:t xml:space="preserve">incorporate innovation in decisions associated with </w:t>
      </w:r>
      <w:r w:rsidRPr="00362B3F">
        <w:rPr>
          <w:spacing w:val="-36"/>
          <w:sz w:val="35"/>
          <w:szCs w:val="35"/>
          <w:lang w:val="en-US"/>
        </w:rPr>
        <w:t>technological development, production processes</w:t>
      </w:r>
      <w:r w:rsidRPr="00696348">
        <w:rPr>
          <w:spacing w:val="-10"/>
          <w:sz w:val="35"/>
          <w:szCs w:val="35"/>
          <w:lang w:val="en-US"/>
        </w:rPr>
        <w:t xml:space="preserve"> </w:t>
      </w:r>
      <w:r w:rsidRPr="00362B3F">
        <w:rPr>
          <w:spacing w:val="-24"/>
          <w:sz w:val="35"/>
          <w:szCs w:val="35"/>
          <w:lang w:val="en-US"/>
        </w:rPr>
        <w:t>and business strategies of the private sector,</w:t>
      </w:r>
      <w:r w:rsidRPr="00696348">
        <w:rPr>
          <w:spacing w:val="-10"/>
          <w:sz w:val="35"/>
          <w:szCs w:val="35"/>
          <w:lang w:val="en-US"/>
        </w:rPr>
        <w:t xml:space="preserve"> as well as in public investments to achieve economic development safe</w:t>
      </w:r>
      <w:r w:rsidR="00206C8A" w:rsidRPr="00696348">
        <w:rPr>
          <w:spacing w:val="-10"/>
          <w:sz w:val="35"/>
          <w:szCs w:val="35"/>
          <w:lang w:val="en-US"/>
        </w:rPr>
        <w:t>ly</w:t>
      </w:r>
      <w:r w:rsidRPr="00696348">
        <w:rPr>
          <w:spacing w:val="-10"/>
          <w:sz w:val="35"/>
          <w:szCs w:val="35"/>
          <w:lang w:val="en-US"/>
        </w:rPr>
        <w:t>.</w:t>
      </w:r>
    </w:p>
    <w:p w:rsidR="00206C8A" w:rsidRPr="00696348" w:rsidRDefault="00206C8A" w:rsidP="00C061AE">
      <w:pPr>
        <w:spacing w:after="0" w:line="360" w:lineRule="auto"/>
        <w:rPr>
          <w:b/>
          <w:spacing w:val="-10"/>
          <w:sz w:val="35"/>
          <w:szCs w:val="35"/>
          <w:lang w:val="en-US"/>
        </w:rPr>
      </w:pPr>
    </w:p>
    <w:p w:rsidR="0031540A" w:rsidRPr="00696348" w:rsidRDefault="0031540A" w:rsidP="00C061AE">
      <w:pPr>
        <w:spacing w:after="0" w:line="360" w:lineRule="auto"/>
        <w:rPr>
          <w:spacing w:val="-10"/>
          <w:sz w:val="35"/>
          <w:szCs w:val="35"/>
          <w:lang w:val="en-US"/>
        </w:rPr>
      </w:pPr>
      <w:r w:rsidRPr="00696348">
        <w:rPr>
          <w:b/>
          <w:spacing w:val="-10"/>
          <w:sz w:val="35"/>
          <w:szCs w:val="35"/>
          <w:lang w:val="en-US"/>
        </w:rPr>
        <w:t>Ecosystem approach:</w:t>
      </w:r>
      <w:r w:rsidRPr="00696348">
        <w:rPr>
          <w:spacing w:val="-10"/>
          <w:sz w:val="35"/>
          <w:szCs w:val="35"/>
          <w:lang w:val="en-US"/>
        </w:rPr>
        <w:t xml:space="preserve"> Adaptation measures to </w:t>
      </w:r>
      <w:r w:rsidRPr="00362B3F">
        <w:rPr>
          <w:spacing w:val="-10"/>
          <w:sz w:val="35"/>
          <w:szCs w:val="35"/>
          <w:lang w:val="en-US"/>
        </w:rPr>
        <w:t xml:space="preserve">climate change will recognize that the </w:t>
      </w:r>
      <w:proofErr w:type="spellStart"/>
      <w:r w:rsidRPr="00362B3F">
        <w:rPr>
          <w:spacing w:val="-10"/>
          <w:sz w:val="35"/>
          <w:szCs w:val="35"/>
          <w:lang w:val="en-US"/>
        </w:rPr>
        <w:t>envi</w:t>
      </w:r>
      <w:r w:rsidR="00362B3F">
        <w:rPr>
          <w:spacing w:val="-10"/>
          <w:sz w:val="35"/>
          <w:szCs w:val="35"/>
          <w:lang w:val="en-US"/>
        </w:rPr>
        <w:t>-</w:t>
      </w:r>
      <w:r w:rsidRPr="00362B3F">
        <w:rPr>
          <w:spacing w:val="-40"/>
          <w:sz w:val="35"/>
          <w:szCs w:val="35"/>
          <w:lang w:val="en-US"/>
        </w:rPr>
        <w:t>ronmental</w:t>
      </w:r>
      <w:proofErr w:type="spellEnd"/>
      <w:r w:rsidRPr="00362B3F">
        <w:rPr>
          <w:spacing w:val="-40"/>
          <w:sz w:val="35"/>
          <w:szCs w:val="35"/>
          <w:lang w:val="en-US"/>
        </w:rPr>
        <w:t xml:space="preserve"> degradation of the country's ecosystems</w:t>
      </w:r>
      <w:r w:rsidRPr="00696348">
        <w:rPr>
          <w:spacing w:val="-10"/>
          <w:sz w:val="35"/>
          <w:szCs w:val="35"/>
          <w:lang w:val="en-US"/>
        </w:rPr>
        <w:t xml:space="preserve"> contributes to increasing vulnerability to </w:t>
      </w:r>
      <w:r w:rsidRPr="00362B3F">
        <w:rPr>
          <w:spacing w:val="-40"/>
          <w:sz w:val="35"/>
          <w:szCs w:val="35"/>
          <w:lang w:val="en-US"/>
        </w:rPr>
        <w:t>climate change and decreases mitigation capacity,</w:t>
      </w:r>
      <w:r w:rsidRPr="00696348">
        <w:rPr>
          <w:spacing w:val="-10"/>
          <w:sz w:val="35"/>
          <w:szCs w:val="35"/>
          <w:lang w:val="en-US"/>
        </w:rPr>
        <w:t xml:space="preserve"> therefore</w:t>
      </w:r>
      <w:r w:rsidR="00206C8A" w:rsidRPr="00696348">
        <w:rPr>
          <w:spacing w:val="-10"/>
          <w:sz w:val="35"/>
          <w:szCs w:val="35"/>
          <w:lang w:val="en-US"/>
        </w:rPr>
        <w:t>,</w:t>
      </w:r>
      <w:r w:rsidRPr="00696348">
        <w:rPr>
          <w:spacing w:val="-10"/>
          <w:sz w:val="35"/>
          <w:szCs w:val="35"/>
          <w:lang w:val="en-US"/>
        </w:rPr>
        <w:t xml:space="preserve"> adaptation measures will be </w:t>
      </w:r>
      <w:r w:rsidRPr="00696348">
        <w:rPr>
          <w:spacing w:val="-10"/>
          <w:sz w:val="35"/>
          <w:szCs w:val="35"/>
          <w:lang w:val="en-US"/>
        </w:rPr>
        <w:lastRenderedPageBreak/>
        <w:t>articulated in a dynamic and evolutionary context of ecosystems.</w:t>
      </w:r>
    </w:p>
    <w:p w:rsidR="00206C8A" w:rsidRPr="00696348" w:rsidRDefault="00206C8A"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C755E2">
        <w:rPr>
          <w:b/>
          <w:spacing w:val="-24"/>
          <w:sz w:val="35"/>
          <w:szCs w:val="35"/>
          <w:lang w:val="en-US"/>
        </w:rPr>
        <w:t>Gender Participation Approach:</w:t>
      </w:r>
      <w:r w:rsidRPr="00C755E2">
        <w:rPr>
          <w:spacing w:val="-24"/>
          <w:sz w:val="35"/>
          <w:szCs w:val="35"/>
          <w:lang w:val="en-US"/>
        </w:rPr>
        <w:t xml:space="preserve"> Adaptation and </w:t>
      </w:r>
      <w:r w:rsidRPr="00C755E2">
        <w:rPr>
          <w:spacing w:val="-10"/>
          <w:sz w:val="35"/>
          <w:szCs w:val="35"/>
          <w:lang w:val="en-US"/>
        </w:rPr>
        <w:t xml:space="preserve">mitigation measures to climate change will </w:t>
      </w:r>
      <w:proofErr w:type="spellStart"/>
      <w:r w:rsidR="00C755E2" w:rsidRPr="00C755E2">
        <w:rPr>
          <w:spacing w:val="-36"/>
          <w:sz w:val="35"/>
          <w:szCs w:val="35"/>
          <w:lang w:val="en-US"/>
        </w:rPr>
        <w:t>incur</w:t>
      </w:r>
      <w:r w:rsidRPr="00C755E2">
        <w:rPr>
          <w:spacing w:val="-36"/>
          <w:sz w:val="35"/>
          <w:szCs w:val="35"/>
          <w:lang w:val="en-US"/>
        </w:rPr>
        <w:t>porate</w:t>
      </w:r>
      <w:proofErr w:type="spellEnd"/>
      <w:r w:rsidRPr="00C755E2">
        <w:rPr>
          <w:spacing w:val="-36"/>
          <w:sz w:val="35"/>
          <w:szCs w:val="35"/>
          <w:lang w:val="en-US"/>
        </w:rPr>
        <w:t xml:space="preserve"> the participation of the population</w:t>
      </w:r>
      <w:r w:rsidRPr="00696348">
        <w:rPr>
          <w:spacing w:val="-10"/>
          <w:sz w:val="35"/>
          <w:szCs w:val="35"/>
          <w:lang w:val="en-US"/>
        </w:rPr>
        <w:t xml:space="preserve"> and especially those most vulnerable, under the family and community model.</w:t>
      </w:r>
    </w:p>
    <w:p w:rsidR="00206C8A" w:rsidRPr="00696348" w:rsidRDefault="00206C8A" w:rsidP="00C061AE">
      <w:pPr>
        <w:spacing w:after="0" w:line="360" w:lineRule="auto"/>
        <w:rPr>
          <w:b/>
          <w:spacing w:val="-10"/>
          <w:sz w:val="35"/>
          <w:szCs w:val="35"/>
          <w:lang w:val="en-US"/>
        </w:rPr>
      </w:pPr>
    </w:p>
    <w:p w:rsidR="0031540A" w:rsidRPr="00696348" w:rsidRDefault="0031540A" w:rsidP="00C061AE">
      <w:pPr>
        <w:spacing w:after="0" w:line="360" w:lineRule="auto"/>
        <w:rPr>
          <w:spacing w:val="-10"/>
          <w:sz w:val="35"/>
          <w:szCs w:val="35"/>
          <w:lang w:val="en-US"/>
        </w:rPr>
      </w:pPr>
      <w:r w:rsidRPr="00C755E2">
        <w:rPr>
          <w:b/>
          <w:spacing w:val="-24"/>
          <w:sz w:val="35"/>
          <w:szCs w:val="35"/>
          <w:lang w:val="en-US"/>
        </w:rPr>
        <w:t>Viability of the measures:</w:t>
      </w:r>
      <w:r w:rsidRPr="00C755E2">
        <w:rPr>
          <w:spacing w:val="-24"/>
          <w:sz w:val="35"/>
          <w:szCs w:val="35"/>
          <w:lang w:val="en-US"/>
        </w:rPr>
        <w:t xml:space="preserve"> The measures must be</w:t>
      </w:r>
      <w:r w:rsidRPr="00696348">
        <w:rPr>
          <w:spacing w:val="-10"/>
          <w:sz w:val="35"/>
          <w:szCs w:val="35"/>
          <w:lang w:val="en-US"/>
        </w:rPr>
        <w:t xml:space="preserve"> </w:t>
      </w:r>
      <w:r w:rsidRPr="00C755E2">
        <w:rPr>
          <w:spacing w:val="-40"/>
          <w:sz w:val="35"/>
          <w:szCs w:val="35"/>
          <w:lang w:val="en-US"/>
        </w:rPr>
        <w:t>carefully evaluated to determine their economic,</w:t>
      </w:r>
      <w:r w:rsidRPr="00696348">
        <w:rPr>
          <w:spacing w:val="-10"/>
          <w:sz w:val="35"/>
          <w:szCs w:val="35"/>
          <w:lang w:val="en-US"/>
        </w:rPr>
        <w:t xml:space="preserve"> </w:t>
      </w:r>
      <w:r w:rsidRPr="00C755E2">
        <w:rPr>
          <w:spacing w:val="-40"/>
          <w:sz w:val="35"/>
          <w:szCs w:val="35"/>
          <w:lang w:val="en-US"/>
        </w:rPr>
        <w:t>social, environmental and climatic viability,</w:t>
      </w:r>
      <w:r w:rsidRPr="00696348">
        <w:rPr>
          <w:spacing w:val="-10"/>
          <w:sz w:val="35"/>
          <w:szCs w:val="35"/>
          <w:lang w:val="en-US"/>
        </w:rPr>
        <w:t xml:space="preserve"> for this</w:t>
      </w:r>
      <w:r w:rsidR="00206C8A" w:rsidRPr="00696348">
        <w:rPr>
          <w:spacing w:val="-10"/>
          <w:sz w:val="35"/>
          <w:szCs w:val="35"/>
          <w:lang w:val="en-US"/>
        </w:rPr>
        <w:t>,</w:t>
      </w:r>
      <w:r w:rsidRPr="00696348">
        <w:rPr>
          <w:spacing w:val="-10"/>
          <w:sz w:val="35"/>
          <w:szCs w:val="35"/>
          <w:lang w:val="en-US"/>
        </w:rPr>
        <w:t xml:space="preserve"> the goals proposed in the policy will be achieved at the lowest costs and generate the greatest possible benefits.</w:t>
      </w:r>
    </w:p>
    <w:p w:rsidR="00206C8A" w:rsidRPr="00696348" w:rsidRDefault="00206C8A"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eastAsia="es-NI"/>
        </w:rPr>
      </w:pPr>
      <w:r w:rsidRPr="00C755E2">
        <w:rPr>
          <w:b/>
          <w:spacing w:val="-36"/>
          <w:sz w:val="35"/>
          <w:szCs w:val="35"/>
          <w:lang w:val="en-US"/>
        </w:rPr>
        <w:t>Climate finance:</w:t>
      </w:r>
      <w:r w:rsidRPr="00C755E2">
        <w:rPr>
          <w:spacing w:val="-36"/>
          <w:sz w:val="35"/>
          <w:szCs w:val="35"/>
          <w:lang w:val="en-US"/>
        </w:rPr>
        <w:t xml:space="preserve"> </w:t>
      </w:r>
      <w:r w:rsidR="00390109" w:rsidRPr="00C755E2">
        <w:rPr>
          <w:spacing w:val="-36"/>
          <w:sz w:val="35"/>
          <w:szCs w:val="35"/>
          <w:lang w:val="en-US"/>
        </w:rPr>
        <w:t>There is an evident financial</w:t>
      </w:r>
      <w:r w:rsidR="00390109" w:rsidRPr="00696348">
        <w:rPr>
          <w:spacing w:val="-10"/>
          <w:sz w:val="35"/>
          <w:szCs w:val="35"/>
          <w:lang w:val="en-US"/>
        </w:rPr>
        <w:t xml:space="preserve"> gap w</w:t>
      </w:r>
      <w:r w:rsidRPr="00696348">
        <w:rPr>
          <w:spacing w:val="-10"/>
          <w:sz w:val="35"/>
          <w:szCs w:val="35"/>
          <w:lang w:val="en-US"/>
        </w:rPr>
        <w:t>i</w:t>
      </w:r>
      <w:r w:rsidR="00390109" w:rsidRPr="00696348">
        <w:rPr>
          <w:spacing w:val="-10"/>
          <w:sz w:val="35"/>
          <w:szCs w:val="35"/>
          <w:lang w:val="en-US"/>
        </w:rPr>
        <w:t>thi</w:t>
      </w:r>
      <w:r w:rsidRPr="00696348">
        <w:rPr>
          <w:spacing w:val="-10"/>
          <w:sz w:val="35"/>
          <w:szCs w:val="35"/>
          <w:lang w:val="en-US"/>
        </w:rPr>
        <w:t xml:space="preserve">n the country </w:t>
      </w:r>
      <w:r w:rsidR="00390109" w:rsidRPr="00696348">
        <w:rPr>
          <w:spacing w:val="-10"/>
          <w:sz w:val="35"/>
          <w:szCs w:val="35"/>
          <w:lang w:val="en-US"/>
        </w:rPr>
        <w:t>for</w:t>
      </w:r>
      <w:r w:rsidRPr="00696348">
        <w:rPr>
          <w:spacing w:val="-10"/>
          <w:sz w:val="35"/>
          <w:szCs w:val="35"/>
          <w:lang w:val="en-US"/>
        </w:rPr>
        <w:t xml:space="preserve"> </w:t>
      </w:r>
      <w:r w:rsidR="00390109" w:rsidRPr="00696348">
        <w:rPr>
          <w:spacing w:val="-10"/>
          <w:sz w:val="35"/>
          <w:szCs w:val="35"/>
          <w:lang w:val="en-US"/>
        </w:rPr>
        <w:t xml:space="preserve">the </w:t>
      </w:r>
      <w:r w:rsidRPr="00696348">
        <w:rPr>
          <w:spacing w:val="-10"/>
          <w:sz w:val="35"/>
          <w:szCs w:val="35"/>
          <w:lang w:val="en-US"/>
        </w:rPr>
        <w:t>implement</w:t>
      </w:r>
      <w:r w:rsidR="00390109" w:rsidRPr="00696348">
        <w:rPr>
          <w:spacing w:val="-10"/>
          <w:sz w:val="35"/>
          <w:szCs w:val="35"/>
          <w:lang w:val="en-US"/>
        </w:rPr>
        <w:t>ation of</w:t>
      </w:r>
      <w:r w:rsidRPr="00696348">
        <w:rPr>
          <w:spacing w:val="-10"/>
          <w:sz w:val="35"/>
          <w:szCs w:val="35"/>
          <w:lang w:val="en-US"/>
        </w:rPr>
        <w:t xml:space="preserve"> adaptation projects to climate change, </w:t>
      </w:r>
      <w:r w:rsidR="00390109" w:rsidRPr="00696348">
        <w:rPr>
          <w:spacing w:val="-10"/>
          <w:sz w:val="35"/>
          <w:szCs w:val="35"/>
          <w:lang w:val="en-US"/>
        </w:rPr>
        <w:t>for</w:t>
      </w:r>
      <w:r w:rsidRPr="00696348">
        <w:rPr>
          <w:spacing w:val="-10"/>
          <w:sz w:val="35"/>
          <w:szCs w:val="35"/>
          <w:lang w:val="en-US"/>
        </w:rPr>
        <w:t xml:space="preserve"> the </w:t>
      </w:r>
      <w:r w:rsidR="00390109" w:rsidRPr="00696348">
        <w:rPr>
          <w:spacing w:val="-10"/>
          <w:sz w:val="35"/>
          <w:szCs w:val="35"/>
          <w:lang w:val="en-US"/>
        </w:rPr>
        <w:t xml:space="preserve">2013-2016 </w:t>
      </w:r>
      <w:proofErr w:type="gramStart"/>
      <w:r w:rsidRPr="00696348">
        <w:rPr>
          <w:spacing w:val="-10"/>
          <w:sz w:val="35"/>
          <w:szCs w:val="35"/>
          <w:lang w:val="en-US"/>
        </w:rPr>
        <w:t>period</w:t>
      </w:r>
      <w:proofErr w:type="gramEnd"/>
      <w:r w:rsidRPr="00696348">
        <w:rPr>
          <w:spacing w:val="-10"/>
          <w:sz w:val="35"/>
          <w:szCs w:val="35"/>
          <w:lang w:val="en-US"/>
        </w:rPr>
        <w:t xml:space="preserve">, according to ECLAC </w:t>
      </w:r>
      <w:r w:rsidR="00390109" w:rsidRPr="00696348">
        <w:rPr>
          <w:spacing w:val="-10"/>
          <w:sz w:val="35"/>
          <w:szCs w:val="35"/>
          <w:lang w:val="en-US"/>
        </w:rPr>
        <w:t>it was</w:t>
      </w:r>
      <w:r w:rsidRPr="00696348">
        <w:rPr>
          <w:spacing w:val="-10"/>
          <w:sz w:val="35"/>
          <w:szCs w:val="35"/>
          <w:lang w:val="en-US"/>
        </w:rPr>
        <w:t xml:space="preserve"> </w:t>
      </w:r>
      <w:r w:rsidR="00390109" w:rsidRPr="00696348">
        <w:rPr>
          <w:spacing w:val="-10"/>
          <w:sz w:val="35"/>
          <w:szCs w:val="35"/>
          <w:lang w:val="en-US"/>
        </w:rPr>
        <w:t>U$</w:t>
      </w:r>
      <w:r w:rsidRPr="00696348">
        <w:rPr>
          <w:spacing w:val="-10"/>
          <w:sz w:val="35"/>
          <w:szCs w:val="35"/>
          <w:lang w:val="en-US"/>
        </w:rPr>
        <w:t>1,963.1 million dollars.</w:t>
      </w:r>
    </w:p>
    <w:p w:rsidR="00206C8A" w:rsidRPr="00696348" w:rsidRDefault="00206C8A"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696348">
        <w:rPr>
          <w:spacing w:val="-10"/>
          <w:sz w:val="35"/>
          <w:szCs w:val="35"/>
          <w:lang w:val="en-US"/>
        </w:rPr>
        <w:lastRenderedPageBreak/>
        <w:t>The policy contains the following guidelines:</w:t>
      </w:r>
    </w:p>
    <w:p w:rsidR="00206C8A" w:rsidRPr="00696348" w:rsidRDefault="00206C8A" w:rsidP="00206C8A">
      <w:pPr>
        <w:spacing w:after="0" w:line="360" w:lineRule="auto"/>
        <w:rPr>
          <w:spacing w:val="-10"/>
          <w:sz w:val="35"/>
          <w:szCs w:val="35"/>
          <w:lang w:val="en-US"/>
        </w:rPr>
      </w:pPr>
    </w:p>
    <w:p w:rsidR="00390109" w:rsidRPr="00696348" w:rsidRDefault="0031540A" w:rsidP="00206C8A">
      <w:pPr>
        <w:pStyle w:val="Prrafodelista"/>
        <w:numPr>
          <w:ilvl w:val="0"/>
          <w:numId w:val="37"/>
        </w:numPr>
        <w:spacing w:after="0" w:line="360" w:lineRule="auto"/>
        <w:rPr>
          <w:spacing w:val="-10"/>
          <w:sz w:val="35"/>
          <w:szCs w:val="35"/>
          <w:lang w:val="en-US"/>
        </w:rPr>
      </w:pPr>
      <w:r w:rsidRPr="00C755E2">
        <w:rPr>
          <w:spacing w:val="-24"/>
          <w:sz w:val="35"/>
          <w:szCs w:val="35"/>
          <w:lang w:val="en-US"/>
        </w:rPr>
        <w:t xml:space="preserve">Agricultural development resistant to the </w:t>
      </w:r>
      <w:r w:rsidRPr="00696348">
        <w:rPr>
          <w:spacing w:val="-10"/>
          <w:sz w:val="35"/>
          <w:szCs w:val="35"/>
          <w:lang w:val="en-US"/>
        </w:rPr>
        <w:t xml:space="preserve">impacts of current climate variability, as well as to future climate, promoting actions that favor low greenhouse gas emissions. </w:t>
      </w:r>
    </w:p>
    <w:p w:rsidR="00390109" w:rsidRPr="00696348" w:rsidRDefault="00390109" w:rsidP="00390109">
      <w:pPr>
        <w:pStyle w:val="Prrafodelista"/>
        <w:spacing w:after="0" w:line="360" w:lineRule="auto"/>
        <w:ind w:left="870"/>
        <w:rPr>
          <w:spacing w:val="-10"/>
          <w:sz w:val="35"/>
          <w:szCs w:val="35"/>
          <w:lang w:val="en-US"/>
        </w:rPr>
      </w:pPr>
    </w:p>
    <w:p w:rsidR="0031540A" w:rsidRPr="00696348" w:rsidRDefault="00390109" w:rsidP="00390109">
      <w:pPr>
        <w:pStyle w:val="Prrafodelista"/>
        <w:spacing w:after="0" w:line="360" w:lineRule="auto"/>
        <w:ind w:left="870"/>
        <w:rPr>
          <w:spacing w:val="-10"/>
          <w:sz w:val="35"/>
          <w:szCs w:val="35"/>
          <w:lang w:val="en-US"/>
        </w:rPr>
      </w:pPr>
      <w:r w:rsidRPr="00C755E2">
        <w:rPr>
          <w:spacing w:val="-24"/>
          <w:sz w:val="35"/>
          <w:szCs w:val="35"/>
          <w:lang w:val="en-US"/>
        </w:rPr>
        <w:t>The</w:t>
      </w:r>
      <w:r w:rsidR="0031540A" w:rsidRPr="00C755E2">
        <w:rPr>
          <w:spacing w:val="-24"/>
          <w:sz w:val="35"/>
          <w:szCs w:val="35"/>
          <w:lang w:val="en-US"/>
        </w:rPr>
        <w:t xml:space="preserve"> objective is to implement strategies</w:t>
      </w:r>
      <w:r w:rsidR="0031540A" w:rsidRPr="00696348">
        <w:rPr>
          <w:spacing w:val="-10"/>
          <w:sz w:val="35"/>
          <w:szCs w:val="35"/>
          <w:lang w:val="en-US"/>
        </w:rPr>
        <w:t xml:space="preserve"> </w:t>
      </w:r>
      <w:r w:rsidR="0031540A" w:rsidRPr="00C755E2">
        <w:rPr>
          <w:spacing w:val="-36"/>
          <w:sz w:val="35"/>
          <w:szCs w:val="35"/>
          <w:lang w:val="en-US"/>
        </w:rPr>
        <w:t xml:space="preserve">that reduce the expansion of the agricultural frontier, contribute to increased production </w:t>
      </w:r>
      <w:r w:rsidR="0031540A" w:rsidRPr="00C755E2">
        <w:rPr>
          <w:spacing w:val="-40"/>
          <w:sz w:val="35"/>
          <w:szCs w:val="35"/>
          <w:lang w:val="en-US"/>
        </w:rPr>
        <w:t>in existing agricultural areas, increase</w:t>
      </w:r>
      <w:r w:rsidR="0031540A" w:rsidRPr="00696348">
        <w:rPr>
          <w:spacing w:val="-10"/>
          <w:sz w:val="35"/>
          <w:szCs w:val="35"/>
          <w:lang w:val="en-US"/>
        </w:rPr>
        <w:t xml:space="preserve"> the </w:t>
      </w:r>
      <w:r w:rsidR="0031540A" w:rsidRPr="00C755E2">
        <w:rPr>
          <w:spacing w:val="-40"/>
          <w:sz w:val="35"/>
          <w:szCs w:val="35"/>
          <w:lang w:val="en-US"/>
        </w:rPr>
        <w:t xml:space="preserve">efficiency and effectiveness of production </w:t>
      </w:r>
      <w:r w:rsidR="0031540A" w:rsidRPr="00696348">
        <w:rPr>
          <w:spacing w:val="-10"/>
          <w:sz w:val="35"/>
          <w:szCs w:val="35"/>
          <w:lang w:val="en-US"/>
        </w:rPr>
        <w:t xml:space="preserve">systems, </w:t>
      </w:r>
      <w:proofErr w:type="gramStart"/>
      <w:r w:rsidR="0031540A" w:rsidRPr="00696348">
        <w:rPr>
          <w:spacing w:val="-10"/>
          <w:sz w:val="35"/>
          <w:szCs w:val="35"/>
          <w:lang w:val="en-US"/>
        </w:rPr>
        <w:t>promote</w:t>
      </w:r>
      <w:proofErr w:type="gramEnd"/>
      <w:r w:rsidR="0031540A" w:rsidRPr="00696348">
        <w:rPr>
          <w:spacing w:val="-10"/>
          <w:sz w:val="35"/>
          <w:szCs w:val="35"/>
          <w:lang w:val="en-US"/>
        </w:rPr>
        <w:t xml:space="preserve"> changes in people's knowledge to produce under new climate </w:t>
      </w:r>
      <w:r w:rsidRPr="00696348">
        <w:rPr>
          <w:spacing w:val="-10"/>
          <w:sz w:val="35"/>
          <w:szCs w:val="35"/>
          <w:lang w:val="en-US"/>
        </w:rPr>
        <w:t xml:space="preserve">conditions </w:t>
      </w:r>
      <w:r w:rsidR="0031540A" w:rsidRPr="00696348">
        <w:rPr>
          <w:spacing w:val="-10"/>
          <w:sz w:val="35"/>
          <w:szCs w:val="35"/>
          <w:lang w:val="en-US"/>
        </w:rPr>
        <w:t>and with lower greenhouse gas emissions.</w:t>
      </w:r>
    </w:p>
    <w:p w:rsidR="00390109" w:rsidRPr="00696348" w:rsidRDefault="00390109" w:rsidP="00390109">
      <w:pPr>
        <w:spacing w:after="0" w:line="360" w:lineRule="auto"/>
        <w:rPr>
          <w:spacing w:val="-10"/>
          <w:sz w:val="35"/>
          <w:szCs w:val="35"/>
          <w:lang w:val="en-US"/>
        </w:rPr>
      </w:pPr>
    </w:p>
    <w:p w:rsidR="00390109" w:rsidRPr="00696348" w:rsidRDefault="0031540A" w:rsidP="00390109">
      <w:pPr>
        <w:pStyle w:val="Prrafodelista"/>
        <w:numPr>
          <w:ilvl w:val="0"/>
          <w:numId w:val="37"/>
        </w:numPr>
        <w:spacing w:after="0" w:line="360" w:lineRule="auto"/>
        <w:ind w:left="720"/>
        <w:rPr>
          <w:spacing w:val="-10"/>
          <w:sz w:val="35"/>
          <w:szCs w:val="35"/>
          <w:lang w:val="en-US"/>
        </w:rPr>
      </w:pPr>
      <w:r w:rsidRPr="00C755E2">
        <w:rPr>
          <w:spacing w:val="-40"/>
          <w:sz w:val="35"/>
          <w:szCs w:val="35"/>
          <w:lang w:val="en-US"/>
        </w:rPr>
        <w:t xml:space="preserve">Implement a low carbon energy development </w:t>
      </w:r>
      <w:r w:rsidRPr="00696348">
        <w:rPr>
          <w:spacing w:val="-10"/>
          <w:sz w:val="35"/>
          <w:szCs w:val="35"/>
          <w:lang w:val="en-US"/>
        </w:rPr>
        <w:t>strategy capable of adapting to climate change. It</w:t>
      </w:r>
      <w:r w:rsidR="00390109" w:rsidRPr="00696348">
        <w:rPr>
          <w:spacing w:val="-10"/>
          <w:sz w:val="35"/>
          <w:szCs w:val="35"/>
          <w:lang w:val="en-US"/>
        </w:rPr>
        <w:t>s</w:t>
      </w:r>
      <w:r w:rsidRPr="00696348">
        <w:rPr>
          <w:spacing w:val="-10"/>
          <w:sz w:val="35"/>
          <w:szCs w:val="35"/>
          <w:lang w:val="en-US"/>
        </w:rPr>
        <w:t xml:space="preserve"> aim </w:t>
      </w:r>
      <w:r w:rsidR="00390109" w:rsidRPr="00696348">
        <w:rPr>
          <w:spacing w:val="-10"/>
          <w:sz w:val="35"/>
          <w:szCs w:val="35"/>
          <w:lang w:val="en-US"/>
        </w:rPr>
        <w:t xml:space="preserve">is </w:t>
      </w:r>
      <w:r w:rsidRPr="00696348">
        <w:rPr>
          <w:spacing w:val="-10"/>
          <w:sz w:val="35"/>
          <w:szCs w:val="35"/>
          <w:lang w:val="en-US"/>
        </w:rPr>
        <w:t xml:space="preserve">to diversify the </w:t>
      </w:r>
      <w:r w:rsidRPr="00696348">
        <w:rPr>
          <w:spacing w:val="-10"/>
          <w:sz w:val="35"/>
          <w:szCs w:val="35"/>
          <w:lang w:val="en-US"/>
        </w:rPr>
        <w:lastRenderedPageBreak/>
        <w:t>country's energy matrix by combining various renewable energy sources</w:t>
      </w:r>
      <w:r w:rsidR="00390109" w:rsidRPr="00696348">
        <w:rPr>
          <w:spacing w:val="-10"/>
          <w:sz w:val="35"/>
          <w:szCs w:val="35"/>
          <w:lang w:val="en-US"/>
        </w:rPr>
        <w:t xml:space="preserve"> and </w:t>
      </w:r>
      <w:r w:rsidRPr="00696348">
        <w:rPr>
          <w:spacing w:val="-10"/>
          <w:sz w:val="35"/>
          <w:szCs w:val="35"/>
          <w:lang w:val="en-US"/>
        </w:rPr>
        <w:t>minimizing emissions from burning fossil fuels.</w:t>
      </w:r>
    </w:p>
    <w:p w:rsidR="00390109" w:rsidRPr="00696348" w:rsidRDefault="00390109" w:rsidP="00390109">
      <w:pPr>
        <w:pStyle w:val="Prrafodelista"/>
        <w:spacing w:after="0" w:line="360" w:lineRule="auto"/>
        <w:rPr>
          <w:spacing w:val="-10"/>
          <w:sz w:val="35"/>
          <w:szCs w:val="35"/>
          <w:lang w:val="en-US"/>
        </w:rPr>
      </w:pPr>
    </w:p>
    <w:p w:rsidR="00390109" w:rsidRPr="00696348" w:rsidRDefault="0031540A" w:rsidP="00390109">
      <w:pPr>
        <w:pStyle w:val="Prrafodelista"/>
        <w:numPr>
          <w:ilvl w:val="0"/>
          <w:numId w:val="37"/>
        </w:numPr>
        <w:spacing w:after="0" w:line="360" w:lineRule="auto"/>
        <w:ind w:left="720"/>
        <w:rPr>
          <w:spacing w:val="-10"/>
          <w:sz w:val="35"/>
          <w:szCs w:val="35"/>
          <w:lang w:val="en-US"/>
        </w:rPr>
      </w:pPr>
      <w:r w:rsidRPr="003813B7">
        <w:rPr>
          <w:spacing w:val="-32"/>
          <w:sz w:val="35"/>
          <w:szCs w:val="35"/>
          <w:lang w:val="en-US"/>
        </w:rPr>
        <w:t>Promote the development of human settlements</w:t>
      </w:r>
      <w:r w:rsidRPr="00696348">
        <w:rPr>
          <w:spacing w:val="-10"/>
          <w:sz w:val="35"/>
          <w:szCs w:val="35"/>
          <w:lang w:val="en-US"/>
        </w:rPr>
        <w:t xml:space="preserve"> adapted to climate change and </w:t>
      </w:r>
      <w:r w:rsidR="00390109" w:rsidRPr="00696348">
        <w:rPr>
          <w:spacing w:val="-10"/>
          <w:sz w:val="35"/>
          <w:szCs w:val="35"/>
          <w:lang w:val="en-US"/>
        </w:rPr>
        <w:t xml:space="preserve">with </w:t>
      </w:r>
      <w:r w:rsidRPr="00696348">
        <w:rPr>
          <w:spacing w:val="-10"/>
          <w:sz w:val="35"/>
          <w:szCs w:val="35"/>
          <w:lang w:val="en-US"/>
        </w:rPr>
        <w:t xml:space="preserve">low </w:t>
      </w:r>
      <w:r w:rsidRPr="003813B7">
        <w:rPr>
          <w:spacing w:val="-32"/>
          <w:sz w:val="35"/>
          <w:szCs w:val="35"/>
          <w:lang w:val="en-US"/>
        </w:rPr>
        <w:t xml:space="preserve">greenhouse gas emissions. The objective seeks </w:t>
      </w:r>
      <w:r w:rsidRPr="00696348">
        <w:rPr>
          <w:spacing w:val="-10"/>
          <w:sz w:val="35"/>
          <w:szCs w:val="35"/>
          <w:lang w:val="en-US"/>
        </w:rPr>
        <w:t xml:space="preserve">to produce a change in the disorderly </w:t>
      </w:r>
      <w:r w:rsidR="00390109" w:rsidRPr="003813B7">
        <w:rPr>
          <w:spacing w:val="-24"/>
          <w:sz w:val="35"/>
          <w:szCs w:val="35"/>
          <w:lang w:val="en-US"/>
        </w:rPr>
        <w:t xml:space="preserve">manner in which </w:t>
      </w:r>
      <w:r w:rsidRPr="003813B7">
        <w:rPr>
          <w:spacing w:val="-24"/>
          <w:sz w:val="35"/>
          <w:szCs w:val="35"/>
          <w:lang w:val="en-US"/>
        </w:rPr>
        <w:t xml:space="preserve">human settlements </w:t>
      </w:r>
      <w:r w:rsidR="00390109" w:rsidRPr="003813B7">
        <w:rPr>
          <w:spacing w:val="-24"/>
          <w:sz w:val="35"/>
          <w:szCs w:val="35"/>
          <w:lang w:val="en-US"/>
        </w:rPr>
        <w:t>have been</w:t>
      </w:r>
      <w:r w:rsidR="00390109" w:rsidRPr="00696348">
        <w:rPr>
          <w:spacing w:val="-10"/>
          <w:sz w:val="35"/>
          <w:szCs w:val="35"/>
          <w:lang w:val="en-US"/>
        </w:rPr>
        <w:t xml:space="preserve"> growing, </w:t>
      </w:r>
      <w:r w:rsidRPr="00696348">
        <w:rPr>
          <w:spacing w:val="-10"/>
          <w:sz w:val="35"/>
          <w:szCs w:val="35"/>
          <w:lang w:val="en-US"/>
        </w:rPr>
        <w:t>reduc</w:t>
      </w:r>
      <w:r w:rsidR="00390109" w:rsidRPr="00696348">
        <w:rPr>
          <w:spacing w:val="-10"/>
          <w:sz w:val="35"/>
          <w:szCs w:val="35"/>
          <w:lang w:val="en-US"/>
        </w:rPr>
        <w:t>ing</w:t>
      </w:r>
      <w:r w:rsidRPr="00696348">
        <w:rPr>
          <w:spacing w:val="-10"/>
          <w:sz w:val="35"/>
          <w:szCs w:val="35"/>
          <w:lang w:val="en-US"/>
        </w:rPr>
        <w:t xml:space="preserve"> exposure to floods and </w:t>
      </w:r>
      <w:r w:rsidRPr="003813B7">
        <w:rPr>
          <w:spacing w:val="-36"/>
          <w:sz w:val="35"/>
          <w:szCs w:val="35"/>
          <w:lang w:val="en-US"/>
        </w:rPr>
        <w:t>emissions caused by transport</w:t>
      </w:r>
      <w:r w:rsidR="00390109" w:rsidRPr="003813B7">
        <w:rPr>
          <w:spacing w:val="-36"/>
          <w:sz w:val="35"/>
          <w:szCs w:val="35"/>
          <w:lang w:val="en-US"/>
        </w:rPr>
        <w:t>ation</w:t>
      </w:r>
      <w:r w:rsidRPr="003813B7">
        <w:rPr>
          <w:spacing w:val="-36"/>
          <w:sz w:val="35"/>
          <w:szCs w:val="35"/>
          <w:lang w:val="en-US"/>
        </w:rPr>
        <w:t>, reducing</w:t>
      </w:r>
      <w:r w:rsidRPr="00696348">
        <w:rPr>
          <w:spacing w:val="-10"/>
          <w:sz w:val="35"/>
          <w:szCs w:val="35"/>
          <w:lang w:val="en-US"/>
        </w:rPr>
        <w:t xml:space="preserve"> horizontal growth, achieving vertical residential developments, improvement of drainage and network infrastructures</w:t>
      </w:r>
      <w:r w:rsidR="00390109" w:rsidRPr="00696348">
        <w:rPr>
          <w:spacing w:val="-10"/>
          <w:sz w:val="35"/>
          <w:szCs w:val="35"/>
          <w:lang w:val="en-US"/>
        </w:rPr>
        <w:t>,</w:t>
      </w:r>
      <w:r w:rsidRPr="00696348">
        <w:rPr>
          <w:spacing w:val="-10"/>
          <w:sz w:val="35"/>
          <w:szCs w:val="35"/>
          <w:lang w:val="en-US"/>
        </w:rPr>
        <w:t xml:space="preserve"> </w:t>
      </w:r>
      <w:r w:rsidRPr="003813B7">
        <w:rPr>
          <w:spacing w:val="-32"/>
          <w:sz w:val="35"/>
          <w:szCs w:val="35"/>
          <w:lang w:val="en-US"/>
        </w:rPr>
        <w:t>drinking water and wastewater</w:t>
      </w:r>
      <w:r w:rsidR="00390109" w:rsidRPr="003813B7">
        <w:rPr>
          <w:spacing w:val="-32"/>
          <w:sz w:val="35"/>
          <w:szCs w:val="35"/>
          <w:lang w:val="en-US"/>
        </w:rPr>
        <w:t xml:space="preserve"> management</w:t>
      </w:r>
      <w:r w:rsidRPr="003813B7">
        <w:rPr>
          <w:spacing w:val="-32"/>
          <w:sz w:val="35"/>
          <w:szCs w:val="35"/>
          <w:lang w:val="en-US"/>
        </w:rPr>
        <w:t>,</w:t>
      </w:r>
      <w:r w:rsidRPr="00696348">
        <w:rPr>
          <w:spacing w:val="-10"/>
          <w:sz w:val="35"/>
          <w:szCs w:val="35"/>
          <w:lang w:val="en-US"/>
        </w:rPr>
        <w:t xml:space="preserve"> promot</w:t>
      </w:r>
      <w:r w:rsidR="00390109" w:rsidRPr="00696348">
        <w:rPr>
          <w:spacing w:val="-10"/>
          <w:sz w:val="35"/>
          <w:szCs w:val="35"/>
          <w:lang w:val="en-US"/>
        </w:rPr>
        <w:t>ing</w:t>
      </w:r>
      <w:r w:rsidRPr="00696348">
        <w:rPr>
          <w:spacing w:val="-10"/>
          <w:sz w:val="35"/>
          <w:szCs w:val="35"/>
          <w:lang w:val="en-US"/>
        </w:rPr>
        <w:t xml:space="preserve"> the orderly use of land and </w:t>
      </w:r>
      <w:r w:rsidRPr="003813B7">
        <w:rPr>
          <w:spacing w:val="-24"/>
          <w:sz w:val="35"/>
          <w:szCs w:val="35"/>
          <w:lang w:val="en-US"/>
        </w:rPr>
        <w:t>urban spaces, as well as the development of</w:t>
      </w:r>
      <w:r w:rsidRPr="00696348">
        <w:rPr>
          <w:spacing w:val="-10"/>
          <w:sz w:val="35"/>
          <w:szCs w:val="35"/>
          <w:lang w:val="en-US"/>
        </w:rPr>
        <w:t xml:space="preserve"> </w:t>
      </w:r>
      <w:r w:rsidRPr="003813B7">
        <w:rPr>
          <w:spacing w:val="-36"/>
          <w:sz w:val="35"/>
          <w:szCs w:val="35"/>
          <w:lang w:val="en-US"/>
        </w:rPr>
        <w:t>housing technologies adapted to a new climate.</w:t>
      </w:r>
    </w:p>
    <w:p w:rsidR="00390109" w:rsidRPr="00696348" w:rsidRDefault="00390109" w:rsidP="00390109">
      <w:pPr>
        <w:pStyle w:val="Prrafodelista"/>
        <w:rPr>
          <w:spacing w:val="-10"/>
          <w:sz w:val="35"/>
          <w:szCs w:val="35"/>
          <w:lang w:val="en-US"/>
        </w:rPr>
      </w:pPr>
    </w:p>
    <w:p w:rsidR="00390109" w:rsidRPr="00696348" w:rsidRDefault="0031540A" w:rsidP="00390109">
      <w:pPr>
        <w:pStyle w:val="Prrafodelista"/>
        <w:numPr>
          <w:ilvl w:val="0"/>
          <w:numId w:val="37"/>
        </w:numPr>
        <w:spacing w:after="0" w:line="360" w:lineRule="auto"/>
        <w:ind w:left="720"/>
        <w:rPr>
          <w:spacing w:val="-10"/>
          <w:sz w:val="35"/>
          <w:szCs w:val="35"/>
          <w:lang w:val="en-US"/>
        </w:rPr>
      </w:pPr>
      <w:r w:rsidRPr="003813B7">
        <w:rPr>
          <w:spacing w:val="-24"/>
          <w:sz w:val="35"/>
          <w:szCs w:val="35"/>
          <w:lang w:val="en-US"/>
        </w:rPr>
        <w:t xml:space="preserve">Development of infrastructures adapted to </w:t>
      </w:r>
      <w:r w:rsidRPr="003813B7">
        <w:rPr>
          <w:spacing w:val="-40"/>
          <w:sz w:val="35"/>
          <w:szCs w:val="35"/>
          <w:lang w:val="en-US"/>
        </w:rPr>
        <w:t>climate change and with low carbon emissions.</w:t>
      </w:r>
      <w:r w:rsidRPr="00696348">
        <w:rPr>
          <w:spacing w:val="-10"/>
          <w:sz w:val="35"/>
          <w:szCs w:val="35"/>
          <w:lang w:val="en-US"/>
        </w:rPr>
        <w:t xml:space="preserve"> </w:t>
      </w:r>
      <w:r w:rsidRPr="00696348">
        <w:rPr>
          <w:spacing w:val="-10"/>
          <w:sz w:val="35"/>
          <w:szCs w:val="35"/>
          <w:lang w:val="en-US"/>
        </w:rPr>
        <w:lastRenderedPageBreak/>
        <w:t xml:space="preserve">The objective is to ensure that the social infrastructure developed by the government, as well as the private </w:t>
      </w:r>
      <w:r w:rsidRPr="003813B7">
        <w:rPr>
          <w:spacing w:val="-40"/>
          <w:sz w:val="35"/>
          <w:szCs w:val="35"/>
          <w:lang w:val="en-US"/>
        </w:rPr>
        <w:t xml:space="preserve">sector, incorporate a </w:t>
      </w:r>
      <w:r w:rsidR="00390109" w:rsidRPr="003813B7">
        <w:rPr>
          <w:spacing w:val="-40"/>
          <w:sz w:val="35"/>
          <w:szCs w:val="35"/>
          <w:lang w:val="en-US"/>
        </w:rPr>
        <w:t>previous assessment</w:t>
      </w:r>
      <w:r w:rsidRPr="003813B7">
        <w:rPr>
          <w:spacing w:val="-40"/>
          <w:sz w:val="35"/>
          <w:szCs w:val="35"/>
          <w:lang w:val="en-US"/>
        </w:rPr>
        <w:t xml:space="preserve"> </w:t>
      </w:r>
      <w:r w:rsidRPr="00696348">
        <w:rPr>
          <w:spacing w:val="-10"/>
          <w:sz w:val="35"/>
          <w:szCs w:val="35"/>
          <w:lang w:val="en-US"/>
        </w:rPr>
        <w:t xml:space="preserve">and </w:t>
      </w:r>
      <w:r w:rsidRPr="003813B7">
        <w:rPr>
          <w:spacing w:val="-40"/>
          <w:sz w:val="35"/>
          <w:szCs w:val="35"/>
          <w:lang w:val="en-US"/>
        </w:rPr>
        <w:t>the inclusion of mitigation and adaptation</w:t>
      </w:r>
      <w:r w:rsidRPr="00696348">
        <w:rPr>
          <w:spacing w:val="-10"/>
          <w:sz w:val="35"/>
          <w:szCs w:val="35"/>
          <w:lang w:val="en-US"/>
        </w:rPr>
        <w:t xml:space="preserve"> measures to climate change.</w:t>
      </w:r>
    </w:p>
    <w:p w:rsidR="00390109" w:rsidRPr="00696348" w:rsidRDefault="00390109" w:rsidP="00390109">
      <w:pPr>
        <w:pStyle w:val="Prrafodelista"/>
        <w:rPr>
          <w:spacing w:val="-10"/>
          <w:sz w:val="35"/>
          <w:szCs w:val="35"/>
          <w:lang w:val="en-US"/>
        </w:rPr>
      </w:pPr>
    </w:p>
    <w:p w:rsidR="00390109" w:rsidRPr="00696348" w:rsidRDefault="00390109" w:rsidP="00390109">
      <w:pPr>
        <w:pStyle w:val="Prrafodelista"/>
        <w:numPr>
          <w:ilvl w:val="0"/>
          <w:numId w:val="37"/>
        </w:numPr>
        <w:spacing w:after="0" w:line="360" w:lineRule="auto"/>
        <w:ind w:left="720"/>
        <w:rPr>
          <w:spacing w:val="-10"/>
          <w:sz w:val="35"/>
          <w:szCs w:val="35"/>
          <w:lang w:val="en-US"/>
        </w:rPr>
      </w:pPr>
      <w:r w:rsidRPr="00696348">
        <w:rPr>
          <w:spacing w:val="-10"/>
          <w:sz w:val="35"/>
          <w:szCs w:val="35"/>
          <w:lang w:val="en-US"/>
        </w:rPr>
        <w:t>The u</w:t>
      </w:r>
      <w:r w:rsidR="0031540A" w:rsidRPr="00696348">
        <w:rPr>
          <w:spacing w:val="-10"/>
          <w:sz w:val="35"/>
          <w:szCs w:val="35"/>
          <w:lang w:val="en-US"/>
        </w:rPr>
        <w:t xml:space="preserve">se and conservation of eco-systemic </w:t>
      </w:r>
      <w:r w:rsidR="0031540A" w:rsidRPr="003813B7">
        <w:rPr>
          <w:spacing w:val="-40"/>
          <w:sz w:val="35"/>
          <w:szCs w:val="35"/>
          <w:lang w:val="en-US"/>
        </w:rPr>
        <w:t>services to achieve low carbon and climate</w:t>
      </w:r>
      <w:r w:rsidR="0031540A" w:rsidRPr="00696348">
        <w:rPr>
          <w:spacing w:val="-10"/>
          <w:sz w:val="35"/>
          <w:szCs w:val="35"/>
          <w:lang w:val="en-US"/>
        </w:rPr>
        <w:t xml:space="preserve"> adapted development. The objective is to promote initiatives and / or actions for </w:t>
      </w:r>
      <w:r w:rsidR="0031540A" w:rsidRPr="003813B7">
        <w:rPr>
          <w:spacing w:val="-28"/>
          <w:sz w:val="35"/>
          <w:szCs w:val="35"/>
          <w:lang w:val="en-US"/>
        </w:rPr>
        <w:t xml:space="preserve">the rational use of ecosystem services, such </w:t>
      </w:r>
      <w:r w:rsidR="0031540A" w:rsidRPr="003813B7">
        <w:rPr>
          <w:spacing w:val="-24"/>
          <w:sz w:val="35"/>
          <w:szCs w:val="35"/>
          <w:lang w:val="en-US"/>
        </w:rPr>
        <w:t>as the use and conservation of water</w:t>
      </w:r>
      <w:r w:rsidRPr="003813B7">
        <w:rPr>
          <w:spacing w:val="-24"/>
          <w:sz w:val="35"/>
          <w:szCs w:val="35"/>
          <w:lang w:val="en-US"/>
        </w:rPr>
        <w:t>;</w:t>
      </w:r>
      <w:r w:rsidR="0031540A" w:rsidRPr="003813B7">
        <w:rPr>
          <w:spacing w:val="-24"/>
          <w:sz w:val="35"/>
          <w:szCs w:val="35"/>
          <w:lang w:val="en-US"/>
        </w:rPr>
        <w:t xml:space="preserve"> the</w:t>
      </w:r>
      <w:r w:rsidR="0031540A" w:rsidRPr="00696348">
        <w:rPr>
          <w:spacing w:val="-10"/>
          <w:sz w:val="35"/>
          <w:szCs w:val="35"/>
          <w:lang w:val="en-US"/>
        </w:rPr>
        <w:t xml:space="preserve"> </w:t>
      </w:r>
      <w:r w:rsidR="0031540A" w:rsidRPr="003813B7">
        <w:rPr>
          <w:spacing w:val="-24"/>
          <w:sz w:val="35"/>
          <w:szCs w:val="35"/>
          <w:lang w:val="en-US"/>
        </w:rPr>
        <w:t xml:space="preserve">recovery of degraded lands and protection </w:t>
      </w:r>
      <w:r w:rsidR="0031540A" w:rsidRPr="00696348">
        <w:rPr>
          <w:spacing w:val="-10"/>
          <w:sz w:val="35"/>
          <w:szCs w:val="35"/>
          <w:lang w:val="en-US"/>
        </w:rPr>
        <w:t>of productive lands</w:t>
      </w:r>
      <w:r w:rsidRPr="00696348">
        <w:rPr>
          <w:spacing w:val="-10"/>
          <w:sz w:val="35"/>
          <w:szCs w:val="35"/>
          <w:lang w:val="en-US"/>
        </w:rPr>
        <w:t>;</w:t>
      </w:r>
      <w:r w:rsidR="0031540A" w:rsidRPr="00696348">
        <w:rPr>
          <w:spacing w:val="-10"/>
          <w:sz w:val="35"/>
          <w:szCs w:val="35"/>
          <w:lang w:val="en-US"/>
        </w:rPr>
        <w:t xml:space="preserve"> </w:t>
      </w:r>
      <w:r w:rsidRPr="00696348">
        <w:rPr>
          <w:spacing w:val="-10"/>
          <w:sz w:val="35"/>
          <w:szCs w:val="35"/>
          <w:lang w:val="en-US"/>
        </w:rPr>
        <w:t xml:space="preserve">the </w:t>
      </w:r>
      <w:r w:rsidR="0031540A" w:rsidRPr="00696348">
        <w:rPr>
          <w:spacing w:val="-10"/>
          <w:sz w:val="35"/>
          <w:szCs w:val="35"/>
          <w:lang w:val="en-US"/>
        </w:rPr>
        <w:t xml:space="preserve">protection, </w:t>
      </w:r>
      <w:r w:rsidR="0031540A" w:rsidRPr="003813B7">
        <w:rPr>
          <w:spacing w:val="-40"/>
          <w:sz w:val="35"/>
          <w:szCs w:val="35"/>
          <w:lang w:val="en-US"/>
        </w:rPr>
        <w:t>conservation and rational use of wetlands</w:t>
      </w:r>
      <w:r w:rsidRPr="003813B7">
        <w:rPr>
          <w:spacing w:val="-40"/>
          <w:sz w:val="35"/>
          <w:szCs w:val="35"/>
          <w:lang w:val="en-US"/>
        </w:rPr>
        <w:t>;</w:t>
      </w:r>
      <w:r w:rsidR="0031540A" w:rsidRPr="00696348">
        <w:rPr>
          <w:spacing w:val="-10"/>
          <w:sz w:val="35"/>
          <w:szCs w:val="35"/>
          <w:lang w:val="en-US"/>
        </w:rPr>
        <w:t xml:space="preserve"> improv</w:t>
      </w:r>
      <w:r w:rsidRPr="00696348">
        <w:rPr>
          <w:spacing w:val="-10"/>
          <w:sz w:val="35"/>
          <w:szCs w:val="35"/>
          <w:lang w:val="en-US"/>
        </w:rPr>
        <w:t>ing</w:t>
      </w:r>
      <w:r w:rsidR="0031540A" w:rsidRPr="00696348">
        <w:rPr>
          <w:spacing w:val="-10"/>
          <w:sz w:val="35"/>
          <w:szCs w:val="35"/>
          <w:lang w:val="en-US"/>
        </w:rPr>
        <w:t xml:space="preserve"> the effectiveness in the use and enjoyment of protected areas</w:t>
      </w:r>
      <w:r w:rsidRPr="00696348">
        <w:rPr>
          <w:spacing w:val="-10"/>
          <w:sz w:val="35"/>
          <w:szCs w:val="35"/>
          <w:lang w:val="en-US"/>
        </w:rPr>
        <w:t>;</w:t>
      </w:r>
      <w:r w:rsidR="0031540A" w:rsidRPr="00696348">
        <w:rPr>
          <w:spacing w:val="-10"/>
          <w:sz w:val="35"/>
          <w:szCs w:val="35"/>
          <w:lang w:val="en-US"/>
        </w:rPr>
        <w:t xml:space="preserve"> among others.</w:t>
      </w:r>
    </w:p>
    <w:p w:rsidR="00390109" w:rsidRPr="00696348" w:rsidRDefault="00390109" w:rsidP="00390109">
      <w:pPr>
        <w:pStyle w:val="Prrafodelista"/>
        <w:rPr>
          <w:spacing w:val="-10"/>
          <w:sz w:val="35"/>
          <w:szCs w:val="35"/>
          <w:lang w:val="en-US"/>
        </w:rPr>
      </w:pPr>
    </w:p>
    <w:p w:rsidR="00390109" w:rsidRPr="00696348" w:rsidRDefault="0031540A" w:rsidP="00390109">
      <w:pPr>
        <w:pStyle w:val="Prrafodelista"/>
        <w:numPr>
          <w:ilvl w:val="0"/>
          <w:numId w:val="37"/>
        </w:numPr>
        <w:spacing w:after="0" w:line="360" w:lineRule="auto"/>
        <w:ind w:left="720"/>
        <w:rPr>
          <w:spacing w:val="-10"/>
          <w:sz w:val="35"/>
          <w:szCs w:val="35"/>
          <w:lang w:val="en-US"/>
        </w:rPr>
      </w:pPr>
      <w:r w:rsidRPr="00696348">
        <w:rPr>
          <w:spacing w:val="-10"/>
          <w:sz w:val="35"/>
          <w:szCs w:val="35"/>
          <w:lang w:val="en-US"/>
        </w:rPr>
        <w:t xml:space="preserve">Conservation, restoration and rational use of forests, as well as the promotion </w:t>
      </w:r>
      <w:r w:rsidRPr="00696348">
        <w:rPr>
          <w:spacing w:val="-10"/>
          <w:sz w:val="35"/>
          <w:szCs w:val="35"/>
          <w:lang w:val="en-US"/>
        </w:rPr>
        <w:lastRenderedPageBreak/>
        <w:t>of forest</w:t>
      </w:r>
      <w:r w:rsidR="00390109" w:rsidRPr="00696348">
        <w:rPr>
          <w:spacing w:val="-10"/>
          <w:sz w:val="35"/>
          <w:szCs w:val="35"/>
          <w:lang w:val="en-US"/>
        </w:rPr>
        <w:t>ry</w:t>
      </w:r>
      <w:r w:rsidRPr="00696348">
        <w:rPr>
          <w:spacing w:val="-10"/>
          <w:sz w:val="35"/>
          <w:szCs w:val="35"/>
          <w:lang w:val="en-US"/>
        </w:rPr>
        <w:t xml:space="preserve"> plantations in areas </w:t>
      </w:r>
      <w:r w:rsidR="00390109" w:rsidRPr="00696348">
        <w:rPr>
          <w:spacing w:val="-10"/>
          <w:sz w:val="35"/>
          <w:szCs w:val="35"/>
          <w:lang w:val="en-US"/>
        </w:rPr>
        <w:t xml:space="preserve">with a </w:t>
      </w:r>
      <w:r w:rsidRPr="00696348">
        <w:rPr>
          <w:spacing w:val="-10"/>
          <w:sz w:val="35"/>
          <w:szCs w:val="35"/>
          <w:lang w:val="en-US"/>
        </w:rPr>
        <w:t>vocation</w:t>
      </w:r>
      <w:r w:rsidR="00390109" w:rsidRPr="00696348">
        <w:rPr>
          <w:spacing w:val="-10"/>
          <w:sz w:val="35"/>
          <w:szCs w:val="35"/>
          <w:lang w:val="en-US"/>
        </w:rPr>
        <w:t xml:space="preserve"> for forestry</w:t>
      </w:r>
      <w:r w:rsidRPr="00696348">
        <w:rPr>
          <w:spacing w:val="-10"/>
          <w:sz w:val="35"/>
          <w:szCs w:val="35"/>
          <w:lang w:val="en-US"/>
        </w:rPr>
        <w:t>.</w:t>
      </w:r>
    </w:p>
    <w:p w:rsidR="00390109" w:rsidRPr="00696348" w:rsidRDefault="00390109" w:rsidP="00390109">
      <w:pPr>
        <w:pStyle w:val="Prrafodelista"/>
        <w:rPr>
          <w:spacing w:val="-10"/>
          <w:sz w:val="35"/>
          <w:szCs w:val="35"/>
          <w:lang w:val="en-US"/>
        </w:rPr>
      </w:pPr>
    </w:p>
    <w:p w:rsidR="0031540A" w:rsidRPr="003813B7" w:rsidRDefault="0031540A" w:rsidP="00390109">
      <w:pPr>
        <w:pStyle w:val="Prrafodelista"/>
        <w:numPr>
          <w:ilvl w:val="0"/>
          <w:numId w:val="37"/>
        </w:numPr>
        <w:spacing w:after="0" w:line="360" w:lineRule="auto"/>
        <w:ind w:left="720"/>
        <w:rPr>
          <w:spacing w:val="-32"/>
          <w:sz w:val="35"/>
          <w:szCs w:val="35"/>
          <w:lang w:val="en-US"/>
        </w:rPr>
      </w:pPr>
      <w:r w:rsidRPr="003813B7">
        <w:rPr>
          <w:spacing w:val="-24"/>
          <w:sz w:val="35"/>
          <w:szCs w:val="35"/>
          <w:lang w:val="en-US"/>
        </w:rPr>
        <w:t>Promote knowledge, research, financing and</w:t>
      </w:r>
      <w:r w:rsidRPr="00696348">
        <w:rPr>
          <w:spacing w:val="-10"/>
          <w:sz w:val="35"/>
          <w:szCs w:val="35"/>
          <w:lang w:val="en-US"/>
        </w:rPr>
        <w:t xml:space="preserve"> </w:t>
      </w:r>
      <w:r w:rsidRPr="003813B7">
        <w:rPr>
          <w:spacing w:val="-24"/>
          <w:sz w:val="35"/>
          <w:szCs w:val="35"/>
          <w:lang w:val="en-US"/>
        </w:rPr>
        <w:t>information on adaptation and mitigation to</w:t>
      </w:r>
      <w:r w:rsidRPr="00696348">
        <w:rPr>
          <w:spacing w:val="-10"/>
          <w:sz w:val="35"/>
          <w:szCs w:val="35"/>
          <w:lang w:val="en-US"/>
        </w:rPr>
        <w:t xml:space="preserve"> </w:t>
      </w:r>
      <w:r w:rsidRPr="003813B7">
        <w:rPr>
          <w:spacing w:val="-32"/>
          <w:sz w:val="35"/>
          <w:szCs w:val="35"/>
          <w:lang w:val="en-US"/>
        </w:rPr>
        <w:t>climate change, as well as the modernization</w:t>
      </w:r>
      <w:r w:rsidRPr="00696348">
        <w:rPr>
          <w:spacing w:val="-10"/>
          <w:sz w:val="35"/>
          <w:szCs w:val="35"/>
          <w:lang w:val="en-US"/>
        </w:rPr>
        <w:t xml:space="preserve"> </w:t>
      </w:r>
      <w:r w:rsidRPr="003813B7">
        <w:rPr>
          <w:spacing w:val="-24"/>
          <w:sz w:val="35"/>
          <w:szCs w:val="35"/>
          <w:lang w:val="en-US"/>
        </w:rPr>
        <w:t>and strengthening of surveillance and early</w:t>
      </w:r>
      <w:r w:rsidRPr="00696348">
        <w:rPr>
          <w:spacing w:val="-10"/>
          <w:sz w:val="35"/>
          <w:szCs w:val="35"/>
          <w:lang w:val="en-US"/>
        </w:rPr>
        <w:t xml:space="preserve"> warning systems. The objective is to strengthen all national mechanisms to </w:t>
      </w:r>
      <w:r w:rsidRPr="003813B7">
        <w:rPr>
          <w:spacing w:val="-24"/>
          <w:sz w:val="35"/>
          <w:szCs w:val="35"/>
          <w:lang w:val="en-US"/>
        </w:rPr>
        <w:t xml:space="preserve">make efficient public-private management of </w:t>
      </w:r>
      <w:r w:rsidRPr="003813B7">
        <w:rPr>
          <w:spacing w:val="-32"/>
          <w:sz w:val="35"/>
          <w:szCs w:val="35"/>
          <w:lang w:val="en-US"/>
        </w:rPr>
        <w:t>climate change adaptation and mitigation.</w:t>
      </w:r>
    </w:p>
    <w:p w:rsidR="00390109" w:rsidRPr="00696348" w:rsidRDefault="00390109" w:rsidP="00390109">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3813B7">
        <w:rPr>
          <w:spacing w:val="-28"/>
          <w:sz w:val="35"/>
          <w:szCs w:val="35"/>
          <w:lang w:val="en-US"/>
        </w:rPr>
        <w:t>The policy was the result of broad consensus and</w:t>
      </w:r>
      <w:r w:rsidRPr="00696348">
        <w:rPr>
          <w:spacing w:val="-10"/>
          <w:sz w:val="35"/>
          <w:szCs w:val="35"/>
          <w:lang w:val="en-US"/>
        </w:rPr>
        <w:t xml:space="preserve"> consultations with government institutions, the private sector, municipal mayors, the National Council of Universities and some non-governmental organizations.</w:t>
      </w:r>
    </w:p>
    <w:p w:rsidR="00390109" w:rsidRPr="00696348" w:rsidRDefault="00390109" w:rsidP="00C061AE">
      <w:pPr>
        <w:spacing w:after="0" w:line="360" w:lineRule="auto"/>
        <w:rPr>
          <w:spacing w:val="-10"/>
          <w:sz w:val="35"/>
          <w:szCs w:val="35"/>
          <w:u w:val="single"/>
          <w:lang w:val="en-US"/>
        </w:rPr>
      </w:pPr>
    </w:p>
    <w:p w:rsidR="0031540A" w:rsidRPr="00696348" w:rsidRDefault="0031540A" w:rsidP="00A935B4">
      <w:pPr>
        <w:pStyle w:val="Ttulo3"/>
        <w:rPr>
          <w:i/>
          <w:iCs/>
          <w:noProof/>
          <w:spacing w:val="-10"/>
          <w:sz w:val="35"/>
          <w:szCs w:val="35"/>
          <w:lang w:val="en-US"/>
        </w:rPr>
      </w:pPr>
      <w:bookmarkStart w:id="24" w:name="_Toc43718799"/>
      <w:r w:rsidRPr="00696348">
        <w:rPr>
          <w:noProof/>
          <w:spacing w:val="-10"/>
          <w:sz w:val="35"/>
          <w:szCs w:val="35"/>
          <w:lang w:val="en-US"/>
        </w:rPr>
        <w:t>VIII.2.2. Institutional strengthening</w:t>
      </w:r>
      <w:bookmarkEnd w:id="24"/>
    </w:p>
    <w:p w:rsidR="00390109" w:rsidRPr="00696348" w:rsidRDefault="00390109"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696348">
        <w:rPr>
          <w:spacing w:val="-10"/>
          <w:sz w:val="35"/>
          <w:szCs w:val="35"/>
          <w:lang w:val="en-US"/>
        </w:rPr>
        <w:t xml:space="preserve">Nicaragua is the first country in the world to sign the Universal Declaration of the </w:t>
      </w:r>
      <w:r w:rsidRPr="00696348">
        <w:rPr>
          <w:spacing w:val="-10"/>
          <w:sz w:val="35"/>
          <w:szCs w:val="35"/>
          <w:lang w:val="en-US"/>
        </w:rPr>
        <w:lastRenderedPageBreak/>
        <w:t>Common Good of Earth and Humanity, as a commitment of the Government of Recon</w:t>
      </w:r>
      <w:r w:rsidR="00B47E01">
        <w:rPr>
          <w:spacing w:val="-10"/>
          <w:sz w:val="35"/>
          <w:szCs w:val="35"/>
          <w:lang w:val="en-US"/>
        </w:rPr>
        <w:t>-</w:t>
      </w:r>
      <w:proofErr w:type="spellStart"/>
      <w:r w:rsidRPr="00696348">
        <w:rPr>
          <w:spacing w:val="-10"/>
          <w:sz w:val="35"/>
          <w:szCs w:val="35"/>
          <w:lang w:val="en-US"/>
        </w:rPr>
        <w:t>ciliation</w:t>
      </w:r>
      <w:proofErr w:type="spellEnd"/>
      <w:r w:rsidRPr="00696348">
        <w:rPr>
          <w:spacing w:val="-10"/>
          <w:sz w:val="35"/>
          <w:szCs w:val="35"/>
          <w:lang w:val="en-US"/>
        </w:rPr>
        <w:t xml:space="preserve"> and National Unity (GRUN) and the country</w:t>
      </w:r>
      <w:r w:rsidR="00390109" w:rsidRPr="00696348">
        <w:rPr>
          <w:spacing w:val="-10"/>
          <w:sz w:val="35"/>
          <w:szCs w:val="35"/>
          <w:lang w:val="en-US"/>
        </w:rPr>
        <w:t>,</w:t>
      </w:r>
      <w:r w:rsidRPr="00696348">
        <w:rPr>
          <w:spacing w:val="-10"/>
          <w:sz w:val="35"/>
          <w:szCs w:val="35"/>
          <w:lang w:val="en-US"/>
        </w:rPr>
        <w:t xml:space="preserve"> to inherit </w:t>
      </w:r>
      <w:r w:rsidR="00390109" w:rsidRPr="00696348">
        <w:rPr>
          <w:spacing w:val="-10"/>
          <w:sz w:val="35"/>
          <w:szCs w:val="35"/>
          <w:lang w:val="en-US"/>
        </w:rPr>
        <w:t xml:space="preserve">a healthy environment to </w:t>
      </w:r>
      <w:r w:rsidRPr="00696348">
        <w:rPr>
          <w:spacing w:val="-10"/>
          <w:sz w:val="35"/>
          <w:szCs w:val="35"/>
          <w:lang w:val="en-US"/>
        </w:rPr>
        <w:t xml:space="preserve">future generations of Nicaraguans that </w:t>
      </w:r>
      <w:r w:rsidR="00390109" w:rsidRPr="00696348">
        <w:rPr>
          <w:spacing w:val="-10"/>
          <w:sz w:val="35"/>
          <w:szCs w:val="35"/>
          <w:lang w:val="en-US"/>
        </w:rPr>
        <w:t xml:space="preserve">will </w:t>
      </w:r>
      <w:r w:rsidRPr="00696348">
        <w:rPr>
          <w:spacing w:val="-10"/>
          <w:sz w:val="35"/>
          <w:szCs w:val="35"/>
          <w:lang w:val="en-US"/>
        </w:rPr>
        <w:t>allow</w:t>
      </w:r>
      <w:r w:rsidR="00390109" w:rsidRPr="00696348">
        <w:rPr>
          <w:spacing w:val="-10"/>
          <w:sz w:val="35"/>
          <w:szCs w:val="35"/>
          <w:lang w:val="en-US"/>
        </w:rPr>
        <w:t xml:space="preserve"> for</w:t>
      </w:r>
      <w:r w:rsidRPr="00696348">
        <w:rPr>
          <w:spacing w:val="-10"/>
          <w:sz w:val="35"/>
          <w:szCs w:val="35"/>
          <w:lang w:val="en-US"/>
        </w:rPr>
        <w:t xml:space="preserve"> sustainable human development, strengthening the principles, practices, </w:t>
      </w:r>
      <w:r w:rsidRPr="0092512E">
        <w:rPr>
          <w:spacing w:val="-32"/>
          <w:sz w:val="35"/>
          <w:szCs w:val="35"/>
          <w:lang w:val="en-US"/>
        </w:rPr>
        <w:t xml:space="preserve">values </w:t>
      </w:r>
      <w:r w:rsidRPr="0092512E">
        <w:rPr>
          <w:rFonts w:ascii="Cambria Math" w:hAnsi="Cambria Math" w:cs="Cambria Math"/>
          <w:spacing w:val="-32"/>
          <w:sz w:val="35"/>
          <w:szCs w:val="35"/>
          <w:lang w:val="en-US"/>
        </w:rPr>
        <w:t>​​</w:t>
      </w:r>
      <w:r w:rsidRPr="0092512E">
        <w:rPr>
          <w:spacing w:val="-32"/>
          <w:sz w:val="35"/>
          <w:szCs w:val="35"/>
          <w:lang w:val="en-US"/>
        </w:rPr>
        <w:t xml:space="preserve">and capacities </w:t>
      </w:r>
      <w:r w:rsidR="00390109" w:rsidRPr="0092512E">
        <w:rPr>
          <w:spacing w:val="-32"/>
          <w:sz w:val="35"/>
          <w:szCs w:val="35"/>
          <w:lang w:val="en-US"/>
        </w:rPr>
        <w:t xml:space="preserve">of </w:t>
      </w:r>
      <w:proofErr w:type="spellStart"/>
      <w:r w:rsidR="00390109" w:rsidRPr="0092512E">
        <w:rPr>
          <w:spacing w:val="-32"/>
          <w:sz w:val="35"/>
          <w:szCs w:val="35"/>
          <w:lang w:val="en-US"/>
        </w:rPr>
        <w:t>te</w:t>
      </w:r>
      <w:proofErr w:type="spellEnd"/>
      <w:r w:rsidR="00390109" w:rsidRPr="0092512E">
        <w:rPr>
          <w:spacing w:val="-32"/>
          <w:sz w:val="35"/>
          <w:szCs w:val="35"/>
          <w:lang w:val="en-US"/>
        </w:rPr>
        <w:t xml:space="preserve"> Citizens Power Model,</w:t>
      </w:r>
      <w:r w:rsidR="00390109" w:rsidRPr="00696348">
        <w:rPr>
          <w:spacing w:val="-10"/>
          <w:sz w:val="35"/>
          <w:szCs w:val="35"/>
          <w:lang w:val="en-US"/>
        </w:rPr>
        <w:t xml:space="preserve"> </w:t>
      </w:r>
      <w:r w:rsidRPr="00696348">
        <w:rPr>
          <w:spacing w:val="-10"/>
          <w:sz w:val="35"/>
          <w:szCs w:val="35"/>
          <w:lang w:val="en-US"/>
        </w:rPr>
        <w:t>with and for the benefit of the Nicaraguan population</w:t>
      </w:r>
      <w:r w:rsidR="00390109" w:rsidRPr="00696348">
        <w:rPr>
          <w:spacing w:val="-10"/>
          <w:sz w:val="35"/>
          <w:szCs w:val="35"/>
          <w:lang w:val="en-US"/>
        </w:rPr>
        <w:t>,</w:t>
      </w:r>
      <w:r w:rsidRPr="00696348">
        <w:rPr>
          <w:spacing w:val="-10"/>
          <w:sz w:val="35"/>
          <w:szCs w:val="35"/>
          <w:lang w:val="en-US"/>
        </w:rPr>
        <w:t xml:space="preserve"> through the Protection of Mother Earth, Adaptation to Climate Change and Comprehensive Risk </w:t>
      </w:r>
      <w:r w:rsidR="00390109" w:rsidRPr="00696348">
        <w:rPr>
          <w:spacing w:val="-10"/>
          <w:sz w:val="35"/>
          <w:szCs w:val="35"/>
          <w:lang w:val="en-US"/>
        </w:rPr>
        <w:t xml:space="preserve">Disaster </w:t>
      </w:r>
      <w:r w:rsidRPr="00696348">
        <w:rPr>
          <w:spacing w:val="-10"/>
          <w:sz w:val="35"/>
          <w:szCs w:val="35"/>
          <w:lang w:val="en-US"/>
        </w:rPr>
        <w:t xml:space="preserve">Management </w:t>
      </w:r>
      <w:r w:rsidR="00390109" w:rsidRPr="00696348">
        <w:rPr>
          <w:spacing w:val="-10"/>
          <w:sz w:val="35"/>
          <w:szCs w:val="35"/>
          <w:lang w:val="en-US"/>
        </w:rPr>
        <w:t>and Prevention</w:t>
      </w:r>
      <w:r w:rsidRPr="00696348">
        <w:rPr>
          <w:spacing w:val="-10"/>
          <w:sz w:val="35"/>
          <w:szCs w:val="35"/>
          <w:lang w:val="en-US"/>
        </w:rPr>
        <w:t>.</w:t>
      </w:r>
    </w:p>
    <w:p w:rsidR="00390109" w:rsidRPr="00696348" w:rsidRDefault="00390109" w:rsidP="00C061AE">
      <w:pPr>
        <w:spacing w:after="0" w:line="360" w:lineRule="auto"/>
        <w:rPr>
          <w:spacing w:val="-10"/>
          <w:sz w:val="35"/>
          <w:szCs w:val="35"/>
          <w:lang w:val="en-US"/>
        </w:rPr>
      </w:pPr>
    </w:p>
    <w:p w:rsidR="0031540A" w:rsidRPr="00696348" w:rsidRDefault="0031540A" w:rsidP="00C061AE">
      <w:pPr>
        <w:spacing w:after="0" w:line="360" w:lineRule="auto"/>
        <w:rPr>
          <w:spacing w:val="-10"/>
          <w:sz w:val="35"/>
          <w:szCs w:val="35"/>
          <w:lang w:val="en-US"/>
        </w:rPr>
      </w:pPr>
      <w:r w:rsidRPr="0092512E">
        <w:rPr>
          <w:spacing w:val="-24"/>
          <w:sz w:val="35"/>
          <w:szCs w:val="35"/>
          <w:lang w:val="en-US"/>
        </w:rPr>
        <w:t>The National Human Development Plan (PNDH), is</w:t>
      </w:r>
      <w:r w:rsidRPr="00696348">
        <w:rPr>
          <w:spacing w:val="-10"/>
          <w:sz w:val="35"/>
          <w:szCs w:val="35"/>
          <w:lang w:val="en-US"/>
        </w:rPr>
        <w:t xml:space="preserve"> the national strategic policy framework to </w:t>
      </w:r>
      <w:r w:rsidRPr="0092512E">
        <w:rPr>
          <w:spacing w:val="-24"/>
          <w:sz w:val="35"/>
          <w:szCs w:val="35"/>
          <w:lang w:val="en-US"/>
        </w:rPr>
        <w:t>continue building the sustainable development</w:t>
      </w:r>
      <w:r w:rsidRPr="00696348">
        <w:rPr>
          <w:spacing w:val="-10"/>
          <w:sz w:val="35"/>
          <w:szCs w:val="35"/>
          <w:lang w:val="en-US"/>
        </w:rPr>
        <w:t xml:space="preserve"> of the country, from which </w:t>
      </w:r>
      <w:r w:rsidR="00390109" w:rsidRPr="00696348">
        <w:rPr>
          <w:spacing w:val="-10"/>
          <w:sz w:val="35"/>
          <w:szCs w:val="35"/>
          <w:lang w:val="en-US"/>
        </w:rPr>
        <w:t xml:space="preserve">these policies </w:t>
      </w:r>
      <w:r w:rsidRPr="0092512E">
        <w:rPr>
          <w:spacing w:val="-32"/>
          <w:sz w:val="35"/>
          <w:szCs w:val="35"/>
          <w:lang w:val="en-US"/>
        </w:rPr>
        <w:t>emerge</w:t>
      </w:r>
      <w:r w:rsidR="00390109" w:rsidRPr="0092512E">
        <w:rPr>
          <w:spacing w:val="-32"/>
          <w:sz w:val="35"/>
          <w:szCs w:val="35"/>
          <w:lang w:val="en-US"/>
        </w:rPr>
        <w:t>,</w:t>
      </w:r>
      <w:r w:rsidRPr="0092512E">
        <w:rPr>
          <w:spacing w:val="-32"/>
          <w:sz w:val="35"/>
          <w:szCs w:val="35"/>
          <w:lang w:val="en-US"/>
        </w:rPr>
        <w:t xml:space="preserve"> that seek to address the main current</w:t>
      </w:r>
      <w:r w:rsidRPr="00696348">
        <w:rPr>
          <w:spacing w:val="-10"/>
          <w:sz w:val="35"/>
          <w:szCs w:val="35"/>
          <w:lang w:val="en-US"/>
        </w:rPr>
        <w:t xml:space="preserve"> </w:t>
      </w:r>
      <w:r w:rsidRPr="0092512E">
        <w:rPr>
          <w:spacing w:val="-24"/>
          <w:sz w:val="35"/>
          <w:szCs w:val="35"/>
          <w:lang w:val="en-US"/>
        </w:rPr>
        <w:t xml:space="preserve">environmental problems and </w:t>
      </w:r>
      <w:r w:rsidR="00390109" w:rsidRPr="0092512E">
        <w:rPr>
          <w:spacing w:val="-24"/>
          <w:sz w:val="35"/>
          <w:szCs w:val="35"/>
          <w:lang w:val="en-US"/>
        </w:rPr>
        <w:t xml:space="preserve">is </w:t>
      </w:r>
      <w:r w:rsidRPr="0092512E">
        <w:rPr>
          <w:spacing w:val="-24"/>
          <w:sz w:val="35"/>
          <w:szCs w:val="35"/>
          <w:lang w:val="en-US"/>
        </w:rPr>
        <w:t xml:space="preserve">evidence </w:t>
      </w:r>
      <w:r w:rsidR="00390109" w:rsidRPr="0092512E">
        <w:rPr>
          <w:spacing w:val="-24"/>
          <w:sz w:val="35"/>
          <w:szCs w:val="35"/>
          <w:lang w:val="en-US"/>
        </w:rPr>
        <w:t xml:space="preserve">of </w:t>
      </w:r>
      <w:r w:rsidRPr="0092512E">
        <w:rPr>
          <w:spacing w:val="-24"/>
          <w:sz w:val="35"/>
          <w:szCs w:val="35"/>
          <w:lang w:val="en-US"/>
        </w:rPr>
        <w:t>the</w:t>
      </w:r>
      <w:r w:rsidRPr="00696348">
        <w:rPr>
          <w:spacing w:val="-10"/>
          <w:sz w:val="35"/>
          <w:szCs w:val="35"/>
          <w:lang w:val="en-US"/>
        </w:rPr>
        <w:t xml:space="preserve"> commitment of the government and the country </w:t>
      </w:r>
      <w:r w:rsidR="00390109" w:rsidRPr="00696348">
        <w:rPr>
          <w:spacing w:val="-10"/>
          <w:sz w:val="35"/>
          <w:szCs w:val="35"/>
          <w:lang w:val="en-US"/>
        </w:rPr>
        <w:t xml:space="preserve">toward </w:t>
      </w:r>
      <w:r w:rsidRPr="00696348">
        <w:rPr>
          <w:spacing w:val="-10"/>
          <w:sz w:val="35"/>
          <w:szCs w:val="35"/>
          <w:lang w:val="en-US"/>
        </w:rPr>
        <w:t xml:space="preserve">sustainable human development, </w:t>
      </w:r>
      <w:r w:rsidRPr="00696348">
        <w:rPr>
          <w:spacing w:val="-10"/>
          <w:sz w:val="35"/>
          <w:szCs w:val="35"/>
          <w:lang w:val="en-US"/>
        </w:rPr>
        <w:lastRenderedPageBreak/>
        <w:t xml:space="preserve">preserving the common good on Mother Earth, </w:t>
      </w:r>
      <w:r w:rsidRPr="0092512E">
        <w:rPr>
          <w:spacing w:val="-20"/>
          <w:sz w:val="35"/>
          <w:szCs w:val="35"/>
          <w:lang w:val="en-US"/>
        </w:rPr>
        <w:t>developing capacities for environmental care,</w:t>
      </w:r>
      <w:r w:rsidRPr="00696348">
        <w:rPr>
          <w:spacing w:val="-10"/>
          <w:sz w:val="35"/>
          <w:szCs w:val="35"/>
          <w:lang w:val="en-US"/>
        </w:rPr>
        <w:t xml:space="preserve"> disaster prevention, as well as promoting values </w:t>
      </w:r>
      <w:r w:rsidRPr="00696348">
        <w:rPr>
          <w:rFonts w:ascii="Cambria Math" w:hAnsi="Cambria Math" w:cs="Cambria Math"/>
          <w:spacing w:val="-10"/>
          <w:sz w:val="35"/>
          <w:szCs w:val="35"/>
          <w:lang w:val="en-US"/>
        </w:rPr>
        <w:t>​​</w:t>
      </w:r>
      <w:r w:rsidRPr="00696348">
        <w:rPr>
          <w:spacing w:val="-10"/>
          <w:sz w:val="35"/>
          <w:szCs w:val="35"/>
          <w:lang w:val="en-US"/>
        </w:rPr>
        <w:t>for the strengthening of families.</w:t>
      </w:r>
    </w:p>
    <w:p w:rsidR="00390109" w:rsidRPr="00696348" w:rsidRDefault="00390109" w:rsidP="00C061AE">
      <w:pPr>
        <w:spacing w:after="0" w:line="360" w:lineRule="auto"/>
        <w:rPr>
          <w:spacing w:val="-10"/>
          <w:sz w:val="35"/>
          <w:szCs w:val="35"/>
          <w:lang w:val="en-US"/>
        </w:rPr>
      </w:pPr>
    </w:p>
    <w:p w:rsidR="0031540A" w:rsidRPr="00963436" w:rsidRDefault="0031540A" w:rsidP="00C061AE">
      <w:pPr>
        <w:spacing w:after="0" w:line="360" w:lineRule="auto"/>
        <w:rPr>
          <w:spacing w:val="-32"/>
          <w:sz w:val="35"/>
          <w:szCs w:val="35"/>
          <w:lang w:val="en-US" w:eastAsia="es-NI"/>
        </w:rPr>
      </w:pPr>
      <w:r w:rsidRPr="00696348">
        <w:rPr>
          <w:spacing w:val="-10"/>
          <w:sz w:val="35"/>
          <w:szCs w:val="35"/>
          <w:lang w:val="en-US" w:eastAsia="es-NI"/>
        </w:rPr>
        <w:t xml:space="preserve">All this </w:t>
      </w:r>
      <w:r w:rsidR="00390109" w:rsidRPr="00696348">
        <w:rPr>
          <w:spacing w:val="-10"/>
          <w:sz w:val="35"/>
          <w:szCs w:val="35"/>
          <w:lang w:val="en-US" w:eastAsia="es-NI"/>
        </w:rPr>
        <w:t xml:space="preserve">is </w:t>
      </w:r>
      <w:r w:rsidRPr="00696348">
        <w:rPr>
          <w:spacing w:val="-10"/>
          <w:sz w:val="35"/>
          <w:szCs w:val="35"/>
          <w:lang w:val="en-US" w:eastAsia="es-NI"/>
        </w:rPr>
        <w:t xml:space="preserve">based on the model of inclusion, dialogues, alliances and consensus with the private sector, workers, families and communities, embodied in the Nicaraguan Constitution, and </w:t>
      </w:r>
      <w:r w:rsidR="00390109" w:rsidRPr="00696348">
        <w:rPr>
          <w:spacing w:val="-10"/>
          <w:sz w:val="35"/>
          <w:szCs w:val="35"/>
          <w:lang w:val="en-US" w:eastAsia="es-NI"/>
        </w:rPr>
        <w:t>these objectives must be</w:t>
      </w:r>
      <w:r w:rsidRPr="00696348">
        <w:rPr>
          <w:spacing w:val="-10"/>
          <w:sz w:val="35"/>
          <w:szCs w:val="35"/>
          <w:lang w:val="en-US" w:eastAsia="es-NI"/>
        </w:rPr>
        <w:t xml:space="preserve"> achieve</w:t>
      </w:r>
      <w:r w:rsidR="00390109" w:rsidRPr="00696348">
        <w:rPr>
          <w:spacing w:val="-10"/>
          <w:sz w:val="35"/>
          <w:szCs w:val="35"/>
          <w:lang w:val="en-US" w:eastAsia="es-NI"/>
        </w:rPr>
        <w:t>d</w:t>
      </w:r>
      <w:r w:rsidRPr="00696348">
        <w:rPr>
          <w:spacing w:val="-10"/>
          <w:sz w:val="35"/>
          <w:szCs w:val="35"/>
          <w:lang w:val="en-US" w:eastAsia="es-NI"/>
        </w:rPr>
        <w:t xml:space="preserve"> within the framework of sustainable development and the </w:t>
      </w:r>
      <w:r w:rsidR="00390109" w:rsidRPr="00696348">
        <w:rPr>
          <w:spacing w:val="-10"/>
          <w:sz w:val="35"/>
          <w:szCs w:val="35"/>
          <w:lang w:val="en-US" w:eastAsia="es-NI"/>
        </w:rPr>
        <w:t>Socialist M</w:t>
      </w:r>
      <w:r w:rsidRPr="00696348">
        <w:rPr>
          <w:spacing w:val="-10"/>
          <w:sz w:val="35"/>
          <w:szCs w:val="35"/>
          <w:lang w:val="en-US" w:eastAsia="es-NI"/>
        </w:rPr>
        <w:t xml:space="preserve">odel </w:t>
      </w:r>
      <w:r w:rsidR="00390109" w:rsidRPr="00696348">
        <w:rPr>
          <w:spacing w:val="-10"/>
          <w:sz w:val="35"/>
          <w:szCs w:val="35"/>
          <w:lang w:val="en-US" w:eastAsia="es-NI"/>
        </w:rPr>
        <w:t xml:space="preserve">of </w:t>
      </w:r>
      <w:r w:rsidRPr="00696348">
        <w:rPr>
          <w:spacing w:val="-10"/>
          <w:sz w:val="35"/>
          <w:szCs w:val="35"/>
          <w:lang w:val="en-US" w:eastAsia="es-NI"/>
        </w:rPr>
        <w:t xml:space="preserve">Christian Solidarity, with justice, freedom, </w:t>
      </w:r>
      <w:r w:rsidRPr="00963436">
        <w:rPr>
          <w:spacing w:val="-32"/>
          <w:sz w:val="35"/>
          <w:szCs w:val="35"/>
          <w:lang w:val="en-US" w:eastAsia="es-NI"/>
        </w:rPr>
        <w:t>equality, solidarity and social responsibility.</w:t>
      </w:r>
    </w:p>
    <w:p w:rsidR="00390109" w:rsidRPr="00696348" w:rsidRDefault="00390109" w:rsidP="00C061AE">
      <w:pPr>
        <w:spacing w:after="0" w:line="360" w:lineRule="auto"/>
        <w:rPr>
          <w:spacing w:val="-10"/>
          <w:sz w:val="35"/>
          <w:szCs w:val="35"/>
          <w:lang w:val="en-US" w:eastAsia="es-NI"/>
        </w:rPr>
      </w:pPr>
    </w:p>
    <w:p w:rsidR="0031540A" w:rsidRPr="00696348" w:rsidRDefault="0031540A" w:rsidP="00C061AE">
      <w:pPr>
        <w:spacing w:after="0" w:line="360" w:lineRule="auto"/>
        <w:rPr>
          <w:spacing w:val="-10"/>
          <w:sz w:val="35"/>
          <w:szCs w:val="35"/>
          <w:lang w:val="en-US" w:eastAsia="es-NI"/>
        </w:rPr>
      </w:pPr>
      <w:r w:rsidRPr="00963436">
        <w:rPr>
          <w:spacing w:val="-32"/>
          <w:sz w:val="35"/>
          <w:szCs w:val="35"/>
          <w:lang w:val="en-US" w:eastAsia="es-NI"/>
        </w:rPr>
        <w:t>The Government has the Ministry of Environment</w:t>
      </w:r>
      <w:r w:rsidRPr="00696348">
        <w:rPr>
          <w:spacing w:val="-10"/>
          <w:sz w:val="35"/>
          <w:szCs w:val="35"/>
          <w:lang w:val="en-US" w:eastAsia="es-NI"/>
        </w:rPr>
        <w:t xml:space="preserve"> </w:t>
      </w:r>
      <w:r w:rsidRPr="00963436">
        <w:rPr>
          <w:spacing w:val="-32"/>
          <w:sz w:val="35"/>
          <w:szCs w:val="35"/>
          <w:lang w:val="en-US" w:eastAsia="es-NI"/>
        </w:rPr>
        <w:t>and Natural Resources (MARENA), as the competent</w:t>
      </w:r>
      <w:r w:rsidRPr="00696348">
        <w:rPr>
          <w:spacing w:val="-10"/>
          <w:sz w:val="35"/>
          <w:szCs w:val="35"/>
          <w:lang w:val="en-US" w:eastAsia="es-NI"/>
        </w:rPr>
        <w:t xml:space="preserve"> national authority </w:t>
      </w:r>
      <w:r w:rsidR="00390109" w:rsidRPr="00696348">
        <w:rPr>
          <w:spacing w:val="-10"/>
          <w:sz w:val="35"/>
          <w:szCs w:val="35"/>
          <w:lang w:val="en-US" w:eastAsia="es-NI"/>
        </w:rPr>
        <w:t>o</w:t>
      </w:r>
      <w:r w:rsidRPr="00696348">
        <w:rPr>
          <w:spacing w:val="-10"/>
          <w:sz w:val="35"/>
          <w:szCs w:val="35"/>
          <w:lang w:val="en-US" w:eastAsia="es-NI"/>
        </w:rPr>
        <w:t xml:space="preserve">n matters of regulation, monitoring and control of environmental quality, as well as the sustainable use of </w:t>
      </w:r>
      <w:r w:rsidRPr="00963436">
        <w:rPr>
          <w:spacing w:val="-32"/>
          <w:sz w:val="35"/>
          <w:szCs w:val="35"/>
          <w:lang w:val="en-US" w:eastAsia="es-NI"/>
        </w:rPr>
        <w:t xml:space="preserve">renewable natural resources and environmental </w:t>
      </w:r>
      <w:r w:rsidRPr="00696348">
        <w:rPr>
          <w:spacing w:val="-10"/>
          <w:sz w:val="35"/>
          <w:szCs w:val="35"/>
          <w:lang w:val="en-US" w:eastAsia="es-NI"/>
        </w:rPr>
        <w:t>management</w:t>
      </w:r>
      <w:r w:rsidR="00757658" w:rsidRPr="00696348">
        <w:rPr>
          <w:spacing w:val="-10"/>
          <w:sz w:val="35"/>
          <w:szCs w:val="35"/>
          <w:lang w:val="en-US" w:eastAsia="es-NI"/>
        </w:rPr>
        <w:t xml:space="preserve"> of</w:t>
      </w:r>
      <w:r w:rsidRPr="00696348">
        <w:rPr>
          <w:spacing w:val="-10"/>
          <w:sz w:val="35"/>
          <w:szCs w:val="35"/>
          <w:lang w:val="en-US" w:eastAsia="es-NI"/>
        </w:rPr>
        <w:t xml:space="preserve"> non-renewable</w:t>
      </w:r>
      <w:r w:rsidR="00757658" w:rsidRPr="00696348">
        <w:rPr>
          <w:spacing w:val="-10"/>
          <w:sz w:val="35"/>
          <w:szCs w:val="35"/>
          <w:lang w:val="en-US" w:eastAsia="es-NI"/>
        </w:rPr>
        <w:t xml:space="preserve"> resources</w:t>
      </w:r>
      <w:r w:rsidRPr="00696348">
        <w:rPr>
          <w:spacing w:val="-10"/>
          <w:sz w:val="35"/>
          <w:szCs w:val="35"/>
          <w:lang w:val="en-US" w:eastAsia="es-NI"/>
        </w:rPr>
        <w:t xml:space="preserve">, in </w:t>
      </w:r>
      <w:r w:rsidRPr="00696348">
        <w:rPr>
          <w:spacing w:val="-10"/>
          <w:sz w:val="35"/>
          <w:szCs w:val="35"/>
          <w:lang w:val="en-US" w:eastAsia="es-NI"/>
        </w:rPr>
        <w:lastRenderedPageBreak/>
        <w:t xml:space="preserve">accordance with the provisions of the General Law </w:t>
      </w:r>
      <w:r w:rsidR="00757658" w:rsidRPr="00696348">
        <w:rPr>
          <w:spacing w:val="-10"/>
          <w:sz w:val="35"/>
          <w:szCs w:val="35"/>
          <w:lang w:val="en-US" w:eastAsia="es-NI"/>
        </w:rPr>
        <w:t>for</w:t>
      </w:r>
      <w:r w:rsidRPr="00696348">
        <w:rPr>
          <w:spacing w:val="-10"/>
          <w:sz w:val="35"/>
          <w:szCs w:val="35"/>
          <w:lang w:val="en-US" w:eastAsia="es-NI"/>
        </w:rPr>
        <w:t xml:space="preserve"> the Environment and Natural Resources and other laws </w:t>
      </w:r>
      <w:r w:rsidR="00757658" w:rsidRPr="00696348">
        <w:rPr>
          <w:spacing w:val="-10"/>
          <w:sz w:val="35"/>
          <w:szCs w:val="35"/>
          <w:lang w:val="en-US" w:eastAsia="es-NI"/>
        </w:rPr>
        <w:t xml:space="preserve">currently </w:t>
      </w:r>
      <w:r w:rsidRPr="00696348">
        <w:rPr>
          <w:spacing w:val="-10"/>
          <w:sz w:val="35"/>
          <w:szCs w:val="35"/>
          <w:lang w:val="en-US" w:eastAsia="es-NI"/>
        </w:rPr>
        <w:t xml:space="preserve">in </w:t>
      </w:r>
      <w:r w:rsidR="00757658" w:rsidRPr="00696348">
        <w:rPr>
          <w:spacing w:val="-10"/>
          <w:sz w:val="35"/>
          <w:szCs w:val="35"/>
          <w:lang w:val="en-US" w:eastAsia="es-NI"/>
        </w:rPr>
        <w:t>effect</w:t>
      </w:r>
      <w:r w:rsidRPr="00696348">
        <w:rPr>
          <w:spacing w:val="-10"/>
          <w:sz w:val="35"/>
          <w:szCs w:val="35"/>
          <w:lang w:val="en-US" w:eastAsia="es-NI"/>
        </w:rPr>
        <w:t>.</w:t>
      </w:r>
    </w:p>
    <w:p w:rsidR="00757658" w:rsidRPr="00696348" w:rsidRDefault="00757658" w:rsidP="00C061AE">
      <w:pPr>
        <w:spacing w:after="0" w:line="360" w:lineRule="auto"/>
        <w:rPr>
          <w:spacing w:val="-10"/>
          <w:sz w:val="35"/>
          <w:szCs w:val="35"/>
          <w:lang w:val="en-US" w:eastAsia="es-NI"/>
        </w:rPr>
      </w:pPr>
    </w:p>
    <w:p w:rsidR="0031540A" w:rsidRPr="00696348" w:rsidRDefault="0031540A" w:rsidP="00C061AE">
      <w:pPr>
        <w:spacing w:after="0" w:line="360" w:lineRule="auto"/>
        <w:rPr>
          <w:spacing w:val="-10"/>
          <w:sz w:val="35"/>
          <w:szCs w:val="35"/>
          <w:lang w:val="en-US" w:eastAsia="es-NI"/>
        </w:rPr>
      </w:pPr>
      <w:r w:rsidRPr="00696348">
        <w:rPr>
          <w:spacing w:val="-10"/>
          <w:sz w:val="35"/>
          <w:szCs w:val="35"/>
          <w:lang w:val="en-US" w:eastAsia="es-NI"/>
        </w:rPr>
        <w:t xml:space="preserve">The Ministry of the Environment and Natural </w:t>
      </w:r>
      <w:r w:rsidRPr="00963436">
        <w:rPr>
          <w:spacing w:val="-40"/>
          <w:sz w:val="35"/>
          <w:szCs w:val="35"/>
          <w:lang w:val="en-US" w:eastAsia="es-NI"/>
        </w:rPr>
        <w:t>Resources (MARENA) is the coordinat</w:t>
      </w:r>
      <w:r w:rsidR="00757658" w:rsidRPr="00963436">
        <w:rPr>
          <w:spacing w:val="-40"/>
          <w:sz w:val="35"/>
          <w:szCs w:val="35"/>
          <w:lang w:val="en-US" w:eastAsia="es-NI"/>
        </w:rPr>
        <w:t>ing institution</w:t>
      </w:r>
      <w:r w:rsidRPr="00963436">
        <w:rPr>
          <w:spacing w:val="-40"/>
          <w:sz w:val="35"/>
          <w:szCs w:val="35"/>
          <w:lang w:val="en-US" w:eastAsia="es-NI"/>
        </w:rPr>
        <w:t>,</w:t>
      </w:r>
      <w:r w:rsidRPr="00696348">
        <w:rPr>
          <w:spacing w:val="-10"/>
          <w:sz w:val="35"/>
          <w:szCs w:val="35"/>
          <w:lang w:val="en-US" w:eastAsia="es-NI"/>
        </w:rPr>
        <w:t xml:space="preserve"> </w:t>
      </w:r>
      <w:r w:rsidRPr="00963436">
        <w:rPr>
          <w:spacing w:val="-24"/>
          <w:sz w:val="35"/>
          <w:szCs w:val="35"/>
          <w:lang w:val="en-US" w:eastAsia="es-NI"/>
        </w:rPr>
        <w:t>in order to develop the strategic lines of the</w:t>
      </w:r>
      <w:r w:rsidRPr="00696348">
        <w:rPr>
          <w:spacing w:val="-10"/>
          <w:sz w:val="35"/>
          <w:szCs w:val="35"/>
          <w:lang w:val="en-US" w:eastAsia="es-NI"/>
        </w:rPr>
        <w:t xml:space="preserve"> Action Plans of the National Environmental </w:t>
      </w:r>
      <w:r w:rsidR="00757658" w:rsidRPr="00696348">
        <w:rPr>
          <w:spacing w:val="-10"/>
          <w:sz w:val="35"/>
          <w:szCs w:val="35"/>
          <w:lang w:val="en-US" w:eastAsia="es-NI"/>
        </w:rPr>
        <w:t xml:space="preserve">and Climate Change </w:t>
      </w:r>
      <w:r w:rsidRPr="00696348">
        <w:rPr>
          <w:spacing w:val="-10"/>
          <w:sz w:val="35"/>
          <w:szCs w:val="35"/>
          <w:lang w:val="en-US" w:eastAsia="es-NI"/>
        </w:rPr>
        <w:t xml:space="preserve">Strategy, in conjunction with government institutions: Ministry of </w:t>
      </w:r>
      <w:r w:rsidRPr="00963436">
        <w:rPr>
          <w:spacing w:val="-24"/>
          <w:sz w:val="35"/>
          <w:szCs w:val="35"/>
          <w:lang w:val="en-US" w:eastAsia="es-NI"/>
        </w:rPr>
        <w:t>Family, Community, Cooperative and Associative</w:t>
      </w:r>
      <w:r w:rsidR="00757658" w:rsidRPr="00963436">
        <w:rPr>
          <w:spacing w:val="-24"/>
          <w:sz w:val="35"/>
          <w:szCs w:val="35"/>
          <w:lang w:val="en-US" w:eastAsia="es-NI"/>
        </w:rPr>
        <w:t xml:space="preserve"> </w:t>
      </w:r>
      <w:r w:rsidR="00757658" w:rsidRPr="00696348">
        <w:rPr>
          <w:spacing w:val="-10"/>
          <w:sz w:val="35"/>
          <w:szCs w:val="35"/>
          <w:lang w:val="en-US" w:eastAsia="es-NI"/>
        </w:rPr>
        <w:t>Economy</w:t>
      </w:r>
      <w:r w:rsidRPr="00696348">
        <w:rPr>
          <w:spacing w:val="-10"/>
          <w:sz w:val="35"/>
          <w:szCs w:val="35"/>
          <w:lang w:val="en-US" w:eastAsia="es-NI"/>
        </w:rPr>
        <w:t xml:space="preserve"> (MEFCCA)</w:t>
      </w:r>
      <w:r w:rsidR="00757658" w:rsidRPr="00696348">
        <w:rPr>
          <w:spacing w:val="-10"/>
          <w:sz w:val="35"/>
          <w:szCs w:val="35"/>
          <w:lang w:val="en-US" w:eastAsia="es-NI"/>
        </w:rPr>
        <w:t xml:space="preserve">; </w:t>
      </w:r>
      <w:r w:rsidRPr="00696348">
        <w:rPr>
          <w:spacing w:val="-10"/>
          <w:sz w:val="35"/>
          <w:szCs w:val="35"/>
          <w:lang w:val="en-US" w:eastAsia="es-NI"/>
        </w:rPr>
        <w:t>Nicaraguan Institute of Agricultural Technology (INTA)</w:t>
      </w:r>
      <w:r w:rsidR="00757658" w:rsidRPr="00696348">
        <w:rPr>
          <w:spacing w:val="-10"/>
          <w:sz w:val="35"/>
          <w:szCs w:val="35"/>
          <w:lang w:val="en-US" w:eastAsia="es-NI"/>
        </w:rPr>
        <w:t>;</w:t>
      </w:r>
      <w:r w:rsidRPr="00696348">
        <w:rPr>
          <w:spacing w:val="-10"/>
          <w:sz w:val="35"/>
          <w:szCs w:val="35"/>
          <w:lang w:val="en-US" w:eastAsia="es-NI"/>
        </w:rPr>
        <w:t xml:space="preserve"> National Forest</w:t>
      </w:r>
      <w:r w:rsidR="00757658" w:rsidRPr="00696348">
        <w:rPr>
          <w:spacing w:val="-10"/>
          <w:sz w:val="35"/>
          <w:szCs w:val="35"/>
          <w:lang w:val="en-US" w:eastAsia="es-NI"/>
        </w:rPr>
        <w:t>ry</w:t>
      </w:r>
      <w:r w:rsidRPr="00696348">
        <w:rPr>
          <w:spacing w:val="-10"/>
          <w:sz w:val="35"/>
          <w:szCs w:val="35"/>
          <w:lang w:val="en-US" w:eastAsia="es-NI"/>
        </w:rPr>
        <w:t xml:space="preserve"> Institute (INAFOR)</w:t>
      </w:r>
      <w:r w:rsidR="00757658" w:rsidRPr="00696348">
        <w:rPr>
          <w:spacing w:val="-10"/>
          <w:sz w:val="35"/>
          <w:szCs w:val="35"/>
          <w:lang w:val="en-US" w:eastAsia="es-NI"/>
        </w:rPr>
        <w:t>;</w:t>
      </w:r>
      <w:r w:rsidRPr="00696348">
        <w:rPr>
          <w:spacing w:val="-10"/>
          <w:sz w:val="35"/>
          <w:szCs w:val="35"/>
          <w:lang w:val="en-US" w:eastAsia="es-NI"/>
        </w:rPr>
        <w:t xml:space="preserve"> Ministry of Energy and Mines (MEM)</w:t>
      </w:r>
      <w:r w:rsidR="00757658" w:rsidRPr="00696348">
        <w:rPr>
          <w:spacing w:val="-10"/>
          <w:sz w:val="35"/>
          <w:szCs w:val="35"/>
          <w:lang w:val="en-US" w:eastAsia="es-NI"/>
        </w:rPr>
        <w:t>;</w:t>
      </w:r>
      <w:r w:rsidRPr="00696348">
        <w:rPr>
          <w:spacing w:val="-10"/>
          <w:sz w:val="35"/>
          <w:szCs w:val="35"/>
          <w:lang w:val="en-US" w:eastAsia="es-NI"/>
        </w:rPr>
        <w:t xml:space="preserve"> National System for </w:t>
      </w:r>
      <w:r w:rsidRPr="00963436">
        <w:rPr>
          <w:spacing w:val="-32"/>
          <w:sz w:val="35"/>
          <w:szCs w:val="35"/>
          <w:lang w:val="en-US" w:eastAsia="es-NI"/>
        </w:rPr>
        <w:t>Disaster Prevention, Mitigation and Attention</w:t>
      </w:r>
      <w:r w:rsidRPr="00696348">
        <w:rPr>
          <w:spacing w:val="-10"/>
          <w:sz w:val="35"/>
          <w:szCs w:val="35"/>
          <w:lang w:val="en-US" w:eastAsia="es-NI"/>
        </w:rPr>
        <w:t xml:space="preserve"> (SINAPRED)</w:t>
      </w:r>
      <w:r w:rsidR="00757658" w:rsidRPr="00696348">
        <w:rPr>
          <w:spacing w:val="-10"/>
          <w:sz w:val="35"/>
          <w:szCs w:val="35"/>
          <w:lang w:val="en-US" w:eastAsia="es-NI"/>
        </w:rPr>
        <w:t>;</w:t>
      </w:r>
      <w:r w:rsidRPr="00696348">
        <w:rPr>
          <w:spacing w:val="-10"/>
          <w:sz w:val="35"/>
          <w:szCs w:val="35"/>
          <w:lang w:val="en-US" w:eastAsia="es-NI"/>
        </w:rPr>
        <w:t xml:space="preserve"> Executive Secretar</w:t>
      </w:r>
      <w:r w:rsidR="00757658" w:rsidRPr="00696348">
        <w:rPr>
          <w:spacing w:val="-10"/>
          <w:sz w:val="35"/>
          <w:szCs w:val="35"/>
          <w:lang w:val="en-US" w:eastAsia="es-NI"/>
        </w:rPr>
        <w:t>iat</w:t>
      </w:r>
      <w:r w:rsidRPr="00696348">
        <w:rPr>
          <w:spacing w:val="-10"/>
          <w:sz w:val="35"/>
          <w:szCs w:val="35"/>
          <w:lang w:val="en-US" w:eastAsia="es-NI"/>
        </w:rPr>
        <w:t xml:space="preserve"> </w:t>
      </w:r>
      <w:r w:rsidR="00757658" w:rsidRPr="00696348">
        <w:rPr>
          <w:spacing w:val="-10"/>
          <w:sz w:val="35"/>
          <w:szCs w:val="35"/>
          <w:lang w:val="en-US" w:eastAsia="es-NI"/>
        </w:rPr>
        <w:t>for</w:t>
      </w:r>
      <w:r w:rsidRPr="00696348">
        <w:rPr>
          <w:spacing w:val="-10"/>
          <w:sz w:val="35"/>
          <w:szCs w:val="35"/>
          <w:lang w:val="en-US" w:eastAsia="es-NI"/>
        </w:rPr>
        <w:t xml:space="preserve"> Food and Nutrition Sovereignty and Security (SESSAN)</w:t>
      </w:r>
      <w:r w:rsidR="00757658" w:rsidRPr="00696348">
        <w:rPr>
          <w:spacing w:val="-10"/>
          <w:sz w:val="35"/>
          <w:szCs w:val="35"/>
          <w:lang w:val="en-US" w:eastAsia="es-NI"/>
        </w:rPr>
        <w:t>;</w:t>
      </w:r>
      <w:r w:rsidRPr="00696348">
        <w:rPr>
          <w:spacing w:val="-10"/>
          <w:sz w:val="35"/>
          <w:szCs w:val="35"/>
          <w:lang w:val="en-US" w:eastAsia="es-NI"/>
        </w:rPr>
        <w:t xml:space="preserve"> Nicaraguan Institute of Fisheries </w:t>
      </w:r>
      <w:r w:rsidRPr="00963436">
        <w:rPr>
          <w:spacing w:val="-32"/>
          <w:sz w:val="35"/>
          <w:szCs w:val="35"/>
          <w:lang w:val="en-US" w:eastAsia="es-NI"/>
        </w:rPr>
        <w:t>(INPESCA)</w:t>
      </w:r>
      <w:r w:rsidR="00757658" w:rsidRPr="00963436">
        <w:rPr>
          <w:spacing w:val="-32"/>
          <w:sz w:val="35"/>
          <w:szCs w:val="35"/>
          <w:lang w:val="en-US" w:eastAsia="es-NI"/>
        </w:rPr>
        <w:t>;</w:t>
      </w:r>
      <w:r w:rsidRPr="00963436">
        <w:rPr>
          <w:spacing w:val="-32"/>
          <w:sz w:val="35"/>
          <w:szCs w:val="35"/>
          <w:lang w:val="en-US" w:eastAsia="es-NI"/>
        </w:rPr>
        <w:t xml:space="preserve"> Nicaraguan Institute </w:t>
      </w:r>
      <w:r w:rsidR="00757658" w:rsidRPr="00963436">
        <w:rPr>
          <w:spacing w:val="-32"/>
          <w:sz w:val="35"/>
          <w:szCs w:val="35"/>
          <w:lang w:val="en-US" w:eastAsia="es-NI"/>
        </w:rPr>
        <w:t>for</w:t>
      </w:r>
      <w:r w:rsidRPr="00963436">
        <w:rPr>
          <w:spacing w:val="-32"/>
          <w:sz w:val="35"/>
          <w:szCs w:val="35"/>
          <w:lang w:val="en-US" w:eastAsia="es-NI"/>
        </w:rPr>
        <w:t xml:space="preserve"> Territorial</w:t>
      </w:r>
      <w:r w:rsidRPr="00696348">
        <w:rPr>
          <w:spacing w:val="-10"/>
          <w:sz w:val="35"/>
          <w:szCs w:val="35"/>
          <w:lang w:val="en-US" w:eastAsia="es-NI"/>
        </w:rPr>
        <w:t xml:space="preserve"> Studies (INETER) and MARENA itself, who is </w:t>
      </w:r>
      <w:r w:rsidRPr="00696348">
        <w:rPr>
          <w:spacing w:val="-10"/>
          <w:sz w:val="35"/>
          <w:szCs w:val="35"/>
          <w:lang w:val="en-US" w:eastAsia="es-NI"/>
        </w:rPr>
        <w:lastRenderedPageBreak/>
        <w:t>also the competent authority to impose administrative sanctions for non-compliance of the Environmental Norms.</w:t>
      </w:r>
    </w:p>
    <w:p w:rsidR="0031540A" w:rsidRPr="00696348" w:rsidRDefault="0031540A" w:rsidP="00C061AE">
      <w:pPr>
        <w:spacing w:after="0" w:line="360" w:lineRule="auto"/>
        <w:rPr>
          <w:spacing w:val="-10"/>
          <w:sz w:val="35"/>
          <w:szCs w:val="35"/>
          <w:lang w:val="en-US" w:eastAsia="es-NI"/>
        </w:rPr>
      </w:pPr>
      <w:r w:rsidRPr="00696348">
        <w:rPr>
          <w:spacing w:val="-10"/>
          <w:sz w:val="35"/>
          <w:szCs w:val="35"/>
          <w:lang w:val="en-US" w:eastAsia="es-NI"/>
        </w:rPr>
        <w:t>The Government of Nicaragua has worked with an inter-sectoral approach</w:t>
      </w:r>
      <w:r w:rsidR="00757658" w:rsidRPr="00696348">
        <w:rPr>
          <w:spacing w:val="-10"/>
          <w:sz w:val="35"/>
          <w:szCs w:val="35"/>
          <w:lang w:val="en-US" w:eastAsia="es-NI"/>
        </w:rPr>
        <w:t>,</w:t>
      </w:r>
      <w:r w:rsidRPr="00696348">
        <w:rPr>
          <w:spacing w:val="-10"/>
          <w:sz w:val="35"/>
          <w:szCs w:val="35"/>
          <w:lang w:val="en-US" w:eastAsia="es-NI"/>
        </w:rPr>
        <w:t xml:space="preserve"> with proposals from the main actors in the country and has made significant progress in public policies for the use, protection, conservation and restoration of Mother Earth, promoting the active participation of all Nicaraguans </w:t>
      </w:r>
      <w:r w:rsidRPr="00963436">
        <w:rPr>
          <w:spacing w:val="-24"/>
          <w:sz w:val="35"/>
          <w:szCs w:val="35"/>
          <w:lang w:val="en-US" w:eastAsia="es-NI"/>
        </w:rPr>
        <w:t>through shared responsibility. This is how GRUN</w:t>
      </w:r>
      <w:r w:rsidRPr="00696348">
        <w:rPr>
          <w:spacing w:val="-10"/>
          <w:sz w:val="35"/>
          <w:szCs w:val="35"/>
          <w:lang w:val="en-US" w:eastAsia="es-NI"/>
        </w:rPr>
        <w:t xml:space="preserve"> </w:t>
      </w:r>
      <w:r w:rsidR="00757658" w:rsidRPr="00696348">
        <w:rPr>
          <w:spacing w:val="-10"/>
          <w:sz w:val="35"/>
          <w:szCs w:val="35"/>
          <w:lang w:val="en-US" w:eastAsia="es-NI"/>
        </w:rPr>
        <w:t>ensures</w:t>
      </w:r>
      <w:r w:rsidRPr="00696348">
        <w:rPr>
          <w:spacing w:val="-10"/>
          <w:sz w:val="35"/>
          <w:szCs w:val="35"/>
          <w:lang w:val="en-US" w:eastAsia="es-NI"/>
        </w:rPr>
        <w:t xml:space="preserve"> its policies on promoting economic and social development</w:t>
      </w:r>
      <w:r w:rsidR="00757658" w:rsidRPr="00696348">
        <w:rPr>
          <w:spacing w:val="-10"/>
          <w:sz w:val="35"/>
          <w:szCs w:val="35"/>
          <w:lang w:val="en-US" w:eastAsia="es-NI"/>
        </w:rPr>
        <w:t>,</w:t>
      </w:r>
      <w:r w:rsidRPr="00696348">
        <w:rPr>
          <w:spacing w:val="-10"/>
          <w:sz w:val="35"/>
          <w:szCs w:val="35"/>
          <w:lang w:val="en-US" w:eastAsia="es-NI"/>
        </w:rPr>
        <w:t xml:space="preserve"> by protecting the most vulnerable sectors of the population, </w:t>
      </w:r>
      <w:r w:rsidRPr="00963436">
        <w:rPr>
          <w:spacing w:val="-32"/>
          <w:sz w:val="35"/>
          <w:szCs w:val="35"/>
          <w:lang w:val="en-US" w:eastAsia="es-NI"/>
        </w:rPr>
        <w:t>through a model of direct work with families and</w:t>
      </w:r>
      <w:r w:rsidRPr="00696348">
        <w:rPr>
          <w:spacing w:val="-10"/>
          <w:sz w:val="35"/>
          <w:szCs w:val="35"/>
          <w:lang w:val="en-US" w:eastAsia="es-NI"/>
        </w:rPr>
        <w:t xml:space="preserve"> communities, creating capacities, knowledge and behaviors that allow the population to face and recover </w:t>
      </w:r>
      <w:r w:rsidR="00757658" w:rsidRPr="00696348">
        <w:rPr>
          <w:spacing w:val="-10"/>
          <w:sz w:val="35"/>
          <w:szCs w:val="35"/>
          <w:lang w:val="en-US" w:eastAsia="es-NI"/>
        </w:rPr>
        <w:t xml:space="preserve">from </w:t>
      </w:r>
      <w:r w:rsidRPr="00696348">
        <w:rPr>
          <w:spacing w:val="-10"/>
          <w:sz w:val="35"/>
          <w:szCs w:val="35"/>
          <w:lang w:val="en-US" w:eastAsia="es-NI"/>
        </w:rPr>
        <w:t xml:space="preserve">all </w:t>
      </w:r>
      <w:r w:rsidR="00757658" w:rsidRPr="00696348">
        <w:rPr>
          <w:spacing w:val="-10"/>
          <w:sz w:val="35"/>
          <w:szCs w:val="35"/>
          <w:lang w:val="en-US" w:eastAsia="es-NI"/>
        </w:rPr>
        <w:t xml:space="preserve">the </w:t>
      </w:r>
      <w:r w:rsidRPr="00696348">
        <w:rPr>
          <w:spacing w:val="-10"/>
          <w:sz w:val="35"/>
          <w:szCs w:val="35"/>
          <w:lang w:val="en-US" w:eastAsia="es-NI"/>
        </w:rPr>
        <w:t>risks and disasters.</w:t>
      </w:r>
    </w:p>
    <w:p w:rsidR="00757658" w:rsidRPr="00696348" w:rsidRDefault="00757658" w:rsidP="00C061AE">
      <w:pPr>
        <w:spacing w:after="0" w:line="360" w:lineRule="auto"/>
        <w:rPr>
          <w:spacing w:val="-10"/>
          <w:sz w:val="35"/>
          <w:szCs w:val="35"/>
          <w:lang w:val="en-US" w:eastAsia="es-NI"/>
        </w:rPr>
      </w:pPr>
    </w:p>
    <w:p w:rsidR="0031540A" w:rsidRPr="00696348" w:rsidRDefault="0031540A" w:rsidP="00C061AE">
      <w:pPr>
        <w:spacing w:after="0" w:line="360" w:lineRule="auto"/>
        <w:rPr>
          <w:spacing w:val="-10"/>
          <w:sz w:val="35"/>
          <w:szCs w:val="35"/>
          <w:lang w:val="en-US" w:eastAsia="es-NI"/>
        </w:rPr>
      </w:pPr>
      <w:r w:rsidRPr="00696348">
        <w:rPr>
          <w:spacing w:val="-10"/>
          <w:sz w:val="35"/>
          <w:szCs w:val="35"/>
          <w:lang w:val="en-US" w:eastAsia="es-NI"/>
        </w:rPr>
        <w:t xml:space="preserve">The National Policy for Mitigation and Adaptation to Climate Change is applicable </w:t>
      </w:r>
      <w:r w:rsidRPr="00696348">
        <w:rPr>
          <w:spacing w:val="-10"/>
          <w:sz w:val="35"/>
          <w:szCs w:val="35"/>
          <w:lang w:val="en-US" w:eastAsia="es-NI"/>
        </w:rPr>
        <w:lastRenderedPageBreak/>
        <w:t xml:space="preserve">to all state entities, </w:t>
      </w:r>
      <w:r w:rsidR="00757658" w:rsidRPr="00696348">
        <w:rPr>
          <w:spacing w:val="-10"/>
          <w:sz w:val="35"/>
          <w:szCs w:val="35"/>
          <w:lang w:val="en-US" w:eastAsia="es-NI"/>
        </w:rPr>
        <w:t xml:space="preserve">all </w:t>
      </w:r>
      <w:r w:rsidRPr="00696348">
        <w:rPr>
          <w:spacing w:val="-10"/>
          <w:sz w:val="35"/>
          <w:szCs w:val="35"/>
          <w:lang w:val="en-US" w:eastAsia="es-NI"/>
        </w:rPr>
        <w:t>natural or legal persons, foreign</w:t>
      </w:r>
      <w:r w:rsidR="00757658" w:rsidRPr="00696348">
        <w:rPr>
          <w:spacing w:val="-10"/>
          <w:sz w:val="35"/>
          <w:szCs w:val="35"/>
          <w:lang w:val="en-US" w:eastAsia="es-NI"/>
        </w:rPr>
        <w:t xml:space="preserve"> or domestic</w:t>
      </w:r>
      <w:r w:rsidRPr="00696348">
        <w:rPr>
          <w:spacing w:val="-10"/>
          <w:sz w:val="35"/>
          <w:szCs w:val="35"/>
          <w:lang w:val="en-US" w:eastAsia="es-NI"/>
        </w:rPr>
        <w:t xml:space="preserve">, throughout the </w:t>
      </w:r>
      <w:r w:rsidRPr="00963436">
        <w:rPr>
          <w:spacing w:val="-32"/>
          <w:sz w:val="35"/>
          <w:szCs w:val="35"/>
          <w:lang w:val="en-US" w:eastAsia="es-NI"/>
        </w:rPr>
        <w:t>national territory, and whose general objective</w:t>
      </w:r>
      <w:r w:rsidRPr="00696348">
        <w:rPr>
          <w:spacing w:val="-10"/>
          <w:sz w:val="35"/>
          <w:szCs w:val="35"/>
          <w:lang w:val="en-US" w:eastAsia="es-NI"/>
        </w:rPr>
        <w:t xml:space="preserve"> </w:t>
      </w:r>
      <w:r w:rsidRPr="00963436">
        <w:rPr>
          <w:spacing w:val="-32"/>
          <w:sz w:val="35"/>
          <w:szCs w:val="35"/>
          <w:lang w:val="en-US" w:eastAsia="es-NI"/>
        </w:rPr>
        <w:t>is to establish a strategic national reference</w:t>
      </w:r>
      <w:r w:rsidRPr="00696348">
        <w:rPr>
          <w:spacing w:val="-10"/>
          <w:sz w:val="35"/>
          <w:szCs w:val="35"/>
          <w:lang w:val="en-US" w:eastAsia="es-NI"/>
        </w:rPr>
        <w:t xml:space="preserve"> framework to develop guidelines and actions to mitigate the causes of climate change and face the challenges of adaptation, with the development approach as a principle.</w:t>
      </w:r>
    </w:p>
    <w:p w:rsidR="00757658" w:rsidRPr="00696348" w:rsidRDefault="00757658" w:rsidP="00C061AE">
      <w:pPr>
        <w:spacing w:after="0" w:line="360" w:lineRule="auto"/>
        <w:rPr>
          <w:spacing w:val="-10"/>
          <w:sz w:val="35"/>
          <w:szCs w:val="35"/>
          <w:u w:val="single"/>
          <w:lang w:val="en-US" w:eastAsia="es-NI"/>
        </w:rPr>
      </w:pPr>
    </w:p>
    <w:p w:rsidR="00757658" w:rsidRPr="00696348" w:rsidRDefault="00757658">
      <w:pPr>
        <w:jc w:val="left"/>
        <w:rPr>
          <w:rFonts w:eastAsiaTheme="majorEastAsia"/>
          <w:noProof/>
          <w:spacing w:val="-10"/>
          <w:sz w:val="35"/>
          <w:szCs w:val="35"/>
          <w:u w:val="single"/>
          <w:lang w:val="en-US"/>
        </w:rPr>
      </w:pPr>
      <w:r w:rsidRPr="00696348">
        <w:rPr>
          <w:i/>
          <w:iCs/>
          <w:noProof/>
          <w:spacing w:val="-10"/>
          <w:sz w:val="35"/>
          <w:szCs w:val="35"/>
          <w:u w:val="single"/>
          <w:lang w:val="en-US"/>
        </w:rPr>
        <w:br w:type="page"/>
      </w:r>
    </w:p>
    <w:p w:rsidR="0031540A" w:rsidRPr="00696348" w:rsidRDefault="0031540A" w:rsidP="00A935B4">
      <w:pPr>
        <w:pStyle w:val="Ttulo3"/>
        <w:rPr>
          <w:i/>
          <w:iCs/>
          <w:noProof/>
          <w:spacing w:val="-10"/>
          <w:sz w:val="35"/>
          <w:szCs w:val="35"/>
          <w:lang w:val="en-US"/>
        </w:rPr>
      </w:pPr>
      <w:bookmarkStart w:id="25" w:name="_Toc43718800"/>
      <w:r w:rsidRPr="00696348">
        <w:rPr>
          <w:noProof/>
          <w:spacing w:val="-10"/>
          <w:sz w:val="35"/>
          <w:szCs w:val="35"/>
          <w:lang w:val="en-US"/>
        </w:rPr>
        <w:lastRenderedPageBreak/>
        <w:t>VIII.2.3. Mitigation of climate change</w:t>
      </w:r>
      <w:bookmarkEnd w:id="25"/>
    </w:p>
    <w:p w:rsidR="00757658" w:rsidRPr="00696348" w:rsidRDefault="00757658" w:rsidP="00C061AE">
      <w:pPr>
        <w:spacing w:after="0" w:line="360" w:lineRule="auto"/>
        <w:ind w:firstLine="720"/>
        <w:rPr>
          <w:spacing w:val="-10"/>
          <w:sz w:val="35"/>
          <w:szCs w:val="35"/>
          <w:lang w:val="en-US" w:eastAsia="es-NI"/>
        </w:rPr>
      </w:pPr>
    </w:p>
    <w:p w:rsidR="0031540A" w:rsidRPr="00696348" w:rsidRDefault="0031540A" w:rsidP="00757658">
      <w:pPr>
        <w:spacing w:after="0" w:line="360" w:lineRule="auto"/>
        <w:rPr>
          <w:spacing w:val="-10"/>
          <w:sz w:val="35"/>
          <w:szCs w:val="35"/>
          <w:lang w:val="en-US" w:eastAsia="es-NI"/>
        </w:rPr>
      </w:pPr>
      <w:r w:rsidRPr="00696348">
        <w:rPr>
          <w:spacing w:val="-10"/>
          <w:sz w:val="35"/>
          <w:szCs w:val="35"/>
          <w:lang w:val="en-US" w:eastAsia="es-NI"/>
        </w:rPr>
        <w:t>A) Change of the Energy Matrix</w:t>
      </w:r>
    </w:p>
    <w:p w:rsidR="00757658" w:rsidRPr="00696348" w:rsidRDefault="00757658" w:rsidP="00C061AE">
      <w:pPr>
        <w:spacing w:after="0" w:line="360" w:lineRule="auto"/>
        <w:rPr>
          <w:spacing w:val="-10"/>
          <w:sz w:val="35"/>
          <w:szCs w:val="35"/>
          <w:lang w:val="en-US" w:eastAsia="es-NI"/>
        </w:rPr>
      </w:pPr>
    </w:p>
    <w:p w:rsidR="0031540A" w:rsidRPr="00696348" w:rsidRDefault="0031540A" w:rsidP="00C061AE">
      <w:pPr>
        <w:spacing w:after="0" w:line="360" w:lineRule="auto"/>
        <w:rPr>
          <w:spacing w:val="-10"/>
          <w:sz w:val="35"/>
          <w:szCs w:val="35"/>
          <w:lang w:val="en-US" w:eastAsia="es-NI"/>
        </w:rPr>
      </w:pPr>
      <w:r w:rsidRPr="00696348">
        <w:rPr>
          <w:spacing w:val="-10"/>
          <w:sz w:val="35"/>
          <w:szCs w:val="35"/>
          <w:lang w:val="en-US" w:eastAsia="es-NI"/>
        </w:rPr>
        <w:t xml:space="preserve">At the end of 2019 </w:t>
      </w:r>
      <w:r w:rsidR="00757658" w:rsidRPr="00696348">
        <w:rPr>
          <w:spacing w:val="-10"/>
          <w:sz w:val="35"/>
          <w:szCs w:val="35"/>
          <w:lang w:val="en-US" w:eastAsia="es-NI"/>
        </w:rPr>
        <w:t>Nicaragua had</w:t>
      </w:r>
      <w:r w:rsidRPr="00696348">
        <w:rPr>
          <w:spacing w:val="-10"/>
          <w:sz w:val="35"/>
          <w:szCs w:val="35"/>
          <w:lang w:val="en-US" w:eastAsia="es-NI"/>
        </w:rPr>
        <w:t xml:space="preserve"> a</w:t>
      </w:r>
      <w:r w:rsidR="00757658" w:rsidRPr="00696348">
        <w:rPr>
          <w:spacing w:val="-10"/>
          <w:sz w:val="35"/>
          <w:szCs w:val="35"/>
          <w:lang w:val="en-US" w:eastAsia="es-NI"/>
        </w:rPr>
        <w:t>n energy</w:t>
      </w:r>
      <w:r w:rsidRPr="00696348">
        <w:rPr>
          <w:spacing w:val="-10"/>
          <w:sz w:val="35"/>
          <w:szCs w:val="35"/>
          <w:lang w:val="en-US" w:eastAsia="es-NI"/>
        </w:rPr>
        <w:t xml:space="preserve"> generation matrix w</w:t>
      </w:r>
      <w:r w:rsidR="00757658" w:rsidRPr="00696348">
        <w:rPr>
          <w:spacing w:val="-10"/>
          <w:sz w:val="35"/>
          <w:szCs w:val="35"/>
          <w:lang w:val="en-US" w:eastAsia="es-NI"/>
        </w:rPr>
        <w:t>hich was</w:t>
      </w:r>
      <w:r w:rsidRPr="00696348">
        <w:rPr>
          <w:spacing w:val="-10"/>
          <w:sz w:val="35"/>
          <w:szCs w:val="35"/>
          <w:lang w:val="en-US" w:eastAsia="es-NI"/>
        </w:rPr>
        <w:t xml:space="preserve"> 70% based on renewable sources and today, with the contributions of solar, wind, hydroelectric, geothermal</w:t>
      </w:r>
      <w:r w:rsidR="00757658" w:rsidRPr="00696348">
        <w:rPr>
          <w:spacing w:val="-10"/>
          <w:sz w:val="35"/>
          <w:szCs w:val="35"/>
          <w:lang w:val="en-US" w:eastAsia="es-NI"/>
        </w:rPr>
        <w:t xml:space="preserve"> and</w:t>
      </w:r>
      <w:r w:rsidRPr="00696348">
        <w:rPr>
          <w:spacing w:val="-10"/>
          <w:sz w:val="35"/>
          <w:szCs w:val="35"/>
          <w:lang w:val="en-US" w:eastAsia="es-NI"/>
        </w:rPr>
        <w:t xml:space="preserve"> biomass, it is </w:t>
      </w:r>
      <w:r w:rsidR="00757658" w:rsidRPr="00696348">
        <w:rPr>
          <w:spacing w:val="-10"/>
          <w:sz w:val="35"/>
          <w:szCs w:val="35"/>
          <w:lang w:val="en-US" w:eastAsia="es-NI"/>
        </w:rPr>
        <w:t>approaching</w:t>
      </w:r>
      <w:r w:rsidRPr="00696348">
        <w:rPr>
          <w:spacing w:val="-10"/>
          <w:sz w:val="35"/>
          <w:szCs w:val="35"/>
          <w:lang w:val="en-US" w:eastAsia="es-NI"/>
        </w:rPr>
        <w:t xml:space="preserve"> 80%. Added to this, electricity coverage is 97.2% and this year's goal is to reach 98.4%, having </w:t>
      </w:r>
      <w:r w:rsidR="00757658" w:rsidRPr="00696348">
        <w:rPr>
          <w:spacing w:val="-10"/>
          <w:sz w:val="35"/>
          <w:szCs w:val="35"/>
          <w:lang w:val="en-US" w:eastAsia="es-NI"/>
        </w:rPr>
        <w:t xml:space="preserve">only </w:t>
      </w:r>
      <w:r w:rsidRPr="00696348">
        <w:rPr>
          <w:spacing w:val="-10"/>
          <w:sz w:val="35"/>
          <w:szCs w:val="35"/>
          <w:lang w:val="en-US" w:eastAsia="es-NI"/>
        </w:rPr>
        <w:t>been 54% in 2007.</w:t>
      </w:r>
    </w:p>
    <w:p w:rsidR="00757658" w:rsidRPr="00696348" w:rsidRDefault="00757658" w:rsidP="00C061AE">
      <w:pPr>
        <w:spacing w:after="0" w:line="360" w:lineRule="auto"/>
        <w:rPr>
          <w:spacing w:val="-10"/>
          <w:sz w:val="35"/>
          <w:szCs w:val="35"/>
          <w:lang w:val="en-US" w:eastAsia="es-NI"/>
        </w:rPr>
      </w:pPr>
    </w:p>
    <w:p w:rsidR="0031540A" w:rsidRPr="00696348" w:rsidRDefault="0031540A" w:rsidP="00C061AE">
      <w:pPr>
        <w:spacing w:after="0" w:line="360" w:lineRule="auto"/>
        <w:rPr>
          <w:spacing w:val="-10"/>
          <w:sz w:val="35"/>
          <w:szCs w:val="35"/>
          <w:lang w:val="en-US" w:eastAsia="es-NI"/>
        </w:rPr>
      </w:pPr>
      <w:r w:rsidRPr="00696348">
        <w:rPr>
          <w:spacing w:val="-10"/>
          <w:sz w:val="35"/>
          <w:szCs w:val="35"/>
          <w:lang w:val="en-US" w:eastAsia="es-NI"/>
        </w:rPr>
        <w:t xml:space="preserve">The change in the energy matrix is </w:t>
      </w:r>
      <w:r w:rsidRPr="00696348">
        <w:rPr>
          <w:rFonts w:ascii="Cambria Math" w:hAnsi="Cambria Math" w:cs="Cambria Math"/>
          <w:spacing w:val="-10"/>
          <w:sz w:val="35"/>
          <w:szCs w:val="35"/>
          <w:lang w:val="en-US" w:eastAsia="es-NI"/>
        </w:rPr>
        <w:t>​​</w:t>
      </w:r>
      <w:r w:rsidRPr="00696348">
        <w:rPr>
          <w:spacing w:val="-10"/>
          <w:sz w:val="35"/>
          <w:szCs w:val="35"/>
          <w:lang w:val="en-US" w:eastAsia="es-NI"/>
        </w:rPr>
        <w:t xml:space="preserve">very important, so there is a regulatory body in charge of proposing and evaluating the policy of the Electricity Subsector and those related to renewable energy resources, in addition to proposing and / or issuing, as the case may be, the </w:t>
      </w:r>
      <w:r w:rsidR="00757658" w:rsidRPr="00696348">
        <w:rPr>
          <w:spacing w:val="-10"/>
          <w:sz w:val="35"/>
          <w:szCs w:val="35"/>
          <w:lang w:val="en-US" w:eastAsia="es-NI"/>
        </w:rPr>
        <w:t>n</w:t>
      </w:r>
      <w:r w:rsidRPr="00696348">
        <w:rPr>
          <w:spacing w:val="-10"/>
          <w:sz w:val="35"/>
          <w:szCs w:val="35"/>
          <w:lang w:val="en-US" w:eastAsia="es-NI"/>
        </w:rPr>
        <w:t>ecessary regulations of the Electricity Sub-Sector and renewable energy resources.</w:t>
      </w:r>
    </w:p>
    <w:p w:rsidR="00757658" w:rsidRPr="00696348" w:rsidRDefault="00757658" w:rsidP="00C061AE">
      <w:pPr>
        <w:spacing w:after="0" w:line="360" w:lineRule="auto"/>
        <w:rPr>
          <w:spacing w:val="-10"/>
          <w:sz w:val="35"/>
          <w:szCs w:val="35"/>
          <w:lang w:val="en-US" w:eastAsia="es-NI"/>
        </w:rPr>
      </w:pPr>
    </w:p>
    <w:p w:rsidR="0031540A" w:rsidRPr="00696348" w:rsidRDefault="0031540A" w:rsidP="00C061AE">
      <w:pPr>
        <w:spacing w:after="0" w:line="360" w:lineRule="auto"/>
        <w:rPr>
          <w:spacing w:val="-10"/>
          <w:sz w:val="35"/>
          <w:szCs w:val="35"/>
          <w:lang w:val="en-US" w:eastAsia="es-NI"/>
        </w:rPr>
      </w:pPr>
      <w:r w:rsidRPr="00452604">
        <w:rPr>
          <w:spacing w:val="-32"/>
          <w:sz w:val="35"/>
          <w:szCs w:val="35"/>
          <w:lang w:val="en-US" w:eastAsia="es-NI"/>
        </w:rPr>
        <w:t xml:space="preserve">During the presentation of the report </w:t>
      </w:r>
      <w:r w:rsidR="00757658" w:rsidRPr="00452604">
        <w:rPr>
          <w:spacing w:val="-32"/>
          <w:sz w:val="35"/>
          <w:szCs w:val="35"/>
          <w:lang w:val="en-US" w:eastAsia="es-NI"/>
        </w:rPr>
        <w:t>“</w:t>
      </w:r>
      <w:r w:rsidRPr="00452604">
        <w:rPr>
          <w:spacing w:val="-32"/>
          <w:sz w:val="35"/>
          <w:szCs w:val="35"/>
          <w:lang w:val="en-US" w:eastAsia="es-NI"/>
        </w:rPr>
        <w:t>The Global</w:t>
      </w:r>
      <w:r w:rsidRPr="00696348">
        <w:rPr>
          <w:spacing w:val="-10"/>
          <w:sz w:val="35"/>
          <w:szCs w:val="35"/>
          <w:lang w:val="en-US" w:eastAsia="es-NI"/>
        </w:rPr>
        <w:t xml:space="preserve"> State of Renewables</w:t>
      </w:r>
      <w:r w:rsidR="00757658" w:rsidRPr="00696348">
        <w:rPr>
          <w:spacing w:val="-10"/>
          <w:sz w:val="35"/>
          <w:szCs w:val="35"/>
          <w:lang w:val="en-US" w:eastAsia="es-NI"/>
        </w:rPr>
        <w:t>”</w:t>
      </w:r>
      <w:r w:rsidRPr="00696348">
        <w:rPr>
          <w:spacing w:val="-10"/>
          <w:sz w:val="35"/>
          <w:szCs w:val="35"/>
          <w:lang w:val="en-US" w:eastAsia="es-NI"/>
        </w:rPr>
        <w:t xml:space="preserve">, the Representative of the Global Climate Initiative of the World Wildlife Fund (WWF), Kim </w:t>
      </w:r>
      <w:proofErr w:type="spellStart"/>
      <w:r w:rsidRPr="00696348">
        <w:rPr>
          <w:spacing w:val="-10"/>
          <w:sz w:val="35"/>
          <w:szCs w:val="35"/>
          <w:lang w:val="en-US" w:eastAsia="es-NI"/>
        </w:rPr>
        <w:t>Carstensen</w:t>
      </w:r>
      <w:proofErr w:type="spellEnd"/>
      <w:r w:rsidRPr="00696348">
        <w:rPr>
          <w:spacing w:val="-10"/>
          <w:sz w:val="35"/>
          <w:szCs w:val="35"/>
          <w:lang w:val="en-US" w:eastAsia="es-NI"/>
        </w:rPr>
        <w:t xml:space="preserve">, pointed </w:t>
      </w:r>
      <w:r w:rsidRPr="00452604">
        <w:rPr>
          <w:spacing w:val="-32"/>
          <w:sz w:val="35"/>
          <w:szCs w:val="35"/>
          <w:lang w:val="en-US" w:eastAsia="es-NI"/>
        </w:rPr>
        <w:t>out that emerging countries such as Nicaragua</w:t>
      </w:r>
      <w:r w:rsidR="00757658" w:rsidRPr="00452604">
        <w:rPr>
          <w:spacing w:val="-32"/>
          <w:sz w:val="35"/>
          <w:szCs w:val="35"/>
          <w:lang w:val="en-US" w:eastAsia="es-NI"/>
        </w:rPr>
        <w:t>,</w:t>
      </w:r>
      <w:r w:rsidRPr="00696348">
        <w:rPr>
          <w:spacing w:val="-10"/>
          <w:sz w:val="35"/>
          <w:szCs w:val="35"/>
          <w:lang w:val="en-US" w:eastAsia="es-NI"/>
        </w:rPr>
        <w:t xml:space="preserve"> are leading the world, </w:t>
      </w:r>
      <w:r w:rsidR="00757658" w:rsidRPr="00696348">
        <w:rPr>
          <w:spacing w:val="-10"/>
          <w:sz w:val="35"/>
          <w:szCs w:val="35"/>
          <w:lang w:val="en-US" w:eastAsia="es-NI"/>
        </w:rPr>
        <w:t xml:space="preserve">with </w:t>
      </w:r>
      <w:r w:rsidRPr="00696348">
        <w:rPr>
          <w:spacing w:val="-10"/>
          <w:sz w:val="35"/>
          <w:szCs w:val="35"/>
          <w:lang w:val="en-US" w:eastAsia="es-NI"/>
        </w:rPr>
        <w:t xml:space="preserve">efforts </w:t>
      </w:r>
      <w:r w:rsidR="00757658" w:rsidRPr="00696348">
        <w:rPr>
          <w:spacing w:val="-10"/>
          <w:sz w:val="35"/>
          <w:szCs w:val="35"/>
          <w:lang w:val="en-US" w:eastAsia="es-NI"/>
        </w:rPr>
        <w:t>to increase the</w:t>
      </w:r>
      <w:r w:rsidRPr="00696348">
        <w:rPr>
          <w:spacing w:val="-10"/>
          <w:sz w:val="35"/>
          <w:szCs w:val="35"/>
          <w:lang w:val="en-US" w:eastAsia="es-NI"/>
        </w:rPr>
        <w:t xml:space="preserve"> use of renewable energy and reduction of carbon dioxide emissions.</w:t>
      </w:r>
      <w:r w:rsidR="00757658" w:rsidRPr="00696348">
        <w:rPr>
          <w:spacing w:val="-10"/>
          <w:sz w:val="35"/>
          <w:szCs w:val="35"/>
          <w:lang w:val="en-US" w:eastAsia="es-NI"/>
        </w:rPr>
        <w:t>”</w:t>
      </w:r>
      <w:r w:rsidRPr="00696348">
        <w:rPr>
          <w:spacing w:val="-10"/>
          <w:sz w:val="35"/>
          <w:szCs w:val="35"/>
          <w:lang w:val="en-US" w:eastAsia="es-NI"/>
        </w:rPr>
        <w:t xml:space="preserve"> </w:t>
      </w:r>
      <w:r w:rsidR="00757658" w:rsidRPr="00452604">
        <w:rPr>
          <w:spacing w:val="-32"/>
          <w:sz w:val="35"/>
          <w:szCs w:val="35"/>
          <w:lang w:val="en-US" w:eastAsia="es-NI"/>
        </w:rPr>
        <w:t>“</w:t>
      </w:r>
      <w:r w:rsidRPr="00452604">
        <w:rPr>
          <w:spacing w:val="-32"/>
          <w:sz w:val="35"/>
          <w:szCs w:val="35"/>
          <w:lang w:val="en-US" w:eastAsia="es-NI"/>
        </w:rPr>
        <w:t>Countries like Nicaragua, Honduras, Uruguay,</w:t>
      </w:r>
      <w:r w:rsidRPr="00696348">
        <w:rPr>
          <w:spacing w:val="-10"/>
          <w:sz w:val="35"/>
          <w:szCs w:val="35"/>
          <w:lang w:val="en-US" w:eastAsia="es-NI"/>
        </w:rPr>
        <w:t xml:space="preserve"> Morocco, South Africa and Jordan, are investing more than 1% of their GDP to promote the use of clean energy and reduce pollution,</w:t>
      </w:r>
      <w:r w:rsidR="00757658" w:rsidRPr="00696348">
        <w:rPr>
          <w:spacing w:val="-10"/>
          <w:sz w:val="35"/>
          <w:szCs w:val="35"/>
          <w:lang w:val="en-US" w:eastAsia="es-NI"/>
        </w:rPr>
        <w:t>”</w:t>
      </w:r>
      <w:r w:rsidRPr="00696348">
        <w:rPr>
          <w:spacing w:val="-10"/>
          <w:sz w:val="35"/>
          <w:szCs w:val="35"/>
          <w:lang w:val="en-US" w:eastAsia="es-NI"/>
        </w:rPr>
        <w:t xml:space="preserve"> said </w:t>
      </w:r>
      <w:proofErr w:type="spellStart"/>
      <w:r w:rsidRPr="00696348">
        <w:rPr>
          <w:spacing w:val="-10"/>
          <w:sz w:val="35"/>
          <w:szCs w:val="35"/>
          <w:lang w:val="en-US" w:eastAsia="es-NI"/>
        </w:rPr>
        <w:t>Carstensen</w:t>
      </w:r>
      <w:proofErr w:type="spellEnd"/>
      <w:r w:rsidRPr="00696348">
        <w:rPr>
          <w:spacing w:val="-10"/>
          <w:sz w:val="35"/>
          <w:szCs w:val="35"/>
          <w:lang w:val="en-US" w:eastAsia="es-NI"/>
        </w:rPr>
        <w:t>.</w:t>
      </w:r>
    </w:p>
    <w:p w:rsidR="00757658" w:rsidRPr="00696348" w:rsidRDefault="00757658" w:rsidP="00C061AE">
      <w:pPr>
        <w:spacing w:after="0" w:line="360" w:lineRule="auto"/>
        <w:rPr>
          <w:spacing w:val="-10"/>
          <w:sz w:val="35"/>
          <w:szCs w:val="35"/>
          <w:lang w:val="en-US" w:eastAsia="es-NI"/>
        </w:rPr>
      </w:pPr>
    </w:p>
    <w:p w:rsidR="00A57A4A" w:rsidRPr="00696348" w:rsidRDefault="00A57A4A"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 xml:space="preserve">For its part, </w:t>
      </w:r>
      <w:r w:rsidR="00757658" w:rsidRPr="00696348">
        <w:rPr>
          <w:spacing w:val="-10"/>
          <w:sz w:val="35"/>
          <w:szCs w:val="35"/>
          <w:shd w:val="clear" w:color="auto" w:fill="FFFFFF"/>
          <w:lang w:val="en-US"/>
        </w:rPr>
        <w:t>“</w:t>
      </w:r>
      <w:r w:rsidRPr="00696348">
        <w:rPr>
          <w:spacing w:val="-10"/>
          <w:sz w:val="35"/>
          <w:szCs w:val="35"/>
          <w:shd w:val="clear" w:color="auto" w:fill="FFFFFF"/>
          <w:lang w:val="en-US"/>
        </w:rPr>
        <w:t>Clean Energy XXI</w:t>
      </w:r>
      <w:r w:rsidR="00757658" w:rsidRPr="00696348">
        <w:rPr>
          <w:spacing w:val="-10"/>
          <w:sz w:val="35"/>
          <w:szCs w:val="35"/>
          <w:shd w:val="clear" w:color="auto" w:fill="FFFFFF"/>
          <w:lang w:val="en-US"/>
        </w:rPr>
        <w:t>”</w:t>
      </w:r>
      <w:r w:rsidRPr="00696348">
        <w:rPr>
          <w:spacing w:val="-10"/>
          <w:sz w:val="35"/>
          <w:szCs w:val="35"/>
          <w:shd w:val="clear" w:color="auto" w:fill="FFFFFF"/>
          <w:lang w:val="en-US"/>
        </w:rPr>
        <w:t xml:space="preserve"> highlights that Nicaragua is one of the few countries with well-defined </w:t>
      </w:r>
      <w:r w:rsidR="002B42FE" w:rsidRPr="00696348">
        <w:rPr>
          <w:spacing w:val="-10"/>
          <w:sz w:val="35"/>
          <w:szCs w:val="35"/>
          <w:shd w:val="clear" w:color="auto" w:fill="FFFFFF"/>
          <w:lang w:val="en-US"/>
        </w:rPr>
        <w:t xml:space="preserve">goals and plans for clean </w:t>
      </w:r>
      <w:r w:rsidRPr="00696348">
        <w:rPr>
          <w:spacing w:val="-10"/>
          <w:sz w:val="35"/>
          <w:szCs w:val="35"/>
          <w:shd w:val="clear" w:color="auto" w:fill="FFFFFF"/>
          <w:lang w:val="en-US"/>
        </w:rPr>
        <w:t xml:space="preserve">energy </w:t>
      </w:r>
      <w:r w:rsidR="002B42FE" w:rsidRPr="00696348">
        <w:rPr>
          <w:spacing w:val="-10"/>
          <w:sz w:val="35"/>
          <w:szCs w:val="35"/>
          <w:shd w:val="clear" w:color="auto" w:fill="FFFFFF"/>
          <w:lang w:val="en-US"/>
        </w:rPr>
        <w:t xml:space="preserve">production </w:t>
      </w:r>
      <w:r w:rsidRPr="00696348">
        <w:rPr>
          <w:spacing w:val="-10"/>
          <w:sz w:val="35"/>
          <w:szCs w:val="35"/>
          <w:shd w:val="clear" w:color="auto" w:fill="FFFFFF"/>
          <w:lang w:val="en-US"/>
        </w:rPr>
        <w:t>and mitigation of the effects of climate change. Nicaragua is implementing a strategy of reforestation and</w:t>
      </w:r>
      <w:r w:rsidR="002B42FE" w:rsidRPr="00696348">
        <w:rPr>
          <w:spacing w:val="-10"/>
          <w:sz w:val="35"/>
          <w:szCs w:val="35"/>
          <w:shd w:val="clear" w:color="auto" w:fill="FFFFFF"/>
          <w:lang w:val="en-US"/>
        </w:rPr>
        <w:t xml:space="preserve"> the </w:t>
      </w:r>
      <w:r w:rsidRPr="00696348">
        <w:rPr>
          <w:spacing w:val="-10"/>
          <w:sz w:val="35"/>
          <w:szCs w:val="35"/>
          <w:shd w:val="clear" w:color="auto" w:fill="FFFFFF"/>
          <w:lang w:val="en-US"/>
        </w:rPr>
        <w:t xml:space="preserve">use of renewable energy to eliminate 11 </w:t>
      </w:r>
      <w:r w:rsidRPr="00696348">
        <w:rPr>
          <w:spacing w:val="-10"/>
          <w:sz w:val="35"/>
          <w:szCs w:val="35"/>
          <w:shd w:val="clear" w:color="auto" w:fill="FFFFFF"/>
          <w:lang w:val="en-US"/>
        </w:rPr>
        <w:lastRenderedPageBreak/>
        <w:t>million tons of carbon emissions in the next five years.</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The former Director of the United Nations Environment Program (UNEP)</w:t>
      </w:r>
      <w:r w:rsidR="002B42FE" w:rsidRPr="00696348">
        <w:rPr>
          <w:spacing w:val="-10"/>
          <w:sz w:val="35"/>
          <w:szCs w:val="35"/>
          <w:shd w:val="clear" w:color="auto" w:fill="FFFFFF"/>
          <w:lang w:val="en-US"/>
        </w:rPr>
        <w:t>,</w:t>
      </w:r>
      <w:r w:rsidRPr="00696348">
        <w:rPr>
          <w:spacing w:val="-10"/>
          <w:sz w:val="35"/>
          <w:szCs w:val="35"/>
          <w:shd w:val="clear" w:color="auto" w:fill="FFFFFF"/>
          <w:lang w:val="en-US"/>
        </w:rPr>
        <w:t xml:space="preserve"> </w:t>
      </w:r>
      <w:proofErr w:type="spellStart"/>
      <w:r w:rsidRPr="00696348">
        <w:rPr>
          <w:spacing w:val="-10"/>
          <w:sz w:val="35"/>
          <w:szCs w:val="35"/>
          <w:shd w:val="clear" w:color="auto" w:fill="FFFFFF"/>
          <w:lang w:val="en-US"/>
        </w:rPr>
        <w:t>Achim</w:t>
      </w:r>
      <w:proofErr w:type="spellEnd"/>
      <w:r w:rsidRPr="00696348">
        <w:rPr>
          <w:spacing w:val="-10"/>
          <w:sz w:val="35"/>
          <w:szCs w:val="35"/>
          <w:shd w:val="clear" w:color="auto" w:fill="FFFFFF"/>
          <w:lang w:val="en-US"/>
        </w:rPr>
        <w:t xml:space="preserve"> Steiner, </w:t>
      </w:r>
      <w:r w:rsidR="002B42FE" w:rsidRPr="00696348">
        <w:rPr>
          <w:spacing w:val="-10"/>
          <w:sz w:val="35"/>
          <w:szCs w:val="35"/>
          <w:shd w:val="clear" w:color="auto" w:fill="FFFFFF"/>
          <w:lang w:val="en-US"/>
        </w:rPr>
        <w:t>recognized</w:t>
      </w:r>
      <w:r w:rsidRPr="00696348">
        <w:rPr>
          <w:spacing w:val="-10"/>
          <w:sz w:val="35"/>
          <w:szCs w:val="35"/>
          <w:shd w:val="clear" w:color="auto" w:fill="FFFFFF"/>
          <w:lang w:val="en-US"/>
        </w:rPr>
        <w:t xml:space="preserve"> that Nicaragua is an example to follow in taking advantage of its renewable </w:t>
      </w:r>
      <w:r w:rsidRPr="00452604">
        <w:rPr>
          <w:spacing w:val="-14"/>
          <w:sz w:val="35"/>
          <w:szCs w:val="35"/>
          <w:shd w:val="clear" w:color="auto" w:fill="FFFFFF"/>
          <w:lang w:val="en-US"/>
        </w:rPr>
        <w:t>resources for the generation of clean energy.</w:t>
      </w:r>
      <w:r w:rsidRPr="00696348">
        <w:rPr>
          <w:spacing w:val="-10"/>
          <w:sz w:val="35"/>
          <w:szCs w:val="35"/>
          <w:shd w:val="clear" w:color="auto" w:fill="FFFFFF"/>
          <w:lang w:val="en-US"/>
        </w:rPr>
        <w:t xml:space="preserve"> A Clean Energy XXI report indicates that the growth of renewable energy is helping to reduce poverty and environmental pollution </w:t>
      </w:r>
      <w:r w:rsidRPr="00452604">
        <w:rPr>
          <w:spacing w:val="-24"/>
          <w:sz w:val="35"/>
          <w:szCs w:val="35"/>
          <w:shd w:val="clear" w:color="auto" w:fill="FFFFFF"/>
          <w:lang w:val="en-US"/>
        </w:rPr>
        <w:t xml:space="preserve">in the region. </w:t>
      </w:r>
      <w:r w:rsidR="002B42FE" w:rsidRPr="00452604">
        <w:rPr>
          <w:spacing w:val="-24"/>
          <w:sz w:val="35"/>
          <w:szCs w:val="35"/>
          <w:shd w:val="clear" w:color="auto" w:fill="FFFFFF"/>
          <w:lang w:val="en-US"/>
        </w:rPr>
        <w:t>“</w:t>
      </w:r>
      <w:r w:rsidRPr="00452604">
        <w:rPr>
          <w:spacing w:val="-24"/>
          <w:sz w:val="35"/>
          <w:szCs w:val="35"/>
          <w:shd w:val="clear" w:color="auto" w:fill="FFFFFF"/>
          <w:lang w:val="en-US"/>
        </w:rPr>
        <w:t>Nicaragua, Brazil and Uruguay</w:t>
      </w:r>
      <w:r w:rsidRPr="00696348">
        <w:rPr>
          <w:spacing w:val="-10"/>
          <w:sz w:val="35"/>
          <w:szCs w:val="35"/>
          <w:shd w:val="clear" w:color="auto" w:fill="FFFFFF"/>
          <w:lang w:val="en-US"/>
        </w:rPr>
        <w:t xml:space="preserve"> are examples of this transition in Latin America,</w:t>
      </w:r>
      <w:r w:rsidR="002B42FE" w:rsidRPr="00696348">
        <w:rPr>
          <w:spacing w:val="-10"/>
          <w:sz w:val="35"/>
          <w:szCs w:val="35"/>
          <w:shd w:val="clear" w:color="auto" w:fill="FFFFFF"/>
          <w:lang w:val="en-US"/>
        </w:rPr>
        <w:t>”</w:t>
      </w:r>
      <w:r w:rsidRPr="00696348">
        <w:rPr>
          <w:spacing w:val="-10"/>
          <w:sz w:val="35"/>
          <w:szCs w:val="35"/>
          <w:shd w:val="clear" w:color="auto" w:fill="FFFFFF"/>
          <w:lang w:val="en-US"/>
        </w:rPr>
        <w:t xml:space="preserve"> said the Director of UNEP.</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Experts from the International Monetary Fund have highlighted the progress made in the Nicaraguan energy sector. Among the positive aspects are the creation of an Anti-Energy Fraud Law, the approval of a Renewable Energy Promotion Law and the establishment of a subsidy for low-income consumers.</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The responsibility for monitoring Greenhouse Gases lies with</w:t>
      </w:r>
      <w:r w:rsidR="002B42FE" w:rsidRPr="00696348">
        <w:rPr>
          <w:spacing w:val="-10"/>
          <w:sz w:val="35"/>
          <w:szCs w:val="35"/>
          <w:shd w:val="clear" w:color="auto" w:fill="FFFFFF"/>
          <w:lang w:val="en-US"/>
        </w:rPr>
        <w:t>in</w:t>
      </w:r>
      <w:r w:rsidRPr="00696348">
        <w:rPr>
          <w:spacing w:val="-10"/>
          <w:sz w:val="35"/>
          <w:szCs w:val="35"/>
          <w:shd w:val="clear" w:color="auto" w:fill="FFFFFF"/>
          <w:lang w:val="en-US"/>
        </w:rPr>
        <w:t xml:space="preserve"> MARENA, while INETER is responsible for monitoring deforestation and forest degradation with satellite image</w:t>
      </w:r>
      <w:r w:rsidR="002B42FE" w:rsidRPr="00696348">
        <w:rPr>
          <w:spacing w:val="-10"/>
          <w:sz w:val="35"/>
          <w:szCs w:val="35"/>
          <w:shd w:val="clear" w:color="auto" w:fill="FFFFFF"/>
          <w:lang w:val="en-US"/>
        </w:rPr>
        <w:t>ry</w:t>
      </w:r>
      <w:r w:rsidRPr="00696348">
        <w:rPr>
          <w:spacing w:val="-10"/>
          <w:sz w:val="35"/>
          <w:szCs w:val="35"/>
          <w:shd w:val="clear" w:color="auto" w:fill="FFFFFF"/>
          <w:lang w:val="en-US"/>
        </w:rPr>
        <w:t xml:space="preserve">. </w:t>
      </w:r>
      <w:r w:rsidRPr="00452604">
        <w:rPr>
          <w:spacing w:val="-24"/>
          <w:sz w:val="35"/>
          <w:szCs w:val="35"/>
          <w:shd w:val="clear" w:color="auto" w:fill="FFFFFF"/>
          <w:lang w:val="en-US"/>
        </w:rPr>
        <w:t xml:space="preserve">Together and in a complementary </w:t>
      </w:r>
      <w:r w:rsidR="002B42FE" w:rsidRPr="00452604">
        <w:rPr>
          <w:spacing w:val="-24"/>
          <w:sz w:val="35"/>
          <w:szCs w:val="35"/>
          <w:shd w:val="clear" w:color="auto" w:fill="FFFFFF"/>
          <w:lang w:val="en-US"/>
        </w:rPr>
        <w:t>manner</w:t>
      </w:r>
      <w:r w:rsidRPr="00452604">
        <w:rPr>
          <w:spacing w:val="-24"/>
          <w:sz w:val="35"/>
          <w:szCs w:val="35"/>
          <w:shd w:val="clear" w:color="auto" w:fill="FFFFFF"/>
          <w:lang w:val="en-US"/>
        </w:rPr>
        <w:t>, these</w:t>
      </w:r>
      <w:r w:rsidRPr="00696348">
        <w:rPr>
          <w:spacing w:val="-10"/>
          <w:sz w:val="35"/>
          <w:szCs w:val="35"/>
          <w:shd w:val="clear" w:color="auto" w:fill="FFFFFF"/>
          <w:lang w:val="en-US"/>
        </w:rPr>
        <w:t xml:space="preserve"> two entities work, along with other entities </w:t>
      </w:r>
      <w:r w:rsidRPr="00452604">
        <w:rPr>
          <w:spacing w:val="-32"/>
          <w:sz w:val="35"/>
          <w:szCs w:val="35"/>
          <w:shd w:val="clear" w:color="auto" w:fill="FFFFFF"/>
          <w:lang w:val="en-US"/>
        </w:rPr>
        <w:t>such as the National Forest</w:t>
      </w:r>
      <w:r w:rsidR="002B42FE" w:rsidRPr="00452604">
        <w:rPr>
          <w:spacing w:val="-32"/>
          <w:sz w:val="35"/>
          <w:szCs w:val="35"/>
          <w:shd w:val="clear" w:color="auto" w:fill="FFFFFF"/>
          <w:lang w:val="en-US"/>
        </w:rPr>
        <w:t>ry</w:t>
      </w:r>
      <w:r w:rsidRPr="00452604">
        <w:rPr>
          <w:spacing w:val="-32"/>
          <w:sz w:val="35"/>
          <w:szCs w:val="35"/>
          <w:shd w:val="clear" w:color="auto" w:fill="FFFFFF"/>
          <w:lang w:val="en-US"/>
        </w:rPr>
        <w:t xml:space="preserve"> Institute (INAFOR)</w:t>
      </w:r>
      <w:r w:rsidRPr="00696348">
        <w:rPr>
          <w:spacing w:val="-10"/>
          <w:sz w:val="35"/>
          <w:szCs w:val="35"/>
          <w:shd w:val="clear" w:color="auto" w:fill="FFFFFF"/>
          <w:lang w:val="en-US"/>
        </w:rPr>
        <w:t xml:space="preserve"> and the Ministry of Agriculture (MAG) in promoting the implementation of the National </w:t>
      </w:r>
      <w:r w:rsidRPr="00452604">
        <w:rPr>
          <w:spacing w:val="-32"/>
          <w:sz w:val="35"/>
          <w:szCs w:val="35"/>
          <w:shd w:val="clear" w:color="auto" w:fill="FFFFFF"/>
          <w:lang w:val="en-US"/>
        </w:rPr>
        <w:t>Strategy for Avoided Deforestation, following</w:t>
      </w:r>
      <w:r w:rsidRPr="00696348">
        <w:rPr>
          <w:spacing w:val="-10"/>
          <w:sz w:val="35"/>
          <w:szCs w:val="35"/>
          <w:shd w:val="clear" w:color="auto" w:fill="FFFFFF"/>
          <w:lang w:val="en-US"/>
        </w:rPr>
        <w:t xml:space="preserve"> international monitoring standards of the UNFCCC, FCPF and the IPCC.</w:t>
      </w:r>
    </w:p>
    <w:p w:rsidR="002B42FE" w:rsidRPr="00696348" w:rsidRDefault="002B42FE" w:rsidP="002B42FE">
      <w:pPr>
        <w:spacing w:after="0" w:line="360" w:lineRule="auto"/>
        <w:rPr>
          <w:spacing w:val="-10"/>
          <w:sz w:val="35"/>
          <w:szCs w:val="35"/>
          <w:shd w:val="clear" w:color="auto" w:fill="FFFFFF"/>
          <w:lang w:val="en-US"/>
        </w:rPr>
      </w:pPr>
    </w:p>
    <w:p w:rsidR="00A57A4A" w:rsidRPr="00696348" w:rsidRDefault="00A57A4A" w:rsidP="002B42F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B) Energy efficiency</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Of great relevance is the energy efficiency program, through which approximately 15,600 LED luminaires have been installed</w:t>
      </w:r>
      <w:r w:rsidR="002B42FE" w:rsidRPr="00696348">
        <w:rPr>
          <w:spacing w:val="-10"/>
          <w:sz w:val="35"/>
          <w:szCs w:val="35"/>
          <w:shd w:val="clear" w:color="auto" w:fill="FFFFFF"/>
          <w:lang w:val="en-US"/>
        </w:rPr>
        <w:t>,</w:t>
      </w:r>
      <w:r w:rsidRPr="00696348">
        <w:rPr>
          <w:spacing w:val="-10"/>
          <w:sz w:val="35"/>
          <w:szCs w:val="35"/>
          <w:shd w:val="clear" w:color="auto" w:fill="FFFFFF"/>
          <w:lang w:val="en-US"/>
        </w:rPr>
        <w:t xml:space="preserve"> 720,000 energy saving light bulbs</w:t>
      </w:r>
      <w:r w:rsidR="002B42FE" w:rsidRPr="00696348">
        <w:rPr>
          <w:spacing w:val="-10"/>
          <w:sz w:val="35"/>
          <w:szCs w:val="35"/>
          <w:shd w:val="clear" w:color="auto" w:fill="FFFFFF"/>
          <w:lang w:val="en-US"/>
        </w:rPr>
        <w:t xml:space="preserve"> and</w:t>
      </w:r>
      <w:r w:rsidRPr="00696348">
        <w:rPr>
          <w:spacing w:val="-10"/>
          <w:sz w:val="35"/>
          <w:szCs w:val="35"/>
          <w:shd w:val="clear" w:color="auto" w:fill="FFFFFF"/>
          <w:lang w:val="en-US"/>
        </w:rPr>
        <w:t xml:space="preserve"> 20,000 lamps in the government sector, in addition to 100 productive solar modules. Simultaneously, </w:t>
      </w:r>
      <w:r w:rsidRPr="00696348">
        <w:rPr>
          <w:spacing w:val="-10"/>
          <w:sz w:val="35"/>
          <w:szCs w:val="35"/>
          <w:shd w:val="clear" w:color="auto" w:fill="FFFFFF"/>
          <w:lang w:val="en-US"/>
        </w:rPr>
        <w:lastRenderedPageBreak/>
        <w:t xml:space="preserve">free internet has been guaranteed, taking </w:t>
      </w:r>
      <w:proofErr w:type="spellStart"/>
      <w:r w:rsidRPr="00452604">
        <w:rPr>
          <w:spacing w:val="-24"/>
          <w:sz w:val="35"/>
          <w:szCs w:val="35"/>
          <w:shd w:val="clear" w:color="auto" w:fill="FFFFFF"/>
          <w:lang w:val="en-US"/>
        </w:rPr>
        <w:t>Wi</w:t>
      </w:r>
      <w:r w:rsidR="002B42FE" w:rsidRPr="00452604">
        <w:rPr>
          <w:spacing w:val="-24"/>
          <w:sz w:val="35"/>
          <w:szCs w:val="35"/>
          <w:shd w:val="clear" w:color="auto" w:fill="FFFFFF"/>
          <w:lang w:val="en-US"/>
        </w:rPr>
        <w:t>f</w:t>
      </w:r>
      <w:r w:rsidRPr="00452604">
        <w:rPr>
          <w:spacing w:val="-24"/>
          <w:sz w:val="35"/>
          <w:szCs w:val="35"/>
          <w:shd w:val="clear" w:color="auto" w:fill="FFFFFF"/>
          <w:lang w:val="en-US"/>
        </w:rPr>
        <w:t>i</w:t>
      </w:r>
      <w:proofErr w:type="spellEnd"/>
      <w:r w:rsidRPr="00452604">
        <w:rPr>
          <w:spacing w:val="-24"/>
          <w:sz w:val="35"/>
          <w:szCs w:val="35"/>
          <w:shd w:val="clear" w:color="auto" w:fill="FFFFFF"/>
          <w:lang w:val="en-US"/>
        </w:rPr>
        <w:t xml:space="preserve"> service</w:t>
      </w:r>
      <w:r w:rsidR="002B42FE" w:rsidRPr="00452604">
        <w:rPr>
          <w:spacing w:val="-24"/>
          <w:sz w:val="35"/>
          <w:szCs w:val="35"/>
          <w:shd w:val="clear" w:color="auto" w:fill="FFFFFF"/>
          <w:lang w:val="en-US"/>
        </w:rPr>
        <w:t>s</w:t>
      </w:r>
      <w:r w:rsidRPr="00452604">
        <w:rPr>
          <w:spacing w:val="-24"/>
          <w:sz w:val="35"/>
          <w:szCs w:val="35"/>
          <w:shd w:val="clear" w:color="auto" w:fill="FFFFFF"/>
          <w:lang w:val="en-US"/>
        </w:rPr>
        <w:t xml:space="preserve"> to 163 parks in Managua and other</w:t>
      </w:r>
      <w:r w:rsidRPr="00696348">
        <w:rPr>
          <w:spacing w:val="-10"/>
          <w:sz w:val="35"/>
          <w:szCs w:val="35"/>
          <w:shd w:val="clear" w:color="auto" w:fill="FFFFFF"/>
          <w:lang w:val="en-US"/>
        </w:rPr>
        <w:t xml:space="preserve"> departments</w:t>
      </w:r>
      <w:r w:rsidR="002B42FE" w:rsidRPr="00696348">
        <w:rPr>
          <w:spacing w:val="-10"/>
          <w:sz w:val="35"/>
          <w:szCs w:val="35"/>
          <w:shd w:val="clear" w:color="auto" w:fill="FFFFFF"/>
          <w:lang w:val="en-US"/>
        </w:rPr>
        <w:t xml:space="preserve"> and regions</w:t>
      </w:r>
      <w:r w:rsidRPr="00696348">
        <w:rPr>
          <w:spacing w:val="-10"/>
          <w:sz w:val="35"/>
          <w:szCs w:val="35"/>
          <w:shd w:val="clear" w:color="auto" w:fill="FFFFFF"/>
          <w:lang w:val="en-US"/>
        </w:rPr>
        <w:t xml:space="preserve">. The technological </w:t>
      </w:r>
      <w:r w:rsidRPr="00452604">
        <w:rPr>
          <w:spacing w:val="-32"/>
          <w:sz w:val="35"/>
          <w:szCs w:val="35"/>
          <w:shd w:val="clear" w:color="auto" w:fill="FFFFFF"/>
          <w:lang w:val="en-US"/>
        </w:rPr>
        <w:t>classrooms in the municipalities have a capacity</w:t>
      </w:r>
      <w:r w:rsidRPr="00696348">
        <w:rPr>
          <w:spacing w:val="-10"/>
          <w:sz w:val="35"/>
          <w:szCs w:val="35"/>
          <w:shd w:val="clear" w:color="auto" w:fill="FFFFFF"/>
          <w:lang w:val="en-US"/>
        </w:rPr>
        <w:t xml:space="preserve"> of 5 M</w:t>
      </w:r>
      <w:r w:rsidR="002B42FE" w:rsidRPr="00696348">
        <w:rPr>
          <w:spacing w:val="-10"/>
          <w:sz w:val="35"/>
          <w:szCs w:val="35"/>
          <w:shd w:val="clear" w:color="auto" w:fill="FFFFFF"/>
          <w:lang w:val="en-US"/>
        </w:rPr>
        <w:t>b</w:t>
      </w:r>
      <w:r w:rsidRPr="00696348">
        <w:rPr>
          <w:spacing w:val="-10"/>
          <w:sz w:val="35"/>
          <w:szCs w:val="35"/>
          <w:shd w:val="clear" w:color="auto" w:fill="FFFFFF"/>
          <w:lang w:val="en-US"/>
        </w:rPr>
        <w:t xml:space="preserve"> and 7 M</w:t>
      </w:r>
      <w:r w:rsidR="002B42FE" w:rsidRPr="00696348">
        <w:rPr>
          <w:spacing w:val="-10"/>
          <w:sz w:val="35"/>
          <w:szCs w:val="35"/>
          <w:shd w:val="clear" w:color="auto" w:fill="FFFFFF"/>
          <w:lang w:val="en-US"/>
        </w:rPr>
        <w:t>b</w:t>
      </w:r>
      <w:r w:rsidRPr="00696348">
        <w:rPr>
          <w:spacing w:val="-10"/>
          <w:sz w:val="35"/>
          <w:szCs w:val="35"/>
          <w:shd w:val="clear" w:color="auto" w:fill="FFFFFF"/>
          <w:lang w:val="en-US"/>
        </w:rPr>
        <w:t xml:space="preserve"> for the institutes.</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C061AE">
      <w:pPr>
        <w:spacing w:after="0" w:line="360" w:lineRule="auto"/>
        <w:rPr>
          <w:spacing w:val="-10"/>
          <w:sz w:val="35"/>
          <w:szCs w:val="35"/>
          <w:shd w:val="clear" w:color="auto" w:fill="FFFFFF"/>
          <w:lang w:val="en-US"/>
        </w:rPr>
      </w:pPr>
      <w:r w:rsidRPr="00452604">
        <w:rPr>
          <w:spacing w:val="-24"/>
          <w:sz w:val="35"/>
          <w:szCs w:val="35"/>
          <w:shd w:val="clear" w:color="auto" w:fill="FFFFFF"/>
          <w:lang w:val="en-US"/>
        </w:rPr>
        <w:t>The installation of the first parking lot with</w:t>
      </w:r>
      <w:r w:rsidRPr="00696348">
        <w:rPr>
          <w:spacing w:val="-10"/>
          <w:sz w:val="35"/>
          <w:szCs w:val="35"/>
          <w:shd w:val="clear" w:color="auto" w:fill="FFFFFF"/>
          <w:lang w:val="en-US"/>
        </w:rPr>
        <w:t xml:space="preserve"> a </w:t>
      </w:r>
      <w:r w:rsidR="002B42FE" w:rsidRPr="00696348">
        <w:rPr>
          <w:spacing w:val="-10"/>
          <w:sz w:val="35"/>
          <w:szCs w:val="35"/>
          <w:shd w:val="clear" w:color="auto" w:fill="FFFFFF"/>
          <w:lang w:val="en-US"/>
        </w:rPr>
        <w:t xml:space="preserve">solar </w:t>
      </w:r>
      <w:r w:rsidRPr="00696348">
        <w:rPr>
          <w:spacing w:val="-10"/>
          <w:sz w:val="35"/>
          <w:szCs w:val="35"/>
          <w:shd w:val="clear" w:color="auto" w:fill="FFFFFF"/>
          <w:lang w:val="en-US"/>
        </w:rPr>
        <w:t>sunroof for vehicles in Nicaragua stands out. Built by real estate company ESCALA, the new parking lot is expected to contribute to lower costs on the electric bill.</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 xml:space="preserve">The Alejandro Dávila </w:t>
      </w:r>
      <w:proofErr w:type="spellStart"/>
      <w:r w:rsidRPr="00696348">
        <w:rPr>
          <w:spacing w:val="-10"/>
          <w:sz w:val="35"/>
          <w:szCs w:val="35"/>
          <w:shd w:val="clear" w:color="auto" w:fill="FFFFFF"/>
          <w:lang w:val="en-US"/>
        </w:rPr>
        <w:t>Bolaños</w:t>
      </w:r>
      <w:proofErr w:type="spellEnd"/>
      <w:r w:rsidRPr="00696348">
        <w:rPr>
          <w:spacing w:val="-10"/>
          <w:sz w:val="35"/>
          <w:szCs w:val="35"/>
          <w:shd w:val="clear" w:color="auto" w:fill="FFFFFF"/>
          <w:lang w:val="en-US"/>
        </w:rPr>
        <w:t xml:space="preserve"> Military Hospital in Nicaragua has invested </w:t>
      </w:r>
      <w:r w:rsidR="002B42FE" w:rsidRPr="00696348">
        <w:rPr>
          <w:spacing w:val="-10"/>
          <w:sz w:val="35"/>
          <w:szCs w:val="35"/>
          <w:shd w:val="clear" w:color="auto" w:fill="FFFFFF"/>
          <w:lang w:val="en-US"/>
        </w:rPr>
        <w:t>U</w:t>
      </w:r>
      <w:r w:rsidRPr="00696348">
        <w:rPr>
          <w:spacing w:val="-10"/>
          <w:sz w:val="35"/>
          <w:szCs w:val="35"/>
          <w:shd w:val="clear" w:color="auto" w:fill="FFFFFF"/>
          <w:lang w:val="en-US"/>
        </w:rPr>
        <w:t xml:space="preserve">$4.5 million in a new electrical system based on solar energy, with the support of the United Nations Agency for Industrial Development (UNIDO). The new solar plant, which </w:t>
      </w:r>
      <w:r w:rsidR="002B42FE" w:rsidRPr="00696348">
        <w:rPr>
          <w:spacing w:val="-10"/>
          <w:sz w:val="35"/>
          <w:szCs w:val="35"/>
          <w:shd w:val="clear" w:color="auto" w:fill="FFFFFF"/>
          <w:lang w:val="en-US"/>
        </w:rPr>
        <w:t>was</w:t>
      </w:r>
      <w:r w:rsidRPr="00696348">
        <w:rPr>
          <w:spacing w:val="-10"/>
          <w:sz w:val="35"/>
          <w:szCs w:val="35"/>
          <w:shd w:val="clear" w:color="auto" w:fill="FFFFFF"/>
          <w:lang w:val="en-US"/>
        </w:rPr>
        <w:t xml:space="preserve"> built in an area of </w:t>
      </w:r>
      <w:r w:rsidRPr="00696348">
        <w:rPr>
          <w:rFonts w:ascii="Cambria Math" w:hAnsi="Cambria Math" w:cs="Cambria Math"/>
          <w:spacing w:val="-10"/>
          <w:sz w:val="35"/>
          <w:szCs w:val="35"/>
          <w:shd w:val="clear" w:color="auto" w:fill="FFFFFF"/>
          <w:lang w:val="en-US"/>
        </w:rPr>
        <w:t>​​</w:t>
      </w:r>
      <w:r w:rsidRPr="00696348">
        <w:rPr>
          <w:spacing w:val="-10"/>
          <w:sz w:val="35"/>
          <w:szCs w:val="35"/>
          <w:shd w:val="clear" w:color="auto" w:fill="FFFFFF"/>
          <w:lang w:val="en-US"/>
        </w:rPr>
        <w:t xml:space="preserve">4,450 square meters, has had a positive impact on the environment, eliminating the emission of more than 1,100 </w:t>
      </w:r>
      <w:r w:rsidRPr="00696348">
        <w:rPr>
          <w:spacing w:val="-10"/>
          <w:sz w:val="35"/>
          <w:szCs w:val="35"/>
          <w:shd w:val="clear" w:color="auto" w:fill="FFFFFF"/>
          <w:lang w:val="en-US"/>
        </w:rPr>
        <w:lastRenderedPageBreak/>
        <w:t>tons of carbon dioxide each year, being the first major project of its kind that is being financed by a soft loan.</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C061AE">
      <w:pPr>
        <w:spacing w:after="0" w:line="360" w:lineRule="auto"/>
        <w:rPr>
          <w:spacing w:val="-10"/>
          <w:sz w:val="35"/>
          <w:szCs w:val="35"/>
          <w:shd w:val="clear" w:color="auto" w:fill="FFFFFF"/>
          <w:lang w:val="en-US"/>
        </w:rPr>
      </w:pPr>
      <w:r w:rsidRPr="00452604">
        <w:rPr>
          <w:spacing w:val="-24"/>
          <w:sz w:val="35"/>
          <w:szCs w:val="35"/>
          <w:shd w:val="clear" w:color="auto" w:fill="FFFFFF"/>
          <w:lang w:val="en-US"/>
        </w:rPr>
        <w:t>Data from “Clean Energy XXI” indicate that the</w:t>
      </w:r>
      <w:r w:rsidRPr="00696348">
        <w:rPr>
          <w:spacing w:val="-10"/>
          <w:sz w:val="35"/>
          <w:szCs w:val="35"/>
          <w:shd w:val="clear" w:color="auto" w:fill="FFFFFF"/>
          <w:lang w:val="en-US"/>
        </w:rPr>
        <w:t xml:space="preserve"> La Colonia supermarket company has started a </w:t>
      </w:r>
      <w:r w:rsidRPr="00452604">
        <w:rPr>
          <w:spacing w:val="-24"/>
          <w:sz w:val="35"/>
          <w:szCs w:val="35"/>
          <w:shd w:val="clear" w:color="auto" w:fill="FFFFFF"/>
          <w:lang w:val="en-US"/>
        </w:rPr>
        <w:t>major investment in solar energy. The project</w:t>
      </w:r>
      <w:r w:rsidRPr="00696348">
        <w:rPr>
          <w:spacing w:val="-10"/>
          <w:sz w:val="35"/>
          <w:szCs w:val="35"/>
          <w:shd w:val="clear" w:color="auto" w:fill="FFFFFF"/>
          <w:lang w:val="en-US"/>
        </w:rPr>
        <w:t xml:space="preserve"> is being developed by the ECAMI </w:t>
      </w:r>
      <w:proofErr w:type="gramStart"/>
      <w:r w:rsidRPr="00696348">
        <w:rPr>
          <w:spacing w:val="-10"/>
          <w:sz w:val="35"/>
          <w:szCs w:val="35"/>
          <w:shd w:val="clear" w:color="auto" w:fill="FFFFFF"/>
          <w:lang w:val="en-US"/>
        </w:rPr>
        <w:t>company</w:t>
      </w:r>
      <w:proofErr w:type="gramEnd"/>
      <w:r w:rsidRPr="00696348">
        <w:rPr>
          <w:spacing w:val="-10"/>
          <w:sz w:val="35"/>
          <w:szCs w:val="35"/>
          <w:shd w:val="clear" w:color="auto" w:fill="FFFFFF"/>
          <w:lang w:val="en-US"/>
        </w:rPr>
        <w:t xml:space="preserve"> with more than 20 years of experience in the development of photovoltaic energy systems. The investment will save 90MW per year equivalent to the consumption of some 50 homes.</w:t>
      </w:r>
    </w:p>
    <w:p w:rsidR="00A57A4A" w:rsidRPr="00696348" w:rsidRDefault="00A57A4A"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 xml:space="preserve">The Central University of Nicaragua (UCN) </w:t>
      </w:r>
      <w:r w:rsidRPr="00452604">
        <w:rPr>
          <w:spacing w:val="-24"/>
          <w:sz w:val="35"/>
          <w:szCs w:val="35"/>
          <w:shd w:val="clear" w:color="auto" w:fill="FFFFFF"/>
          <w:lang w:val="en-US"/>
        </w:rPr>
        <w:t xml:space="preserve">invested </w:t>
      </w:r>
      <w:r w:rsidR="002B42FE" w:rsidRPr="00452604">
        <w:rPr>
          <w:spacing w:val="-24"/>
          <w:sz w:val="35"/>
          <w:szCs w:val="35"/>
          <w:shd w:val="clear" w:color="auto" w:fill="FFFFFF"/>
          <w:lang w:val="en-US"/>
        </w:rPr>
        <w:t>U</w:t>
      </w:r>
      <w:r w:rsidRPr="00452604">
        <w:rPr>
          <w:spacing w:val="-24"/>
          <w:sz w:val="35"/>
          <w:szCs w:val="35"/>
          <w:shd w:val="clear" w:color="auto" w:fill="FFFFFF"/>
          <w:lang w:val="en-US"/>
        </w:rPr>
        <w:t>$182,000 in the installation of 120</w:t>
      </w:r>
      <w:r w:rsidRPr="00696348">
        <w:rPr>
          <w:spacing w:val="-10"/>
          <w:sz w:val="35"/>
          <w:szCs w:val="35"/>
          <w:shd w:val="clear" w:color="auto" w:fill="FFFFFF"/>
          <w:lang w:val="en-US"/>
        </w:rPr>
        <w:t xml:space="preserve"> </w:t>
      </w:r>
      <w:r w:rsidRPr="00452604">
        <w:rPr>
          <w:spacing w:val="-32"/>
          <w:sz w:val="35"/>
          <w:szCs w:val="35"/>
          <w:shd w:val="clear" w:color="auto" w:fill="FFFFFF"/>
          <w:lang w:val="en-US"/>
        </w:rPr>
        <w:t>solar panels on its Central Campus. University</w:t>
      </w:r>
      <w:r w:rsidRPr="00696348">
        <w:rPr>
          <w:spacing w:val="-10"/>
          <w:sz w:val="35"/>
          <w:szCs w:val="35"/>
          <w:shd w:val="clear" w:color="auto" w:fill="FFFFFF"/>
          <w:lang w:val="en-US"/>
        </w:rPr>
        <w:t xml:space="preserve"> authorities explained that the investment seeks to contribute to the development of renewable energy and promote awareness among students about the importance of mitigating the effects of climate change. The solar </w:t>
      </w:r>
      <w:r w:rsidRPr="00696348">
        <w:rPr>
          <w:spacing w:val="-10"/>
          <w:sz w:val="35"/>
          <w:szCs w:val="35"/>
          <w:shd w:val="clear" w:color="auto" w:fill="FFFFFF"/>
          <w:lang w:val="en-US"/>
        </w:rPr>
        <w:lastRenderedPageBreak/>
        <w:t>panels will supply the entire university, reducing 70% of its electric</w:t>
      </w:r>
      <w:r w:rsidR="002B42FE" w:rsidRPr="00696348">
        <w:rPr>
          <w:spacing w:val="-10"/>
          <w:sz w:val="35"/>
          <w:szCs w:val="35"/>
          <w:shd w:val="clear" w:color="auto" w:fill="FFFFFF"/>
          <w:lang w:val="en-US"/>
        </w:rPr>
        <w:t>al</w:t>
      </w:r>
      <w:r w:rsidRPr="00696348">
        <w:rPr>
          <w:spacing w:val="-10"/>
          <w:sz w:val="35"/>
          <w:szCs w:val="35"/>
          <w:shd w:val="clear" w:color="auto" w:fill="FFFFFF"/>
          <w:lang w:val="en-US"/>
        </w:rPr>
        <w:t xml:space="preserve"> bill.</w:t>
      </w:r>
    </w:p>
    <w:p w:rsidR="002B42FE" w:rsidRPr="00696348" w:rsidRDefault="002B42FE" w:rsidP="00C061AE">
      <w:pPr>
        <w:spacing w:after="0" w:line="360" w:lineRule="auto"/>
        <w:rPr>
          <w:spacing w:val="-10"/>
          <w:sz w:val="35"/>
          <w:szCs w:val="35"/>
          <w:shd w:val="clear" w:color="auto" w:fill="FFFFFF"/>
          <w:lang w:val="en-US"/>
        </w:rPr>
      </w:pPr>
    </w:p>
    <w:p w:rsidR="00A57A4A" w:rsidRPr="00696348" w:rsidRDefault="00A57A4A" w:rsidP="00452604">
      <w:pPr>
        <w:spacing w:after="0" w:line="360" w:lineRule="auto"/>
        <w:rPr>
          <w:spacing w:val="-10"/>
          <w:sz w:val="35"/>
          <w:szCs w:val="35"/>
          <w:lang w:val="en-US" w:eastAsia="es-NI"/>
        </w:rPr>
      </w:pPr>
      <w:r w:rsidRPr="00696348">
        <w:rPr>
          <w:spacing w:val="-10"/>
          <w:sz w:val="35"/>
          <w:szCs w:val="35"/>
          <w:lang w:val="en-US" w:eastAsia="es-NI"/>
        </w:rPr>
        <w:t>• B</w:t>
      </w:r>
      <w:r w:rsidR="002B42FE" w:rsidRPr="00696348">
        <w:rPr>
          <w:spacing w:val="-10"/>
          <w:sz w:val="35"/>
          <w:szCs w:val="35"/>
          <w:lang w:val="en-US" w:eastAsia="es-NI"/>
        </w:rPr>
        <w:t>IOCLIMA</w:t>
      </w:r>
    </w:p>
    <w:p w:rsidR="002B42FE" w:rsidRPr="00696348" w:rsidRDefault="002B42FE" w:rsidP="00C061AE">
      <w:pPr>
        <w:spacing w:after="0" w:line="360" w:lineRule="auto"/>
        <w:rPr>
          <w:spacing w:val="-10"/>
          <w:sz w:val="35"/>
          <w:szCs w:val="35"/>
          <w:lang w:val="en-US" w:eastAsia="es-NI"/>
        </w:rPr>
      </w:pPr>
    </w:p>
    <w:p w:rsidR="00A57A4A" w:rsidRPr="00696348" w:rsidRDefault="00A57A4A" w:rsidP="00C061AE">
      <w:pPr>
        <w:spacing w:after="0" w:line="360" w:lineRule="auto"/>
        <w:rPr>
          <w:spacing w:val="-10"/>
          <w:sz w:val="35"/>
          <w:szCs w:val="35"/>
          <w:lang w:val="en-US" w:eastAsia="es-NI"/>
        </w:rPr>
      </w:pPr>
      <w:r w:rsidRPr="00452604">
        <w:rPr>
          <w:spacing w:val="-24"/>
          <w:sz w:val="35"/>
          <w:szCs w:val="35"/>
          <w:lang w:val="en-US" w:eastAsia="es-NI"/>
        </w:rPr>
        <w:t xml:space="preserve">The BIOCLIMA project was </w:t>
      </w:r>
      <w:r w:rsidR="002B42FE" w:rsidRPr="00452604">
        <w:rPr>
          <w:spacing w:val="-24"/>
          <w:sz w:val="35"/>
          <w:szCs w:val="35"/>
          <w:lang w:val="en-US" w:eastAsia="es-NI"/>
        </w:rPr>
        <w:t>presented</w:t>
      </w:r>
      <w:r w:rsidRPr="00452604">
        <w:rPr>
          <w:spacing w:val="-24"/>
          <w:sz w:val="35"/>
          <w:szCs w:val="35"/>
          <w:lang w:val="en-US" w:eastAsia="es-NI"/>
        </w:rPr>
        <w:t xml:space="preserve"> </w:t>
      </w:r>
      <w:r w:rsidR="002B42FE" w:rsidRPr="00452604">
        <w:rPr>
          <w:spacing w:val="-24"/>
          <w:sz w:val="35"/>
          <w:szCs w:val="35"/>
          <w:lang w:val="en-US" w:eastAsia="es-NI"/>
        </w:rPr>
        <w:t>to</w:t>
      </w:r>
      <w:r w:rsidRPr="00452604">
        <w:rPr>
          <w:spacing w:val="-24"/>
          <w:sz w:val="35"/>
          <w:szCs w:val="35"/>
          <w:lang w:val="en-US" w:eastAsia="es-NI"/>
        </w:rPr>
        <w:t xml:space="preserve"> the Green</w:t>
      </w:r>
      <w:r w:rsidRPr="00696348">
        <w:rPr>
          <w:spacing w:val="-10"/>
          <w:sz w:val="35"/>
          <w:szCs w:val="35"/>
          <w:lang w:val="en-US" w:eastAsia="es-NI"/>
        </w:rPr>
        <w:t xml:space="preserve"> Fund and has the objective of: “transforming extensive livestock, agriculture and forest </w:t>
      </w:r>
      <w:r w:rsidRPr="00452604">
        <w:rPr>
          <w:spacing w:val="-32"/>
          <w:sz w:val="35"/>
          <w:szCs w:val="35"/>
          <w:lang w:val="en-US" w:eastAsia="es-NI"/>
        </w:rPr>
        <w:t>exploitation causing deforestation and forest</w:t>
      </w:r>
      <w:r w:rsidRPr="00696348">
        <w:rPr>
          <w:spacing w:val="-10"/>
          <w:sz w:val="35"/>
          <w:szCs w:val="35"/>
          <w:lang w:val="en-US" w:eastAsia="es-NI"/>
        </w:rPr>
        <w:t xml:space="preserve"> </w:t>
      </w:r>
      <w:r w:rsidRPr="00452604">
        <w:rPr>
          <w:spacing w:val="-32"/>
          <w:sz w:val="35"/>
          <w:szCs w:val="35"/>
          <w:lang w:val="en-US" w:eastAsia="es-NI"/>
        </w:rPr>
        <w:t>degradation, into sustainable forms of production</w:t>
      </w:r>
      <w:r w:rsidRPr="00696348">
        <w:rPr>
          <w:spacing w:val="-10"/>
          <w:sz w:val="35"/>
          <w:szCs w:val="35"/>
          <w:lang w:val="en-US" w:eastAsia="es-NI"/>
        </w:rPr>
        <w:t xml:space="preserve"> that include more intensive production, free of deforestation and that integrate the </w:t>
      </w:r>
      <w:r w:rsidRPr="00452604">
        <w:rPr>
          <w:spacing w:val="-32"/>
          <w:sz w:val="35"/>
          <w:szCs w:val="35"/>
          <w:lang w:val="en-US" w:eastAsia="es-NI"/>
        </w:rPr>
        <w:t>conservation of ecosystems and their services.</w:t>
      </w:r>
      <w:r w:rsidRPr="00696348">
        <w:rPr>
          <w:spacing w:val="-10"/>
          <w:sz w:val="35"/>
          <w:szCs w:val="35"/>
          <w:lang w:val="en-US" w:eastAsia="es-NI"/>
        </w:rPr>
        <w:t xml:space="preserve"> There are four B</w:t>
      </w:r>
      <w:r w:rsidR="002B42FE" w:rsidRPr="00696348">
        <w:rPr>
          <w:spacing w:val="-10"/>
          <w:sz w:val="35"/>
          <w:szCs w:val="35"/>
          <w:lang w:val="en-US" w:eastAsia="es-NI"/>
        </w:rPr>
        <w:t>IOCLIMA</w:t>
      </w:r>
      <w:r w:rsidRPr="00696348">
        <w:rPr>
          <w:spacing w:val="-10"/>
          <w:sz w:val="35"/>
          <w:szCs w:val="35"/>
          <w:lang w:val="en-US" w:eastAsia="es-NI"/>
        </w:rPr>
        <w:t xml:space="preserve"> interventions: </w:t>
      </w:r>
      <w:r w:rsidRPr="00452604">
        <w:rPr>
          <w:spacing w:val="-24"/>
          <w:sz w:val="35"/>
          <w:szCs w:val="35"/>
          <w:lang w:val="en-US" w:eastAsia="es-NI"/>
        </w:rPr>
        <w:t>Promotion of sustainable forest management of</w:t>
      </w:r>
      <w:r w:rsidRPr="00696348">
        <w:rPr>
          <w:spacing w:val="-10"/>
          <w:sz w:val="35"/>
          <w:szCs w:val="35"/>
          <w:lang w:val="en-US" w:eastAsia="es-NI"/>
        </w:rPr>
        <w:t xml:space="preserve"> </w:t>
      </w:r>
      <w:r w:rsidRPr="00452604">
        <w:rPr>
          <w:spacing w:val="-32"/>
          <w:sz w:val="35"/>
          <w:szCs w:val="35"/>
          <w:lang w:val="en-US" w:eastAsia="es-NI"/>
        </w:rPr>
        <w:t>forests</w:t>
      </w:r>
      <w:r w:rsidR="002B42FE" w:rsidRPr="00452604">
        <w:rPr>
          <w:spacing w:val="-32"/>
          <w:sz w:val="35"/>
          <w:szCs w:val="35"/>
          <w:lang w:val="en-US" w:eastAsia="es-NI"/>
        </w:rPr>
        <w:t>;</w:t>
      </w:r>
      <w:r w:rsidRPr="00452604">
        <w:rPr>
          <w:spacing w:val="-32"/>
          <w:sz w:val="35"/>
          <w:szCs w:val="35"/>
          <w:lang w:val="en-US" w:eastAsia="es-NI"/>
        </w:rPr>
        <w:t xml:space="preserve"> livestock production with </w:t>
      </w:r>
      <w:proofErr w:type="spellStart"/>
      <w:r w:rsidRPr="00452604">
        <w:rPr>
          <w:spacing w:val="-32"/>
          <w:sz w:val="35"/>
          <w:szCs w:val="35"/>
          <w:lang w:val="en-US" w:eastAsia="es-NI"/>
        </w:rPr>
        <w:t>silvopastoral</w:t>
      </w:r>
      <w:proofErr w:type="spellEnd"/>
      <w:r w:rsidRPr="00696348">
        <w:rPr>
          <w:spacing w:val="-10"/>
          <w:sz w:val="35"/>
          <w:szCs w:val="35"/>
          <w:lang w:val="en-US" w:eastAsia="es-NI"/>
        </w:rPr>
        <w:t xml:space="preserve"> </w:t>
      </w:r>
      <w:r w:rsidRPr="00452604">
        <w:rPr>
          <w:spacing w:val="-32"/>
          <w:sz w:val="35"/>
          <w:szCs w:val="35"/>
          <w:lang w:val="en-US" w:eastAsia="es-NI"/>
        </w:rPr>
        <w:t>systems</w:t>
      </w:r>
      <w:r w:rsidR="002B42FE" w:rsidRPr="00452604">
        <w:rPr>
          <w:spacing w:val="-32"/>
          <w:sz w:val="35"/>
          <w:szCs w:val="35"/>
          <w:lang w:val="en-US" w:eastAsia="es-NI"/>
        </w:rPr>
        <w:t>;</w:t>
      </w:r>
      <w:r w:rsidRPr="00452604">
        <w:rPr>
          <w:spacing w:val="-32"/>
          <w:sz w:val="35"/>
          <w:szCs w:val="35"/>
          <w:lang w:val="en-US" w:eastAsia="es-NI"/>
        </w:rPr>
        <w:t xml:space="preserve"> development of agro-forest</w:t>
      </w:r>
      <w:r w:rsidR="002B42FE" w:rsidRPr="00452604">
        <w:rPr>
          <w:spacing w:val="-32"/>
          <w:sz w:val="35"/>
          <w:szCs w:val="35"/>
          <w:lang w:val="en-US" w:eastAsia="es-NI"/>
        </w:rPr>
        <w:t>ry</w:t>
      </w:r>
      <w:r w:rsidRPr="00452604">
        <w:rPr>
          <w:spacing w:val="-32"/>
          <w:sz w:val="35"/>
          <w:szCs w:val="35"/>
          <w:lang w:val="en-US" w:eastAsia="es-NI"/>
        </w:rPr>
        <w:t xml:space="preserve"> systems</w:t>
      </w:r>
      <w:r w:rsidRPr="00696348">
        <w:rPr>
          <w:spacing w:val="-10"/>
          <w:sz w:val="35"/>
          <w:szCs w:val="35"/>
          <w:lang w:val="en-US" w:eastAsia="es-NI"/>
        </w:rPr>
        <w:t xml:space="preserve"> of </w:t>
      </w:r>
      <w:r w:rsidRPr="00452604">
        <w:rPr>
          <w:spacing w:val="-32"/>
          <w:sz w:val="35"/>
          <w:szCs w:val="35"/>
          <w:lang w:val="en-US" w:eastAsia="es-NI"/>
        </w:rPr>
        <w:t>coffee and cocoa</w:t>
      </w:r>
      <w:r w:rsidR="002B42FE" w:rsidRPr="00452604">
        <w:rPr>
          <w:spacing w:val="-32"/>
          <w:sz w:val="35"/>
          <w:szCs w:val="35"/>
          <w:lang w:val="en-US" w:eastAsia="es-NI"/>
        </w:rPr>
        <w:t>;</w:t>
      </w:r>
      <w:r w:rsidRPr="00452604">
        <w:rPr>
          <w:spacing w:val="-32"/>
          <w:sz w:val="35"/>
          <w:szCs w:val="35"/>
          <w:lang w:val="en-US" w:eastAsia="es-NI"/>
        </w:rPr>
        <w:t xml:space="preserve"> and multifunctional planted</w:t>
      </w:r>
      <w:r w:rsidRPr="00696348">
        <w:rPr>
          <w:spacing w:val="-10"/>
          <w:sz w:val="35"/>
          <w:szCs w:val="35"/>
          <w:lang w:val="en-US" w:eastAsia="es-NI"/>
        </w:rPr>
        <w:t xml:space="preserve"> forests.</w:t>
      </w:r>
    </w:p>
    <w:p w:rsidR="002B42FE" w:rsidRPr="00696348" w:rsidRDefault="002B42FE" w:rsidP="00C061AE">
      <w:pPr>
        <w:spacing w:after="0" w:line="360" w:lineRule="auto"/>
        <w:rPr>
          <w:spacing w:val="-10"/>
          <w:sz w:val="35"/>
          <w:szCs w:val="35"/>
          <w:lang w:val="en-US" w:eastAsia="es-NI"/>
        </w:rPr>
      </w:pPr>
    </w:p>
    <w:p w:rsidR="00A57A4A" w:rsidRPr="00696348" w:rsidRDefault="00A57A4A" w:rsidP="00C061AE">
      <w:pPr>
        <w:spacing w:after="0" w:line="360" w:lineRule="auto"/>
        <w:rPr>
          <w:spacing w:val="-10"/>
          <w:sz w:val="35"/>
          <w:szCs w:val="35"/>
          <w:lang w:val="en-US" w:eastAsia="es-NI"/>
        </w:rPr>
      </w:pPr>
      <w:r w:rsidRPr="00696348">
        <w:rPr>
          <w:spacing w:val="-10"/>
          <w:sz w:val="35"/>
          <w:szCs w:val="35"/>
          <w:lang w:val="en-US" w:eastAsia="es-NI"/>
        </w:rPr>
        <w:t xml:space="preserve">In 2020 Nicaragua will develop some programs and projects that will contribute to the </w:t>
      </w:r>
      <w:r w:rsidRPr="00696348">
        <w:rPr>
          <w:spacing w:val="-10"/>
          <w:sz w:val="35"/>
          <w:szCs w:val="35"/>
          <w:lang w:val="en-US" w:eastAsia="es-NI"/>
        </w:rPr>
        <w:lastRenderedPageBreak/>
        <w:t>reduction of deforestation and forest degradation in the country's biosphere reserves. Among these are:</w:t>
      </w:r>
    </w:p>
    <w:p w:rsidR="002B42FE" w:rsidRPr="00696348" w:rsidRDefault="002B42FE" w:rsidP="00C061AE">
      <w:pPr>
        <w:spacing w:after="0" w:line="360" w:lineRule="auto"/>
        <w:rPr>
          <w:spacing w:val="-10"/>
          <w:sz w:val="35"/>
          <w:szCs w:val="35"/>
          <w:lang w:val="en-US" w:eastAsia="es-NI"/>
        </w:rPr>
      </w:pPr>
    </w:p>
    <w:p w:rsidR="002B42FE" w:rsidRPr="00696348" w:rsidRDefault="00A57A4A" w:rsidP="002B42FE">
      <w:pPr>
        <w:pStyle w:val="Prrafodelista"/>
        <w:numPr>
          <w:ilvl w:val="0"/>
          <w:numId w:val="38"/>
        </w:numPr>
        <w:spacing w:after="0" w:line="360" w:lineRule="auto"/>
        <w:rPr>
          <w:spacing w:val="-10"/>
          <w:sz w:val="35"/>
          <w:szCs w:val="35"/>
          <w:lang w:val="en-US"/>
        </w:rPr>
      </w:pPr>
      <w:r w:rsidRPr="002E33B9">
        <w:rPr>
          <w:spacing w:val="-32"/>
          <w:sz w:val="35"/>
          <w:szCs w:val="35"/>
          <w:lang w:val="en-US"/>
        </w:rPr>
        <w:t>Livestock program (BOVINOS), with a focus</w:t>
      </w:r>
      <w:r w:rsidRPr="00696348">
        <w:rPr>
          <w:spacing w:val="-10"/>
          <w:sz w:val="35"/>
          <w:szCs w:val="35"/>
          <w:lang w:val="en-US"/>
        </w:rPr>
        <w:t xml:space="preserve"> on improved production and processing of meat and milk and </w:t>
      </w:r>
      <w:r w:rsidR="002B42FE" w:rsidRPr="00696348">
        <w:rPr>
          <w:spacing w:val="-10"/>
          <w:sz w:val="35"/>
          <w:szCs w:val="35"/>
          <w:lang w:val="en-US"/>
        </w:rPr>
        <w:t xml:space="preserve">with </w:t>
      </w:r>
      <w:r w:rsidRPr="00696348">
        <w:rPr>
          <w:spacing w:val="-10"/>
          <w:sz w:val="35"/>
          <w:szCs w:val="35"/>
          <w:lang w:val="en-US"/>
        </w:rPr>
        <w:t xml:space="preserve">a budget of </w:t>
      </w:r>
      <w:r w:rsidR="006F7D5A" w:rsidRPr="00696348">
        <w:rPr>
          <w:spacing w:val="-10"/>
          <w:sz w:val="35"/>
          <w:szCs w:val="35"/>
          <w:lang w:val="en-US"/>
        </w:rPr>
        <w:t>€</w:t>
      </w:r>
      <w:r w:rsidRPr="00696348">
        <w:rPr>
          <w:spacing w:val="-10"/>
          <w:sz w:val="35"/>
          <w:szCs w:val="35"/>
          <w:lang w:val="en-US"/>
        </w:rPr>
        <w:t>8 million euros.</w:t>
      </w:r>
    </w:p>
    <w:p w:rsidR="002B42FE" w:rsidRPr="00696348" w:rsidRDefault="002B42FE" w:rsidP="002B42FE">
      <w:pPr>
        <w:pStyle w:val="Prrafodelista"/>
        <w:spacing w:after="0" w:line="360" w:lineRule="auto"/>
        <w:ind w:left="1211"/>
        <w:rPr>
          <w:spacing w:val="-10"/>
          <w:sz w:val="35"/>
          <w:szCs w:val="35"/>
          <w:lang w:val="en-US"/>
        </w:rPr>
      </w:pPr>
    </w:p>
    <w:p w:rsidR="006F7D5A" w:rsidRPr="00696348" w:rsidRDefault="00A57A4A" w:rsidP="006F7D5A">
      <w:pPr>
        <w:pStyle w:val="Prrafodelista"/>
        <w:numPr>
          <w:ilvl w:val="0"/>
          <w:numId w:val="38"/>
        </w:numPr>
        <w:spacing w:after="0" w:line="360" w:lineRule="auto"/>
        <w:rPr>
          <w:spacing w:val="-10"/>
          <w:sz w:val="35"/>
          <w:szCs w:val="35"/>
          <w:lang w:val="en-US"/>
        </w:rPr>
      </w:pPr>
      <w:r w:rsidRPr="002E33B9">
        <w:rPr>
          <w:spacing w:val="-32"/>
          <w:sz w:val="35"/>
          <w:szCs w:val="35"/>
          <w:lang w:val="en-US"/>
        </w:rPr>
        <w:t xml:space="preserve">CONAGAN – MIF / IDB, focuses on increasing livestock production through </w:t>
      </w:r>
      <w:proofErr w:type="spellStart"/>
      <w:r w:rsidRPr="002E33B9">
        <w:rPr>
          <w:spacing w:val="-32"/>
          <w:sz w:val="35"/>
          <w:szCs w:val="35"/>
          <w:lang w:val="en-US"/>
        </w:rPr>
        <w:t>silvopastoral</w:t>
      </w:r>
      <w:proofErr w:type="spellEnd"/>
      <w:r w:rsidRPr="002E33B9">
        <w:rPr>
          <w:spacing w:val="-32"/>
          <w:sz w:val="35"/>
          <w:szCs w:val="35"/>
          <w:lang w:val="en-US"/>
        </w:rPr>
        <w:t xml:space="preserve"> </w:t>
      </w:r>
      <w:r w:rsidRPr="002E33B9">
        <w:rPr>
          <w:spacing w:val="-40"/>
          <w:sz w:val="35"/>
          <w:szCs w:val="35"/>
          <w:lang w:val="en-US"/>
        </w:rPr>
        <w:t xml:space="preserve">systems and improving linkages and </w:t>
      </w:r>
      <w:proofErr w:type="spellStart"/>
      <w:r w:rsidRPr="002E33B9">
        <w:rPr>
          <w:spacing w:val="-40"/>
          <w:sz w:val="35"/>
          <w:szCs w:val="35"/>
          <w:lang w:val="en-US"/>
        </w:rPr>
        <w:t>coordi</w:t>
      </w:r>
      <w:proofErr w:type="spellEnd"/>
      <w:r w:rsidR="002E33B9">
        <w:rPr>
          <w:spacing w:val="-40"/>
          <w:sz w:val="35"/>
          <w:szCs w:val="35"/>
          <w:lang w:val="en-US"/>
        </w:rPr>
        <w:t>-</w:t>
      </w:r>
      <w:r w:rsidRPr="002E33B9">
        <w:rPr>
          <w:spacing w:val="-40"/>
          <w:sz w:val="35"/>
          <w:szCs w:val="35"/>
          <w:lang w:val="en-US"/>
        </w:rPr>
        <w:t xml:space="preserve">nation </w:t>
      </w:r>
      <w:r w:rsidRPr="00696348">
        <w:rPr>
          <w:spacing w:val="-10"/>
          <w:sz w:val="35"/>
          <w:szCs w:val="35"/>
          <w:lang w:val="en-US"/>
        </w:rPr>
        <w:t xml:space="preserve">throughout the value chain. Approximate budget of </w:t>
      </w:r>
      <w:r w:rsidR="002B42FE" w:rsidRPr="00696348">
        <w:rPr>
          <w:spacing w:val="-10"/>
          <w:sz w:val="35"/>
          <w:szCs w:val="35"/>
          <w:lang w:val="en-US"/>
        </w:rPr>
        <w:t>U</w:t>
      </w:r>
      <w:r w:rsidRPr="00696348">
        <w:rPr>
          <w:spacing w:val="-10"/>
          <w:sz w:val="35"/>
          <w:szCs w:val="35"/>
          <w:lang w:val="en-US"/>
        </w:rPr>
        <w:t>$1.9 million.</w:t>
      </w:r>
    </w:p>
    <w:p w:rsidR="006F7D5A" w:rsidRPr="00696348" w:rsidRDefault="006F7D5A" w:rsidP="006F7D5A">
      <w:pPr>
        <w:pStyle w:val="Prrafodelista"/>
        <w:rPr>
          <w:spacing w:val="-10"/>
          <w:sz w:val="35"/>
          <w:szCs w:val="35"/>
          <w:lang w:val="en-US"/>
        </w:rPr>
      </w:pPr>
    </w:p>
    <w:p w:rsidR="006F7D5A" w:rsidRPr="002E33B9" w:rsidRDefault="00A57A4A" w:rsidP="006F7D5A">
      <w:pPr>
        <w:pStyle w:val="Prrafodelista"/>
        <w:numPr>
          <w:ilvl w:val="0"/>
          <w:numId w:val="38"/>
        </w:numPr>
        <w:spacing w:after="0" w:line="360" w:lineRule="auto"/>
        <w:rPr>
          <w:spacing w:val="-32"/>
          <w:sz w:val="35"/>
          <w:szCs w:val="35"/>
          <w:lang w:val="en-US"/>
        </w:rPr>
      </w:pPr>
      <w:r w:rsidRPr="002E33B9">
        <w:rPr>
          <w:spacing w:val="-24"/>
          <w:sz w:val="35"/>
          <w:szCs w:val="35"/>
          <w:lang w:val="en-US"/>
        </w:rPr>
        <w:t xml:space="preserve">NICADAPTA </w:t>
      </w:r>
      <w:proofErr w:type="gramStart"/>
      <w:r w:rsidRPr="002E33B9">
        <w:rPr>
          <w:spacing w:val="-24"/>
          <w:sz w:val="35"/>
          <w:szCs w:val="35"/>
          <w:lang w:val="en-US"/>
        </w:rPr>
        <w:t>Program,</w:t>
      </w:r>
      <w:proofErr w:type="gramEnd"/>
      <w:r w:rsidRPr="002E33B9">
        <w:rPr>
          <w:spacing w:val="-24"/>
          <w:sz w:val="35"/>
          <w:szCs w:val="35"/>
          <w:lang w:val="en-US"/>
        </w:rPr>
        <w:t xml:space="preserve"> focuses on improving the production and </w:t>
      </w:r>
      <w:r w:rsidRPr="002E33B9">
        <w:rPr>
          <w:spacing w:val="-32"/>
          <w:sz w:val="35"/>
          <w:szCs w:val="35"/>
          <w:lang w:val="en-US"/>
        </w:rPr>
        <w:t xml:space="preserve">organization of coffee and cocoa producers, with a budget of </w:t>
      </w:r>
      <w:r w:rsidR="006F7D5A" w:rsidRPr="002E33B9">
        <w:rPr>
          <w:spacing w:val="-32"/>
          <w:sz w:val="35"/>
          <w:szCs w:val="35"/>
          <w:lang w:val="en-US"/>
        </w:rPr>
        <w:t>U</w:t>
      </w:r>
      <w:r w:rsidRPr="002E33B9">
        <w:rPr>
          <w:spacing w:val="-32"/>
          <w:sz w:val="35"/>
          <w:szCs w:val="35"/>
          <w:lang w:val="en-US"/>
        </w:rPr>
        <w:t>$7.9 million.</w:t>
      </w:r>
    </w:p>
    <w:p w:rsidR="006F7D5A" w:rsidRPr="00696348" w:rsidRDefault="006F7D5A" w:rsidP="006F7D5A">
      <w:pPr>
        <w:pStyle w:val="Prrafodelista"/>
        <w:rPr>
          <w:spacing w:val="-10"/>
          <w:sz w:val="35"/>
          <w:szCs w:val="35"/>
          <w:lang w:val="en-US"/>
        </w:rPr>
      </w:pPr>
    </w:p>
    <w:p w:rsidR="006F7D5A" w:rsidRPr="00696348" w:rsidRDefault="00A57A4A" w:rsidP="006F7D5A">
      <w:pPr>
        <w:pStyle w:val="Prrafodelista"/>
        <w:numPr>
          <w:ilvl w:val="0"/>
          <w:numId w:val="38"/>
        </w:numPr>
        <w:spacing w:after="0" w:line="360" w:lineRule="auto"/>
        <w:rPr>
          <w:spacing w:val="-10"/>
          <w:sz w:val="35"/>
          <w:szCs w:val="35"/>
          <w:lang w:val="en-US"/>
        </w:rPr>
      </w:pPr>
      <w:r w:rsidRPr="002E33B9">
        <w:rPr>
          <w:spacing w:val="-50"/>
          <w:sz w:val="35"/>
          <w:szCs w:val="35"/>
          <w:lang w:val="en-US"/>
        </w:rPr>
        <w:t>GEF-BM Resilient Landscape Management Project.</w:t>
      </w:r>
      <w:r w:rsidRPr="00696348">
        <w:rPr>
          <w:spacing w:val="-10"/>
          <w:sz w:val="35"/>
          <w:szCs w:val="35"/>
          <w:lang w:val="en-US"/>
        </w:rPr>
        <w:t xml:space="preserve"> </w:t>
      </w:r>
      <w:r w:rsidR="006F7D5A" w:rsidRPr="00696348">
        <w:rPr>
          <w:spacing w:val="-10"/>
          <w:sz w:val="35"/>
          <w:szCs w:val="35"/>
          <w:lang w:val="en-US"/>
        </w:rPr>
        <w:t>With the</w:t>
      </w:r>
      <w:r w:rsidRPr="00696348">
        <w:rPr>
          <w:spacing w:val="-10"/>
          <w:sz w:val="35"/>
          <w:szCs w:val="35"/>
          <w:lang w:val="en-US"/>
        </w:rPr>
        <w:t xml:space="preserve"> objective o</w:t>
      </w:r>
      <w:r w:rsidR="006F7D5A" w:rsidRPr="00696348">
        <w:rPr>
          <w:spacing w:val="-10"/>
          <w:sz w:val="35"/>
          <w:szCs w:val="35"/>
          <w:lang w:val="en-US"/>
        </w:rPr>
        <w:t>f</w:t>
      </w:r>
      <w:r w:rsidRPr="00696348">
        <w:rPr>
          <w:spacing w:val="-10"/>
          <w:sz w:val="35"/>
          <w:szCs w:val="35"/>
          <w:lang w:val="en-US"/>
        </w:rPr>
        <w:t xml:space="preserve"> strengthen</w:t>
      </w:r>
      <w:r w:rsidR="006F7D5A" w:rsidRPr="00696348">
        <w:rPr>
          <w:spacing w:val="-10"/>
          <w:sz w:val="35"/>
          <w:szCs w:val="35"/>
          <w:lang w:val="en-US"/>
        </w:rPr>
        <w:t>ing</w:t>
      </w:r>
      <w:r w:rsidRPr="00696348">
        <w:rPr>
          <w:spacing w:val="-10"/>
          <w:sz w:val="35"/>
          <w:szCs w:val="35"/>
          <w:lang w:val="en-US"/>
        </w:rPr>
        <w:t xml:space="preserve"> </w:t>
      </w:r>
      <w:r w:rsidRPr="002E33B9">
        <w:rPr>
          <w:spacing w:val="-32"/>
          <w:sz w:val="35"/>
          <w:szCs w:val="35"/>
          <w:lang w:val="en-US"/>
        </w:rPr>
        <w:lastRenderedPageBreak/>
        <w:t>the National System of Protected Areas to</w:t>
      </w:r>
      <w:r w:rsidRPr="00696348">
        <w:rPr>
          <w:spacing w:val="-10"/>
          <w:sz w:val="35"/>
          <w:szCs w:val="35"/>
          <w:lang w:val="en-US"/>
        </w:rPr>
        <w:t xml:space="preserve"> </w:t>
      </w:r>
      <w:r w:rsidRPr="002E33B9">
        <w:rPr>
          <w:spacing w:val="-32"/>
          <w:sz w:val="35"/>
          <w:szCs w:val="35"/>
          <w:lang w:val="en-US"/>
        </w:rPr>
        <w:t xml:space="preserve">promote the conservation of biodiversity, </w:t>
      </w:r>
      <w:r w:rsidRPr="002E33B9">
        <w:rPr>
          <w:spacing w:val="-36"/>
          <w:sz w:val="35"/>
          <w:szCs w:val="35"/>
          <w:lang w:val="en-US"/>
        </w:rPr>
        <w:t xml:space="preserve">resilient landscapes and local livelihoods, </w:t>
      </w:r>
      <w:r w:rsidRPr="00696348">
        <w:rPr>
          <w:spacing w:val="-10"/>
          <w:sz w:val="35"/>
          <w:szCs w:val="35"/>
          <w:lang w:val="en-US"/>
        </w:rPr>
        <w:t xml:space="preserve">with a budget of </w:t>
      </w:r>
      <w:r w:rsidR="006F7D5A" w:rsidRPr="00696348">
        <w:rPr>
          <w:spacing w:val="-10"/>
          <w:sz w:val="35"/>
          <w:szCs w:val="35"/>
          <w:lang w:val="en-US"/>
        </w:rPr>
        <w:t>U</w:t>
      </w:r>
      <w:r w:rsidRPr="00696348">
        <w:rPr>
          <w:spacing w:val="-10"/>
          <w:sz w:val="35"/>
          <w:szCs w:val="35"/>
          <w:lang w:val="en-US"/>
        </w:rPr>
        <w:t>$10 million.</w:t>
      </w:r>
    </w:p>
    <w:p w:rsidR="006F7D5A" w:rsidRPr="00696348" w:rsidRDefault="006F7D5A" w:rsidP="006F7D5A">
      <w:pPr>
        <w:pStyle w:val="Prrafodelista"/>
        <w:rPr>
          <w:spacing w:val="-10"/>
          <w:sz w:val="35"/>
          <w:szCs w:val="35"/>
          <w:lang w:val="en-US"/>
        </w:rPr>
      </w:pPr>
    </w:p>
    <w:p w:rsidR="006F7D5A" w:rsidRPr="00696348" w:rsidRDefault="00A57A4A" w:rsidP="006F7D5A">
      <w:pPr>
        <w:pStyle w:val="Prrafodelista"/>
        <w:numPr>
          <w:ilvl w:val="0"/>
          <w:numId w:val="38"/>
        </w:numPr>
        <w:spacing w:after="0" w:line="360" w:lineRule="auto"/>
        <w:rPr>
          <w:spacing w:val="-10"/>
          <w:sz w:val="35"/>
          <w:szCs w:val="35"/>
          <w:lang w:val="en-US"/>
        </w:rPr>
      </w:pPr>
      <w:r w:rsidRPr="00696348">
        <w:rPr>
          <w:spacing w:val="-10"/>
          <w:sz w:val="35"/>
          <w:szCs w:val="35"/>
          <w:lang w:val="en-US"/>
        </w:rPr>
        <w:t>Forest plantations</w:t>
      </w:r>
    </w:p>
    <w:p w:rsidR="006F7D5A" w:rsidRPr="00696348" w:rsidRDefault="00A57A4A" w:rsidP="006F7D5A">
      <w:pPr>
        <w:pStyle w:val="Prrafodelista"/>
        <w:spacing w:after="0" w:line="360" w:lineRule="auto"/>
        <w:ind w:left="1211"/>
        <w:rPr>
          <w:spacing w:val="-10"/>
          <w:sz w:val="35"/>
          <w:szCs w:val="35"/>
          <w:lang w:val="en-US"/>
        </w:rPr>
      </w:pPr>
      <w:r w:rsidRPr="002E33B9">
        <w:rPr>
          <w:spacing w:val="-32"/>
          <w:sz w:val="35"/>
          <w:szCs w:val="35"/>
          <w:lang w:val="en-US"/>
        </w:rPr>
        <w:t xml:space="preserve">Private investments in forest plantations </w:t>
      </w:r>
      <w:r w:rsidRPr="002E33B9">
        <w:rPr>
          <w:spacing w:val="-40"/>
          <w:sz w:val="35"/>
          <w:szCs w:val="35"/>
          <w:lang w:val="en-US"/>
        </w:rPr>
        <w:t xml:space="preserve">have had an impact on national reforestation </w:t>
      </w:r>
      <w:r w:rsidRPr="002E33B9">
        <w:rPr>
          <w:spacing w:val="-32"/>
          <w:sz w:val="35"/>
          <w:szCs w:val="35"/>
          <w:lang w:val="en-US"/>
        </w:rPr>
        <w:t>activities. At the end of 2018 the</w:t>
      </w:r>
      <w:r w:rsidR="006F7D5A" w:rsidRPr="002E33B9">
        <w:rPr>
          <w:spacing w:val="-32"/>
          <w:sz w:val="35"/>
          <w:szCs w:val="35"/>
          <w:lang w:val="en-US"/>
        </w:rPr>
        <w:t>re</w:t>
      </w:r>
      <w:r w:rsidRPr="002E33B9">
        <w:rPr>
          <w:spacing w:val="-32"/>
          <w:sz w:val="35"/>
          <w:szCs w:val="35"/>
          <w:lang w:val="en-US"/>
        </w:rPr>
        <w:t xml:space="preserve"> </w:t>
      </w:r>
      <w:r w:rsidR="006F7D5A" w:rsidRPr="002E33B9">
        <w:rPr>
          <w:spacing w:val="-32"/>
          <w:sz w:val="35"/>
          <w:szCs w:val="35"/>
          <w:lang w:val="en-US"/>
        </w:rPr>
        <w:t>were</w:t>
      </w:r>
      <w:r w:rsidRPr="00696348">
        <w:rPr>
          <w:spacing w:val="-10"/>
          <w:sz w:val="35"/>
          <w:szCs w:val="35"/>
          <w:lang w:val="en-US"/>
        </w:rPr>
        <w:t xml:space="preserve"> </w:t>
      </w:r>
      <w:r w:rsidRPr="002E33B9">
        <w:rPr>
          <w:spacing w:val="-50"/>
          <w:sz w:val="35"/>
          <w:szCs w:val="35"/>
          <w:lang w:val="en-US"/>
        </w:rPr>
        <w:t xml:space="preserve">32,899 ha of areas under management, including </w:t>
      </w:r>
      <w:r w:rsidRPr="002E33B9">
        <w:rPr>
          <w:spacing w:val="-10"/>
          <w:sz w:val="35"/>
          <w:szCs w:val="35"/>
          <w:lang w:val="en-US"/>
        </w:rPr>
        <w:t xml:space="preserve">24,087 ha of commercial plantations. </w:t>
      </w:r>
      <w:r w:rsidRPr="002E33B9">
        <w:rPr>
          <w:spacing w:val="-36"/>
          <w:sz w:val="35"/>
          <w:szCs w:val="35"/>
          <w:lang w:val="en-US"/>
        </w:rPr>
        <w:t>CONFOR member companies accumulated almost</w:t>
      </w:r>
      <w:r w:rsidRPr="00696348">
        <w:rPr>
          <w:spacing w:val="-10"/>
          <w:sz w:val="35"/>
          <w:szCs w:val="35"/>
          <w:lang w:val="en-US"/>
        </w:rPr>
        <w:t xml:space="preserve"> 150 million dollars in investments as of that date.</w:t>
      </w:r>
    </w:p>
    <w:p w:rsidR="006F7D5A" w:rsidRPr="00696348" w:rsidRDefault="006F7D5A" w:rsidP="006F7D5A">
      <w:pPr>
        <w:pStyle w:val="Prrafodelista"/>
        <w:spacing w:after="0" w:line="360" w:lineRule="auto"/>
        <w:ind w:left="1211"/>
        <w:rPr>
          <w:spacing w:val="-10"/>
          <w:sz w:val="35"/>
          <w:szCs w:val="35"/>
          <w:lang w:val="en-US"/>
        </w:rPr>
      </w:pPr>
    </w:p>
    <w:p w:rsidR="00A57A4A" w:rsidRPr="00696348" w:rsidRDefault="00A57A4A" w:rsidP="006F7D5A">
      <w:pPr>
        <w:pStyle w:val="Prrafodelista"/>
        <w:spacing w:after="0" w:line="360" w:lineRule="auto"/>
        <w:ind w:left="1211"/>
        <w:rPr>
          <w:spacing w:val="-10"/>
          <w:sz w:val="35"/>
          <w:szCs w:val="35"/>
          <w:lang w:val="en-US"/>
        </w:rPr>
      </w:pPr>
      <w:r w:rsidRPr="00696348">
        <w:rPr>
          <w:spacing w:val="-10"/>
          <w:sz w:val="35"/>
          <w:szCs w:val="35"/>
          <w:lang w:val="en-US"/>
        </w:rPr>
        <w:t xml:space="preserve">It is estimated that the current area of </w:t>
      </w:r>
      <w:r w:rsidRPr="00696348">
        <w:rPr>
          <w:rFonts w:ascii="Cambria Math" w:hAnsi="Cambria Math" w:cs="Cambria Math"/>
          <w:spacing w:val="-10"/>
          <w:sz w:val="35"/>
          <w:szCs w:val="35"/>
          <w:lang w:val="en-US"/>
        </w:rPr>
        <w:t>​​</w:t>
      </w:r>
      <w:r w:rsidRPr="00696348">
        <w:rPr>
          <w:spacing w:val="-10"/>
          <w:sz w:val="35"/>
          <w:szCs w:val="35"/>
          <w:lang w:val="en-US"/>
        </w:rPr>
        <w:t xml:space="preserve">productive plantations is 70,000 hectares, whose contribution under a </w:t>
      </w:r>
      <w:r w:rsidRPr="002E33B9">
        <w:rPr>
          <w:spacing w:val="-32"/>
          <w:sz w:val="35"/>
          <w:szCs w:val="35"/>
          <w:lang w:val="en-US"/>
        </w:rPr>
        <w:t xml:space="preserve">sustainable management regime can offer </w:t>
      </w:r>
      <w:r w:rsidRPr="00696348">
        <w:rPr>
          <w:spacing w:val="-10"/>
          <w:sz w:val="35"/>
          <w:szCs w:val="35"/>
          <w:lang w:val="en-US"/>
        </w:rPr>
        <w:t xml:space="preserve">the market an annual volume of 840,000 m3 / year, under the assumption that </w:t>
      </w:r>
      <w:r w:rsidRPr="00696348">
        <w:rPr>
          <w:spacing w:val="-10"/>
          <w:sz w:val="35"/>
          <w:szCs w:val="35"/>
          <w:lang w:val="en-US"/>
        </w:rPr>
        <w:lastRenderedPageBreak/>
        <w:t xml:space="preserve">the average growth of plantations is </w:t>
      </w:r>
      <w:proofErr w:type="gramStart"/>
      <w:r w:rsidRPr="00696348">
        <w:rPr>
          <w:spacing w:val="-10"/>
          <w:sz w:val="35"/>
          <w:szCs w:val="35"/>
          <w:lang w:val="en-US"/>
        </w:rPr>
        <w:t>12 m3/ha/year</w:t>
      </w:r>
      <w:proofErr w:type="gramEnd"/>
      <w:r w:rsidRPr="00696348">
        <w:rPr>
          <w:rStyle w:val="Refdenotaalpie"/>
          <w:spacing w:val="-10"/>
          <w:sz w:val="35"/>
          <w:szCs w:val="35"/>
          <w:lang w:val="en-US"/>
        </w:rPr>
        <w:footnoteReference w:id="3"/>
      </w:r>
      <w:r w:rsidRPr="00696348">
        <w:rPr>
          <w:spacing w:val="-10"/>
          <w:sz w:val="35"/>
          <w:szCs w:val="35"/>
          <w:lang w:val="en-US"/>
        </w:rPr>
        <w:t>.</w:t>
      </w:r>
    </w:p>
    <w:p w:rsidR="006F7D5A" w:rsidRPr="00696348" w:rsidRDefault="006F7D5A" w:rsidP="00C061AE">
      <w:pPr>
        <w:spacing w:after="0" w:line="360" w:lineRule="auto"/>
        <w:rPr>
          <w:spacing w:val="-10"/>
          <w:sz w:val="35"/>
          <w:szCs w:val="35"/>
          <w:lang w:val="en-US" w:eastAsia="es-NI"/>
        </w:rPr>
      </w:pPr>
    </w:p>
    <w:p w:rsidR="00A57A4A" w:rsidRPr="00696348" w:rsidRDefault="00A57A4A" w:rsidP="00C061AE">
      <w:pPr>
        <w:spacing w:after="0" w:line="360" w:lineRule="auto"/>
        <w:rPr>
          <w:spacing w:val="-10"/>
          <w:sz w:val="35"/>
          <w:szCs w:val="35"/>
          <w:lang w:val="en-US" w:eastAsia="es-NI"/>
        </w:rPr>
      </w:pPr>
      <w:r w:rsidRPr="000471BB">
        <w:rPr>
          <w:spacing w:val="-40"/>
          <w:sz w:val="35"/>
          <w:szCs w:val="35"/>
          <w:lang w:val="en-US" w:eastAsia="es-NI"/>
        </w:rPr>
        <w:t>The National Disaster Prevention System (SINAPRED)</w:t>
      </w:r>
      <w:r w:rsidR="006F7D5A" w:rsidRPr="000471BB">
        <w:rPr>
          <w:spacing w:val="-40"/>
          <w:sz w:val="35"/>
          <w:szCs w:val="35"/>
          <w:lang w:val="en-US" w:eastAsia="es-NI"/>
        </w:rPr>
        <w:t>,</w:t>
      </w:r>
      <w:r w:rsidRPr="00696348">
        <w:rPr>
          <w:spacing w:val="-10"/>
          <w:sz w:val="35"/>
          <w:szCs w:val="35"/>
          <w:lang w:val="en-US" w:eastAsia="es-NI"/>
        </w:rPr>
        <w:t xml:space="preserve"> </w:t>
      </w:r>
      <w:r w:rsidRPr="000471BB">
        <w:rPr>
          <w:spacing w:val="-32"/>
          <w:sz w:val="35"/>
          <w:szCs w:val="35"/>
          <w:lang w:val="en-US" w:eastAsia="es-NI"/>
        </w:rPr>
        <w:t>together with the National Forest</w:t>
      </w:r>
      <w:r w:rsidR="006F7D5A" w:rsidRPr="000471BB">
        <w:rPr>
          <w:spacing w:val="-32"/>
          <w:sz w:val="35"/>
          <w:szCs w:val="35"/>
          <w:lang w:val="en-US" w:eastAsia="es-NI"/>
        </w:rPr>
        <w:t>ry</w:t>
      </w:r>
      <w:r w:rsidRPr="000471BB">
        <w:rPr>
          <w:spacing w:val="-32"/>
          <w:sz w:val="35"/>
          <w:szCs w:val="35"/>
          <w:lang w:val="en-US" w:eastAsia="es-NI"/>
        </w:rPr>
        <w:t xml:space="preserve"> Institute (INAFOR) have a plan </w:t>
      </w:r>
      <w:r w:rsidR="006F7D5A" w:rsidRPr="000471BB">
        <w:rPr>
          <w:spacing w:val="-32"/>
          <w:sz w:val="35"/>
          <w:szCs w:val="35"/>
          <w:lang w:val="en-US" w:eastAsia="es-NI"/>
        </w:rPr>
        <w:t xml:space="preserve">to </w:t>
      </w:r>
      <w:r w:rsidRPr="000471BB">
        <w:rPr>
          <w:spacing w:val="-32"/>
          <w:sz w:val="35"/>
          <w:szCs w:val="35"/>
          <w:lang w:val="en-US" w:eastAsia="es-NI"/>
        </w:rPr>
        <w:t>focus on the prevention</w:t>
      </w:r>
      <w:r w:rsidRPr="00696348">
        <w:rPr>
          <w:spacing w:val="-10"/>
          <w:sz w:val="35"/>
          <w:szCs w:val="35"/>
          <w:lang w:val="en-US" w:eastAsia="es-NI"/>
        </w:rPr>
        <w:t xml:space="preserve"> </w:t>
      </w:r>
      <w:r w:rsidRPr="000471BB">
        <w:rPr>
          <w:spacing w:val="-32"/>
          <w:sz w:val="35"/>
          <w:szCs w:val="35"/>
          <w:lang w:val="en-US" w:eastAsia="es-NI"/>
        </w:rPr>
        <w:t>and control of forest fires, with the objective</w:t>
      </w:r>
      <w:r w:rsidRPr="00696348">
        <w:rPr>
          <w:spacing w:val="-10"/>
          <w:sz w:val="35"/>
          <w:szCs w:val="35"/>
          <w:lang w:val="en-US" w:eastAsia="es-NI"/>
        </w:rPr>
        <w:t xml:space="preserve"> of reducing incidents or occurrences of fires, reducing impacts on climate change, protect</w:t>
      </w:r>
      <w:r w:rsidR="006F7D5A" w:rsidRPr="00696348">
        <w:rPr>
          <w:spacing w:val="-10"/>
          <w:sz w:val="35"/>
          <w:szCs w:val="35"/>
          <w:lang w:val="en-US" w:eastAsia="es-NI"/>
        </w:rPr>
        <w:t>ing</w:t>
      </w:r>
      <w:r w:rsidRPr="00696348">
        <w:rPr>
          <w:spacing w:val="-10"/>
          <w:sz w:val="35"/>
          <w:szCs w:val="35"/>
          <w:lang w:val="en-US" w:eastAsia="es-NI"/>
        </w:rPr>
        <w:t xml:space="preserve"> and conserv</w:t>
      </w:r>
      <w:r w:rsidR="006F7D5A" w:rsidRPr="00696348">
        <w:rPr>
          <w:spacing w:val="-10"/>
          <w:sz w:val="35"/>
          <w:szCs w:val="35"/>
          <w:lang w:val="en-US" w:eastAsia="es-NI"/>
        </w:rPr>
        <w:t>ing</w:t>
      </w:r>
      <w:r w:rsidRPr="00696348">
        <w:rPr>
          <w:spacing w:val="-10"/>
          <w:sz w:val="35"/>
          <w:szCs w:val="35"/>
          <w:lang w:val="en-US" w:eastAsia="es-NI"/>
        </w:rPr>
        <w:t xml:space="preserve"> biodiversity, and guarantee</w:t>
      </w:r>
      <w:r w:rsidR="006F7D5A" w:rsidRPr="00696348">
        <w:rPr>
          <w:spacing w:val="-10"/>
          <w:sz w:val="35"/>
          <w:szCs w:val="35"/>
          <w:lang w:val="en-US" w:eastAsia="es-NI"/>
        </w:rPr>
        <w:t>ing</w:t>
      </w:r>
      <w:r w:rsidRPr="00696348">
        <w:rPr>
          <w:spacing w:val="-10"/>
          <w:sz w:val="35"/>
          <w:szCs w:val="35"/>
          <w:lang w:val="en-US" w:eastAsia="es-NI"/>
        </w:rPr>
        <w:t xml:space="preserve"> a better quality of life for the population.</w:t>
      </w:r>
    </w:p>
    <w:p w:rsidR="00A57A4A" w:rsidRPr="00696348" w:rsidRDefault="00A57A4A" w:rsidP="00C061AE">
      <w:pPr>
        <w:spacing w:after="0" w:line="360" w:lineRule="auto"/>
        <w:rPr>
          <w:spacing w:val="-10"/>
          <w:sz w:val="35"/>
          <w:szCs w:val="35"/>
          <w:lang w:val="en-US" w:eastAsia="es-NI"/>
        </w:rPr>
      </w:pPr>
      <w:r w:rsidRPr="00696348">
        <w:rPr>
          <w:spacing w:val="-10"/>
          <w:sz w:val="35"/>
          <w:szCs w:val="35"/>
          <w:lang w:val="en-US" w:eastAsia="es-NI"/>
        </w:rPr>
        <w:t>The priority areas at the national level in 2020 are: Nueva Segovia, Chontales, Rivas, South</w:t>
      </w:r>
      <w:r w:rsidR="006F7D5A" w:rsidRPr="00696348">
        <w:rPr>
          <w:spacing w:val="-10"/>
          <w:sz w:val="35"/>
          <w:szCs w:val="35"/>
          <w:lang w:val="en-US" w:eastAsia="es-NI"/>
        </w:rPr>
        <w:t>ern</w:t>
      </w:r>
      <w:r w:rsidRPr="00696348">
        <w:rPr>
          <w:spacing w:val="-10"/>
          <w:sz w:val="35"/>
          <w:szCs w:val="35"/>
          <w:lang w:val="en-US" w:eastAsia="es-NI"/>
        </w:rPr>
        <w:t xml:space="preserve"> Caribbean Coast </w:t>
      </w:r>
      <w:r w:rsidR="006F7D5A" w:rsidRPr="00696348">
        <w:rPr>
          <w:spacing w:val="-10"/>
          <w:sz w:val="35"/>
          <w:szCs w:val="35"/>
          <w:lang w:val="en-US" w:eastAsia="es-NI"/>
        </w:rPr>
        <w:t xml:space="preserve">Autonomous </w:t>
      </w:r>
      <w:r w:rsidRPr="00696348">
        <w:rPr>
          <w:spacing w:val="-10"/>
          <w:sz w:val="35"/>
          <w:szCs w:val="35"/>
          <w:lang w:val="en-US" w:eastAsia="es-NI"/>
        </w:rPr>
        <w:t>Region, Chinandega, Managua, León, Estelí, Río San Juan and Madriz.</w:t>
      </w:r>
    </w:p>
    <w:p w:rsidR="006F7D5A" w:rsidRPr="00696348" w:rsidRDefault="006F7D5A" w:rsidP="00C061AE">
      <w:pPr>
        <w:spacing w:after="0" w:line="360" w:lineRule="auto"/>
        <w:rPr>
          <w:spacing w:val="-10"/>
          <w:sz w:val="35"/>
          <w:szCs w:val="35"/>
          <w:lang w:val="en-US" w:eastAsia="es-NI"/>
        </w:rPr>
      </w:pPr>
    </w:p>
    <w:p w:rsidR="00A57A4A" w:rsidRPr="00696348" w:rsidRDefault="00A57A4A" w:rsidP="00C061AE">
      <w:pPr>
        <w:spacing w:after="0" w:line="360" w:lineRule="auto"/>
        <w:rPr>
          <w:spacing w:val="-10"/>
          <w:sz w:val="35"/>
          <w:szCs w:val="35"/>
          <w:lang w:val="en-US" w:eastAsia="es-NI"/>
        </w:rPr>
      </w:pPr>
      <w:r w:rsidRPr="00696348">
        <w:rPr>
          <w:spacing w:val="-10"/>
          <w:sz w:val="35"/>
          <w:szCs w:val="35"/>
          <w:lang w:val="en-US" w:eastAsia="es-NI"/>
        </w:rPr>
        <w:t xml:space="preserve">This plan, presented at the regional, departmental and municipal levels, is being </w:t>
      </w:r>
      <w:r w:rsidRPr="00696348">
        <w:rPr>
          <w:spacing w:val="-10"/>
          <w:sz w:val="35"/>
          <w:szCs w:val="35"/>
          <w:lang w:val="en-US" w:eastAsia="es-NI"/>
        </w:rPr>
        <w:lastRenderedPageBreak/>
        <w:t>adjusted by the delegations to the incidents that occur in each territory.</w:t>
      </w:r>
    </w:p>
    <w:p w:rsidR="006F7D5A" w:rsidRPr="00696348" w:rsidRDefault="006F7D5A" w:rsidP="00C061AE">
      <w:pPr>
        <w:spacing w:after="0" w:line="360" w:lineRule="auto"/>
        <w:rPr>
          <w:spacing w:val="-10"/>
          <w:sz w:val="35"/>
          <w:szCs w:val="35"/>
          <w:lang w:val="en-US" w:eastAsia="es-NI"/>
        </w:rPr>
      </w:pPr>
    </w:p>
    <w:p w:rsidR="00A57A4A" w:rsidRPr="00696348" w:rsidRDefault="00A57A4A" w:rsidP="00C061AE">
      <w:pPr>
        <w:spacing w:after="0" w:line="360" w:lineRule="auto"/>
        <w:rPr>
          <w:spacing w:val="-10"/>
          <w:sz w:val="35"/>
          <w:szCs w:val="35"/>
          <w:u w:val="single"/>
          <w:lang w:val="en-US" w:eastAsia="es-NI"/>
        </w:rPr>
      </w:pPr>
      <w:r w:rsidRPr="00696348">
        <w:rPr>
          <w:spacing w:val="-10"/>
          <w:sz w:val="35"/>
          <w:szCs w:val="35"/>
          <w:u w:val="single"/>
          <w:lang w:val="en-US" w:eastAsia="es-NI"/>
        </w:rPr>
        <w:t>Lines of work</w:t>
      </w:r>
    </w:p>
    <w:p w:rsidR="00A17F68" w:rsidRPr="00696348" w:rsidRDefault="00A17F68" w:rsidP="00C061AE">
      <w:pPr>
        <w:spacing w:after="0" w:line="360" w:lineRule="auto"/>
        <w:rPr>
          <w:spacing w:val="-10"/>
          <w:sz w:val="35"/>
          <w:szCs w:val="35"/>
          <w:u w:val="single"/>
          <w:lang w:val="en-US" w:eastAsia="es-NI"/>
        </w:rPr>
      </w:pPr>
    </w:p>
    <w:p w:rsidR="006F7D5A" w:rsidRPr="003240E5" w:rsidRDefault="00A57A4A" w:rsidP="006F7D5A">
      <w:pPr>
        <w:pStyle w:val="Prrafodelista"/>
        <w:numPr>
          <w:ilvl w:val="0"/>
          <w:numId w:val="39"/>
        </w:numPr>
        <w:spacing w:after="0" w:line="360" w:lineRule="auto"/>
        <w:rPr>
          <w:spacing w:val="-32"/>
          <w:sz w:val="35"/>
          <w:szCs w:val="35"/>
          <w:lang w:val="en-US"/>
        </w:rPr>
      </w:pPr>
      <w:r w:rsidRPr="003240E5">
        <w:rPr>
          <w:spacing w:val="-32"/>
          <w:sz w:val="35"/>
          <w:szCs w:val="35"/>
          <w:lang w:val="en-US"/>
        </w:rPr>
        <w:t>The activation of 161 technical prevention commissions.</w:t>
      </w:r>
    </w:p>
    <w:p w:rsidR="006F7D5A" w:rsidRPr="00696348" w:rsidRDefault="006F7D5A" w:rsidP="006F7D5A">
      <w:pPr>
        <w:pStyle w:val="Prrafodelista"/>
        <w:spacing w:after="0" w:line="360" w:lineRule="auto"/>
        <w:ind w:left="1211"/>
        <w:rPr>
          <w:spacing w:val="-10"/>
          <w:sz w:val="35"/>
          <w:szCs w:val="35"/>
          <w:lang w:val="en-US"/>
        </w:rPr>
      </w:pPr>
      <w:r w:rsidRPr="003240E5">
        <w:rPr>
          <w:spacing w:val="-40"/>
          <w:sz w:val="35"/>
          <w:szCs w:val="35"/>
          <w:lang w:val="en-US"/>
        </w:rPr>
        <w:t xml:space="preserve">With broad </w:t>
      </w:r>
      <w:r w:rsidR="00A57A4A" w:rsidRPr="003240E5">
        <w:rPr>
          <w:spacing w:val="-40"/>
          <w:sz w:val="35"/>
          <w:szCs w:val="35"/>
          <w:lang w:val="en-US"/>
        </w:rPr>
        <w:t>participation of the institutions</w:t>
      </w:r>
      <w:r w:rsidR="00A57A4A" w:rsidRPr="00696348">
        <w:rPr>
          <w:spacing w:val="-10"/>
          <w:sz w:val="35"/>
          <w:szCs w:val="35"/>
          <w:lang w:val="en-US"/>
        </w:rPr>
        <w:t xml:space="preserve"> </w:t>
      </w:r>
      <w:r w:rsidR="00A57A4A" w:rsidRPr="003240E5">
        <w:rPr>
          <w:spacing w:val="-32"/>
          <w:sz w:val="35"/>
          <w:szCs w:val="35"/>
          <w:lang w:val="en-US"/>
        </w:rPr>
        <w:t>and with all the actors and protagonists</w:t>
      </w:r>
      <w:r w:rsidR="00A57A4A" w:rsidRPr="00696348">
        <w:rPr>
          <w:spacing w:val="-10"/>
          <w:sz w:val="35"/>
          <w:szCs w:val="35"/>
          <w:lang w:val="en-US"/>
        </w:rPr>
        <w:t xml:space="preserve"> </w:t>
      </w:r>
      <w:r w:rsidRPr="003240E5">
        <w:rPr>
          <w:spacing w:val="-36"/>
          <w:sz w:val="35"/>
          <w:szCs w:val="35"/>
          <w:lang w:val="en-US"/>
        </w:rPr>
        <w:t xml:space="preserve">including </w:t>
      </w:r>
      <w:r w:rsidR="00A57A4A" w:rsidRPr="003240E5">
        <w:rPr>
          <w:spacing w:val="-36"/>
          <w:sz w:val="35"/>
          <w:szCs w:val="35"/>
          <w:lang w:val="en-US"/>
        </w:rPr>
        <w:t xml:space="preserve">private companies, young people </w:t>
      </w:r>
      <w:r w:rsidR="00A57A4A" w:rsidRPr="003240E5">
        <w:rPr>
          <w:spacing w:val="-44"/>
          <w:sz w:val="35"/>
          <w:szCs w:val="35"/>
          <w:lang w:val="en-US"/>
        </w:rPr>
        <w:t xml:space="preserve">from the Environmentalist Movement </w:t>
      </w:r>
      <w:proofErr w:type="spellStart"/>
      <w:r w:rsidR="00A57A4A" w:rsidRPr="003240E5">
        <w:rPr>
          <w:spacing w:val="-44"/>
          <w:sz w:val="35"/>
          <w:szCs w:val="35"/>
          <w:lang w:val="en-US"/>
        </w:rPr>
        <w:t>Guarda</w:t>
      </w:r>
      <w:r w:rsidR="003240E5">
        <w:rPr>
          <w:spacing w:val="-44"/>
          <w:sz w:val="35"/>
          <w:szCs w:val="35"/>
          <w:lang w:val="en-US"/>
        </w:rPr>
        <w:t>-</w:t>
      </w:r>
      <w:r w:rsidR="00A57A4A" w:rsidRPr="003240E5">
        <w:rPr>
          <w:spacing w:val="-44"/>
          <w:sz w:val="35"/>
          <w:szCs w:val="35"/>
          <w:lang w:val="en-US"/>
        </w:rPr>
        <w:t>barranco</w:t>
      </w:r>
      <w:proofErr w:type="spellEnd"/>
      <w:r w:rsidR="00A57A4A" w:rsidRPr="003240E5">
        <w:rPr>
          <w:spacing w:val="-44"/>
          <w:sz w:val="35"/>
          <w:szCs w:val="35"/>
          <w:lang w:val="en-US"/>
        </w:rPr>
        <w:t xml:space="preserve">, </w:t>
      </w:r>
      <w:r w:rsidR="00A57A4A" w:rsidRPr="00696348">
        <w:rPr>
          <w:spacing w:val="-10"/>
          <w:sz w:val="35"/>
          <w:szCs w:val="35"/>
          <w:lang w:val="en-US"/>
        </w:rPr>
        <w:t>Firemen, Army and National Police.</w:t>
      </w:r>
    </w:p>
    <w:p w:rsidR="006F7D5A" w:rsidRPr="00696348" w:rsidRDefault="006F7D5A" w:rsidP="006F7D5A">
      <w:pPr>
        <w:spacing w:after="0" w:line="360" w:lineRule="auto"/>
        <w:rPr>
          <w:spacing w:val="-10"/>
          <w:sz w:val="35"/>
          <w:szCs w:val="35"/>
          <w:lang w:val="en-US"/>
        </w:rPr>
      </w:pPr>
    </w:p>
    <w:p w:rsidR="006F7D5A" w:rsidRPr="00696348" w:rsidRDefault="00A57A4A" w:rsidP="006F7D5A">
      <w:pPr>
        <w:pStyle w:val="Prrafodelista"/>
        <w:numPr>
          <w:ilvl w:val="0"/>
          <w:numId w:val="39"/>
        </w:numPr>
        <w:spacing w:after="0" w:line="360" w:lineRule="auto"/>
        <w:rPr>
          <w:spacing w:val="-10"/>
          <w:sz w:val="35"/>
          <w:szCs w:val="35"/>
          <w:lang w:val="en-US"/>
        </w:rPr>
      </w:pPr>
      <w:r w:rsidRPr="00696348">
        <w:rPr>
          <w:spacing w:val="-10"/>
          <w:sz w:val="35"/>
          <w:szCs w:val="35"/>
          <w:lang w:val="en-US"/>
        </w:rPr>
        <w:t>Disclosure and communication.</w:t>
      </w:r>
    </w:p>
    <w:p w:rsidR="006F7D5A" w:rsidRPr="00696348" w:rsidRDefault="00A57A4A" w:rsidP="006F7D5A">
      <w:pPr>
        <w:pStyle w:val="Prrafodelista"/>
        <w:spacing w:after="0" w:line="360" w:lineRule="auto"/>
        <w:ind w:left="1211"/>
        <w:rPr>
          <w:spacing w:val="-10"/>
          <w:sz w:val="35"/>
          <w:szCs w:val="35"/>
          <w:lang w:val="en-US"/>
        </w:rPr>
      </w:pPr>
      <w:r w:rsidRPr="00696348">
        <w:rPr>
          <w:spacing w:val="-10"/>
          <w:sz w:val="35"/>
          <w:szCs w:val="35"/>
          <w:lang w:val="en-US"/>
        </w:rPr>
        <w:t>Promote, through different campaigns, awareness among the population, which includes launch</w:t>
      </w:r>
      <w:r w:rsidR="006F7D5A" w:rsidRPr="00696348">
        <w:rPr>
          <w:spacing w:val="-10"/>
          <w:sz w:val="35"/>
          <w:szCs w:val="35"/>
          <w:lang w:val="en-US"/>
        </w:rPr>
        <w:t>ing</w:t>
      </w:r>
      <w:r w:rsidRPr="00696348">
        <w:rPr>
          <w:spacing w:val="-10"/>
          <w:sz w:val="35"/>
          <w:szCs w:val="35"/>
          <w:lang w:val="en-US"/>
        </w:rPr>
        <w:t xml:space="preserve"> at the national and </w:t>
      </w:r>
      <w:r w:rsidRPr="003240E5">
        <w:rPr>
          <w:spacing w:val="-32"/>
          <w:sz w:val="35"/>
          <w:szCs w:val="35"/>
          <w:lang w:val="en-US"/>
        </w:rPr>
        <w:t xml:space="preserve">municipal levels in departments and protected </w:t>
      </w:r>
      <w:r w:rsidRPr="00696348">
        <w:rPr>
          <w:spacing w:val="-10"/>
          <w:sz w:val="35"/>
          <w:szCs w:val="35"/>
          <w:lang w:val="en-US"/>
        </w:rPr>
        <w:t xml:space="preserve">areas, meetings and exchanges with community brigade members, as </w:t>
      </w:r>
      <w:r w:rsidRPr="00696348">
        <w:rPr>
          <w:spacing w:val="-10"/>
          <w:sz w:val="35"/>
          <w:szCs w:val="35"/>
          <w:lang w:val="en-US"/>
        </w:rPr>
        <w:lastRenderedPageBreak/>
        <w:t>well as radio campaigns and meetings with environmental observers.</w:t>
      </w:r>
    </w:p>
    <w:p w:rsidR="006F7D5A" w:rsidRPr="00696348" w:rsidRDefault="006F7D5A" w:rsidP="006F7D5A">
      <w:pPr>
        <w:pStyle w:val="Prrafodelista"/>
        <w:spacing w:after="0" w:line="360" w:lineRule="auto"/>
        <w:ind w:left="1211"/>
        <w:rPr>
          <w:spacing w:val="-10"/>
          <w:sz w:val="35"/>
          <w:szCs w:val="35"/>
          <w:lang w:val="en-US"/>
        </w:rPr>
      </w:pPr>
    </w:p>
    <w:p w:rsidR="006F7D5A" w:rsidRPr="00696348" w:rsidRDefault="00A57A4A" w:rsidP="006F7D5A">
      <w:pPr>
        <w:pStyle w:val="Prrafodelista"/>
        <w:numPr>
          <w:ilvl w:val="0"/>
          <w:numId w:val="39"/>
        </w:numPr>
        <w:spacing w:after="0" w:line="360" w:lineRule="auto"/>
        <w:rPr>
          <w:spacing w:val="-10"/>
          <w:sz w:val="35"/>
          <w:szCs w:val="35"/>
          <w:lang w:val="en-US"/>
        </w:rPr>
      </w:pPr>
      <w:r w:rsidRPr="00696348">
        <w:rPr>
          <w:spacing w:val="-10"/>
          <w:sz w:val="35"/>
          <w:szCs w:val="35"/>
          <w:lang w:val="en-US"/>
        </w:rPr>
        <w:t>Prevention and control of forest fires.</w:t>
      </w:r>
    </w:p>
    <w:p w:rsidR="00A967E1" w:rsidRPr="00696348" w:rsidRDefault="00A57A4A" w:rsidP="006F7D5A">
      <w:pPr>
        <w:pStyle w:val="Prrafodelista"/>
        <w:spacing w:after="0" w:line="360" w:lineRule="auto"/>
        <w:ind w:left="1211"/>
        <w:rPr>
          <w:spacing w:val="-10"/>
          <w:sz w:val="35"/>
          <w:szCs w:val="35"/>
          <w:lang w:val="en-US"/>
        </w:rPr>
      </w:pPr>
      <w:r w:rsidRPr="00696348">
        <w:rPr>
          <w:spacing w:val="-10"/>
          <w:sz w:val="35"/>
          <w:szCs w:val="35"/>
          <w:lang w:val="en-US"/>
        </w:rPr>
        <w:t xml:space="preserve">One thousand new brigade members and more than 12,500 community members will be trained to carry the message </w:t>
      </w:r>
      <w:r w:rsidR="006F7D5A" w:rsidRPr="00696348">
        <w:rPr>
          <w:spacing w:val="-10"/>
          <w:sz w:val="35"/>
          <w:szCs w:val="35"/>
          <w:lang w:val="en-US"/>
        </w:rPr>
        <w:t>of</w:t>
      </w:r>
      <w:r w:rsidRPr="00696348">
        <w:rPr>
          <w:spacing w:val="-10"/>
          <w:sz w:val="35"/>
          <w:szCs w:val="35"/>
          <w:lang w:val="en-US"/>
        </w:rPr>
        <w:t xml:space="preserve"> the importance of good practices </w:t>
      </w:r>
      <w:r w:rsidR="006F7D5A" w:rsidRPr="00696348">
        <w:rPr>
          <w:spacing w:val="-10"/>
          <w:sz w:val="35"/>
          <w:szCs w:val="35"/>
          <w:lang w:val="en-US"/>
        </w:rPr>
        <w:t>in</w:t>
      </w:r>
      <w:r w:rsidRPr="00696348">
        <w:rPr>
          <w:spacing w:val="-10"/>
          <w:sz w:val="35"/>
          <w:szCs w:val="35"/>
          <w:lang w:val="en-US"/>
        </w:rPr>
        <w:t xml:space="preserve"> the community. </w:t>
      </w:r>
      <w:r w:rsidR="006F7D5A" w:rsidRPr="00696348">
        <w:rPr>
          <w:spacing w:val="-10"/>
          <w:sz w:val="35"/>
          <w:szCs w:val="35"/>
          <w:lang w:val="en-US"/>
        </w:rPr>
        <w:t>370 new community brigades will be eq</w:t>
      </w:r>
      <w:r w:rsidRPr="00696348">
        <w:rPr>
          <w:spacing w:val="-10"/>
          <w:sz w:val="35"/>
          <w:szCs w:val="35"/>
          <w:lang w:val="en-US"/>
        </w:rPr>
        <w:t>uipp</w:t>
      </w:r>
      <w:r w:rsidR="006F7D5A" w:rsidRPr="00696348">
        <w:rPr>
          <w:spacing w:val="-10"/>
          <w:sz w:val="35"/>
          <w:szCs w:val="35"/>
          <w:lang w:val="en-US"/>
        </w:rPr>
        <w:t>ed</w:t>
      </w:r>
      <w:r w:rsidRPr="00696348">
        <w:rPr>
          <w:spacing w:val="-10"/>
          <w:sz w:val="35"/>
          <w:szCs w:val="35"/>
          <w:lang w:val="en-US"/>
        </w:rPr>
        <w:t xml:space="preserve">, talks with information on values </w:t>
      </w:r>
      <w:r w:rsidRPr="00696348">
        <w:rPr>
          <w:rFonts w:ascii="Cambria Math" w:hAnsi="Cambria Math" w:cs="Cambria Math"/>
          <w:spacing w:val="-10"/>
          <w:sz w:val="35"/>
          <w:szCs w:val="35"/>
          <w:lang w:val="en-US"/>
        </w:rPr>
        <w:t>​​</w:t>
      </w:r>
      <w:r w:rsidRPr="00696348">
        <w:rPr>
          <w:spacing w:val="-10"/>
          <w:sz w:val="35"/>
          <w:szCs w:val="35"/>
          <w:lang w:val="en-US"/>
        </w:rPr>
        <w:t>and house-to-house visits</w:t>
      </w:r>
      <w:r w:rsidR="006F7D5A" w:rsidRPr="00696348">
        <w:rPr>
          <w:spacing w:val="-10"/>
          <w:sz w:val="35"/>
          <w:szCs w:val="35"/>
          <w:lang w:val="en-US"/>
        </w:rPr>
        <w:t xml:space="preserve"> will be carried out</w:t>
      </w:r>
      <w:r w:rsidRPr="00696348">
        <w:rPr>
          <w:spacing w:val="-10"/>
          <w:sz w:val="35"/>
          <w:szCs w:val="35"/>
          <w:lang w:val="en-US"/>
        </w:rPr>
        <w:t xml:space="preserve">, </w:t>
      </w:r>
      <w:proofErr w:type="gramStart"/>
      <w:r w:rsidRPr="00696348">
        <w:rPr>
          <w:spacing w:val="-10"/>
          <w:sz w:val="35"/>
          <w:szCs w:val="35"/>
          <w:lang w:val="en-US"/>
        </w:rPr>
        <w:t>carrying</w:t>
      </w:r>
      <w:proofErr w:type="gramEnd"/>
      <w:r w:rsidRPr="00696348">
        <w:rPr>
          <w:spacing w:val="-10"/>
          <w:sz w:val="35"/>
          <w:szCs w:val="35"/>
          <w:lang w:val="en-US"/>
        </w:rPr>
        <w:t xml:space="preserve"> the message of good practices and love for Mother Earth, </w:t>
      </w:r>
      <w:r w:rsidR="006F7D5A" w:rsidRPr="00696348">
        <w:rPr>
          <w:spacing w:val="-10"/>
          <w:sz w:val="35"/>
          <w:szCs w:val="35"/>
          <w:lang w:val="en-US"/>
        </w:rPr>
        <w:t xml:space="preserve">likewise </w:t>
      </w:r>
      <w:r w:rsidRPr="00696348">
        <w:rPr>
          <w:spacing w:val="-10"/>
          <w:sz w:val="35"/>
          <w:szCs w:val="35"/>
          <w:lang w:val="en-US"/>
        </w:rPr>
        <w:t xml:space="preserve">workshops, tours and patrolling </w:t>
      </w:r>
      <w:r w:rsidR="006F7D5A" w:rsidRPr="00696348">
        <w:rPr>
          <w:spacing w:val="-10"/>
          <w:sz w:val="35"/>
          <w:szCs w:val="35"/>
          <w:lang w:val="en-US"/>
        </w:rPr>
        <w:t>of</w:t>
      </w:r>
      <w:r w:rsidRPr="00696348">
        <w:rPr>
          <w:spacing w:val="-10"/>
          <w:sz w:val="35"/>
          <w:szCs w:val="35"/>
          <w:lang w:val="en-US"/>
        </w:rPr>
        <w:t xml:space="preserve"> protected areas</w:t>
      </w:r>
      <w:r w:rsidR="006F7D5A" w:rsidRPr="00696348">
        <w:rPr>
          <w:spacing w:val="-10"/>
          <w:sz w:val="35"/>
          <w:szCs w:val="35"/>
          <w:lang w:val="en-US"/>
        </w:rPr>
        <w:t xml:space="preserve"> will be implemented</w:t>
      </w:r>
      <w:r w:rsidRPr="00696348">
        <w:rPr>
          <w:spacing w:val="-10"/>
          <w:sz w:val="35"/>
          <w:szCs w:val="35"/>
          <w:lang w:val="en-US"/>
        </w:rPr>
        <w:t>.</w:t>
      </w:r>
    </w:p>
    <w:p w:rsidR="006F7D5A" w:rsidRPr="00696348" w:rsidRDefault="006F7D5A" w:rsidP="006F7D5A">
      <w:pPr>
        <w:pStyle w:val="Prrafodelista"/>
        <w:spacing w:after="0" w:line="360" w:lineRule="auto"/>
        <w:ind w:left="1211"/>
        <w:rPr>
          <w:spacing w:val="-10"/>
          <w:sz w:val="35"/>
          <w:szCs w:val="35"/>
          <w:lang w:val="en-US"/>
        </w:rPr>
      </w:pPr>
    </w:p>
    <w:p w:rsidR="006F7D5A" w:rsidRPr="00696348" w:rsidRDefault="00A57A4A" w:rsidP="006F7D5A">
      <w:pPr>
        <w:pStyle w:val="Prrafodelista"/>
        <w:numPr>
          <w:ilvl w:val="0"/>
          <w:numId w:val="39"/>
        </w:numPr>
        <w:spacing w:after="0" w:line="360" w:lineRule="auto"/>
        <w:rPr>
          <w:spacing w:val="-10"/>
          <w:sz w:val="35"/>
          <w:szCs w:val="35"/>
          <w:lang w:val="en-US"/>
        </w:rPr>
      </w:pPr>
      <w:r w:rsidRPr="00696348">
        <w:rPr>
          <w:spacing w:val="-10"/>
          <w:sz w:val="35"/>
          <w:szCs w:val="35"/>
          <w:lang w:val="en-US"/>
        </w:rPr>
        <w:t>Monitoring and evaluation</w:t>
      </w:r>
    </w:p>
    <w:p w:rsidR="00A57A4A" w:rsidRPr="00696348" w:rsidRDefault="00A57A4A" w:rsidP="006F7D5A">
      <w:pPr>
        <w:pStyle w:val="Prrafodelista"/>
        <w:spacing w:after="0" w:line="360" w:lineRule="auto"/>
        <w:ind w:left="1211"/>
        <w:rPr>
          <w:spacing w:val="-10"/>
          <w:sz w:val="35"/>
          <w:szCs w:val="35"/>
          <w:lang w:val="en-US"/>
        </w:rPr>
      </w:pPr>
      <w:r w:rsidRPr="00696348">
        <w:rPr>
          <w:spacing w:val="-10"/>
          <w:sz w:val="35"/>
          <w:szCs w:val="35"/>
          <w:lang w:val="en-US"/>
        </w:rPr>
        <w:t xml:space="preserve">Workshops are being developed at the national level, allowing </w:t>
      </w:r>
      <w:r w:rsidR="006F7D5A" w:rsidRPr="00696348">
        <w:rPr>
          <w:spacing w:val="-10"/>
          <w:sz w:val="35"/>
          <w:szCs w:val="35"/>
          <w:lang w:val="en-US"/>
        </w:rPr>
        <w:t xml:space="preserve">for </w:t>
      </w:r>
      <w:r w:rsidRPr="00696348">
        <w:rPr>
          <w:spacing w:val="-10"/>
          <w:sz w:val="35"/>
          <w:szCs w:val="35"/>
          <w:lang w:val="en-US"/>
        </w:rPr>
        <w:t xml:space="preserve">the use, </w:t>
      </w:r>
      <w:r w:rsidRPr="00696348">
        <w:rPr>
          <w:spacing w:val="-10"/>
          <w:sz w:val="35"/>
          <w:szCs w:val="35"/>
          <w:lang w:val="en-US"/>
        </w:rPr>
        <w:lastRenderedPageBreak/>
        <w:t xml:space="preserve">management and expansion of tools to </w:t>
      </w:r>
      <w:r w:rsidRPr="003240E5">
        <w:rPr>
          <w:spacing w:val="-24"/>
          <w:sz w:val="35"/>
          <w:szCs w:val="35"/>
          <w:lang w:val="en-US"/>
        </w:rPr>
        <w:t xml:space="preserve">monitor environmental incidents, making </w:t>
      </w:r>
      <w:r w:rsidR="006F7D5A" w:rsidRPr="00696348">
        <w:rPr>
          <w:spacing w:val="-10"/>
          <w:sz w:val="35"/>
          <w:szCs w:val="35"/>
          <w:lang w:val="en-US"/>
        </w:rPr>
        <w:t xml:space="preserve">nationwide </w:t>
      </w:r>
      <w:r w:rsidRPr="00696348">
        <w:rPr>
          <w:spacing w:val="-10"/>
          <w:sz w:val="35"/>
          <w:szCs w:val="35"/>
          <w:lang w:val="en-US"/>
        </w:rPr>
        <w:t>daily reports of satellite monitoring of hot spots.</w:t>
      </w:r>
    </w:p>
    <w:p w:rsidR="006F7D5A" w:rsidRPr="00696348" w:rsidRDefault="006F7D5A" w:rsidP="006F7D5A">
      <w:pPr>
        <w:pStyle w:val="Prrafodelista"/>
        <w:spacing w:after="0" w:line="360" w:lineRule="auto"/>
        <w:ind w:left="1211"/>
        <w:rPr>
          <w:spacing w:val="-10"/>
          <w:sz w:val="35"/>
          <w:szCs w:val="35"/>
          <w:lang w:val="en-US"/>
        </w:rPr>
      </w:pPr>
    </w:p>
    <w:p w:rsidR="006F7D5A" w:rsidRPr="00696348" w:rsidRDefault="00A57A4A" w:rsidP="006F7D5A">
      <w:pPr>
        <w:pStyle w:val="Prrafodelista"/>
        <w:numPr>
          <w:ilvl w:val="0"/>
          <w:numId w:val="39"/>
        </w:numPr>
        <w:spacing w:after="0" w:line="360" w:lineRule="auto"/>
        <w:rPr>
          <w:spacing w:val="-10"/>
          <w:sz w:val="35"/>
          <w:szCs w:val="35"/>
          <w:lang w:val="en-US"/>
        </w:rPr>
      </w:pPr>
      <w:r w:rsidRPr="00696348">
        <w:rPr>
          <w:spacing w:val="-10"/>
          <w:sz w:val="35"/>
          <w:szCs w:val="35"/>
          <w:lang w:val="en-US"/>
        </w:rPr>
        <w:t>Early warning</w:t>
      </w:r>
    </w:p>
    <w:p w:rsidR="00A57A4A" w:rsidRPr="00696348" w:rsidRDefault="00A57A4A" w:rsidP="006F7D5A">
      <w:pPr>
        <w:pStyle w:val="Prrafodelista"/>
        <w:spacing w:after="0" w:line="360" w:lineRule="auto"/>
        <w:ind w:left="1211"/>
        <w:rPr>
          <w:spacing w:val="-10"/>
          <w:sz w:val="35"/>
          <w:szCs w:val="35"/>
          <w:lang w:val="en-US"/>
        </w:rPr>
      </w:pPr>
      <w:r w:rsidRPr="003240E5">
        <w:rPr>
          <w:spacing w:val="-32"/>
          <w:sz w:val="35"/>
          <w:szCs w:val="35"/>
          <w:lang w:val="en-US"/>
        </w:rPr>
        <w:t xml:space="preserve">Work is </w:t>
      </w:r>
      <w:r w:rsidR="006F7D5A" w:rsidRPr="003240E5">
        <w:rPr>
          <w:spacing w:val="-32"/>
          <w:sz w:val="35"/>
          <w:szCs w:val="35"/>
          <w:lang w:val="en-US"/>
        </w:rPr>
        <w:t xml:space="preserve">being </w:t>
      </w:r>
      <w:r w:rsidRPr="003240E5">
        <w:rPr>
          <w:spacing w:val="-32"/>
          <w:sz w:val="35"/>
          <w:szCs w:val="35"/>
          <w:lang w:val="en-US"/>
        </w:rPr>
        <w:t xml:space="preserve">carried out on inspections, </w:t>
      </w:r>
      <w:r w:rsidRPr="00696348">
        <w:rPr>
          <w:spacing w:val="-10"/>
          <w:sz w:val="35"/>
          <w:szCs w:val="35"/>
          <w:lang w:val="en-US"/>
        </w:rPr>
        <w:t>prioritizing the most vulnerable areas for early warning and attention to forest fires.</w:t>
      </w:r>
    </w:p>
    <w:p w:rsidR="00A17F68" w:rsidRPr="00696348" w:rsidRDefault="00A17F68" w:rsidP="00A17F68">
      <w:pPr>
        <w:spacing w:after="0" w:line="360" w:lineRule="auto"/>
        <w:rPr>
          <w:spacing w:val="-10"/>
          <w:sz w:val="35"/>
          <w:szCs w:val="35"/>
          <w:lang w:val="en-US"/>
        </w:rPr>
      </w:pPr>
    </w:p>
    <w:p w:rsidR="00A17F68" w:rsidRPr="00696348" w:rsidRDefault="00A57A4A" w:rsidP="00A17F68">
      <w:pPr>
        <w:pStyle w:val="Prrafodelista"/>
        <w:numPr>
          <w:ilvl w:val="0"/>
          <w:numId w:val="39"/>
        </w:numPr>
        <w:spacing w:after="0" w:line="360" w:lineRule="auto"/>
        <w:rPr>
          <w:spacing w:val="-10"/>
          <w:sz w:val="35"/>
          <w:szCs w:val="35"/>
          <w:lang w:val="en-US"/>
        </w:rPr>
      </w:pPr>
      <w:r w:rsidRPr="00696348">
        <w:rPr>
          <w:spacing w:val="-10"/>
          <w:sz w:val="35"/>
          <w:szCs w:val="35"/>
          <w:lang w:val="en-US"/>
        </w:rPr>
        <w:t>Rehabilitation of areas</w:t>
      </w:r>
    </w:p>
    <w:p w:rsidR="00A57A4A" w:rsidRPr="00696348" w:rsidRDefault="00A57A4A" w:rsidP="00A17F68">
      <w:pPr>
        <w:pStyle w:val="Prrafodelista"/>
        <w:spacing w:after="0" w:line="360" w:lineRule="auto"/>
        <w:ind w:left="1211"/>
        <w:rPr>
          <w:spacing w:val="-10"/>
          <w:sz w:val="35"/>
          <w:szCs w:val="35"/>
          <w:lang w:val="en-US"/>
        </w:rPr>
      </w:pPr>
      <w:r w:rsidRPr="00696348">
        <w:rPr>
          <w:spacing w:val="-10"/>
          <w:sz w:val="35"/>
          <w:szCs w:val="35"/>
          <w:lang w:val="en-US"/>
        </w:rPr>
        <w:t xml:space="preserve">The </w:t>
      </w:r>
      <w:r w:rsidR="00A17F68" w:rsidRPr="00696348">
        <w:rPr>
          <w:spacing w:val="-10"/>
          <w:sz w:val="35"/>
          <w:szCs w:val="35"/>
          <w:lang w:val="en-US"/>
        </w:rPr>
        <w:t>task</w:t>
      </w:r>
      <w:r w:rsidRPr="00696348">
        <w:rPr>
          <w:spacing w:val="-10"/>
          <w:sz w:val="35"/>
          <w:szCs w:val="35"/>
          <w:lang w:val="en-US"/>
        </w:rPr>
        <w:t>, once winter</w:t>
      </w:r>
      <w:r w:rsidR="00A17F68" w:rsidRPr="00696348">
        <w:rPr>
          <w:spacing w:val="-10"/>
          <w:sz w:val="35"/>
          <w:szCs w:val="35"/>
          <w:lang w:val="en-US"/>
        </w:rPr>
        <w:t xml:space="preserve"> begins</w:t>
      </w:r>
      <w:r w:rsidRPr="00696348">
        <w:rPr>
          <w:spacing w:val="-10"/>
          <w:sz w:val="35"/>
          <w:szCs w:val="35"/>
          <w:lang w:val="en-US"/>
        </w:rPr>
        <w:t xml:space="preserve">, is to restore affected areas in 2019, plus the areas that may be affected </w:t>
      </w:r>
      <w:r w:rsidR="00A17F68" w:rsidRPr="00696348">
        <w:rPr>
          <w:spacing w:val="-10"/>
          <w:sz w:val="35"/>
          <w:szCs w:val="35"/>
          <w:lang w:val="en-US"/>
        </w:rPr>
        <w:t xml:space="preserve">during </w:t>
      </w:r>
      <w:r w:rsidRPr="00696348">
        <w:rPr>
          <w:spacing w:val="-10"/>
          <w:sz w:val="35"/>
          <w:szCs w:val="35"/>
          <w:lang w:val="en-US"/>
        </w:rPr>
        <w:t>this year.</w:t>
      </w:r>
    </w:p>
    <w:p w:rsidR="00A17F68" w:rsidRPr="00696348" w:rsidRDefault="00A17F68" w:rsidP="00A17F68">
      <w:pPr>
        <w:pStyle w:val="Prrafodelista"/>
        <w:spacing w:after="0" w:line="360" w:lineRule="auto"/>
        <w:ind w:left="1211"/>
        <w:rPr>
          <w:spacing w:val="-10"/>
          <w:sz w:val="35"/>
          <w:szCs w:val="35"/>
          <w:lang w:val="en-US"/>
        </w:rPr>
      </w:pPr>
    </w:p>
    <w:p w:rsidR="00A57A4A" w:rsidRPr="00696348" w:rsidRDefault="00A57A4A" w:rsidP="003240E5">
      <w:pPr>
        <w:spacing w:after="0" w:line="360" w:lineRule="auto"/>
        <w:ind w:left="131" w:firstLine="436"/>
        <w:rPr>
          <w:spacing w:val="-10"/>
          <w:sz w:val="35"/>
          <w:szCs w:val="35"/>
          <w:lang w:val="en-US"/>
        </w:rPr>
      </w:pPr>
      <w:r w:rsidRPr="00696348">
        <w:rPr>
          <w:spacing w:val="-10"/>
          <w:sz w:val="35"/>
          <w:szCs w:val="35"/>
          <w:lang w:val="en-US"/>
        </w:rPr>
        <w:t>C) Change of Land Use</w:t>
      </w:r>
    </w:p>
    <w:p w:rsidR="00A17F68" w:rsidRPr="00696348" w:rsidRDefault="00A17F68" w:rsidP="00C061AE">
      <w:pPr>
        <w:spacing w:after="0" w:line="360" w:lineRule="auto"/>
        <w:ind w:left="131" w:firstLine="720"/>
        <w:rPr>
          <w:spacing w:val="-10"/>
          <w:sz w:val="35"/>
          <w:szCs w:val="35"/>
          <w:lang w:val="en-US"/>
        </w:rPr>
      </w:pPr>
    </w:p>
    <w:p w:rsidR="00A57A4A" w:rsidRPr="003240E5" w:rsidRDefault="00A57A4A" w:rsidP="00C061AE">
      <w:pPr>
        <w:spacing w:after="0" w:line="360" w:lineRule="auto"/>
        <w:rPr>
          <w:spacing w:val="-32"/>
          <w:sz w:val="35"/>
          <w:szCs w:val="35"/>
          <w:lang w:val="en-US"/>
        </w:rPr>
      </w:pPr>
      <w:r w:rsidRPr="003240E5">
        <w:rPr>
          <w:spacing w:val="-14"/>
          <w:sz w:val="35"/>
          <w:szCs w:val="35"/>
          <w:lang w:val="en-US"/>
        </w:rPr>
        <w:t xml:space="preserve">In 2013, the MAG published the “Potential Land Use, </w:t>
      </w:r>
      <w:r w:rsidR="00A17F68" w:rsidRPr="003240E5">
        <w:rPr>
          <w:spacing w:val="-14"/>
          <w:sz w:val="35"/>
          <w:szCs w:val="35"/>
          <w:lang w:val="en-US"/>
        </w:rPr>
        <w:t>C</w:t>
      </w:r>
      <w:r w:rsidRPr="003240E5">
        <w:rPr>
          <w:spacing w:val="-14"/>
          <w:sz w:val="35"/>
          <w:szCs w:val="35"/>
          <w:lang w:val="en-US"/>
        </w:rPr>
        <w:t xml:space="preserve">ompendium of maps” that includes </w:t>
      </w:r>
      <w:r w:rsidRPr="003240E5">
        <w:rPr>
          <w:spacing w:val="-40"/>
          <w:sz w:val="35"/>
          <w:szCs w:val="35"/>
          <w:lang w:val="en-US"/>
        </w:rPr>
        <w:lastRenderedPageBreak/>
        <w:t>zoning of the potential use of 18 agroforestry</w:t>
      </w:r>
      <w:r w:rsidRPr="003240E5">
        <w:rPr>
          <w:spacing w:val="-14"/>
          <w:sz w:val="35"/>
          <w:szCs w:val="35"/>
          <w:lang w:val="en-US"/>
        </w:rPr>
        <w:t xml:space="preserve"> species, from which eight species have been selected that are considered ideal for the </w:t>
      </w:r>
      <w:r w:rsidRPr="003240E5">
        <w:rPr>
          <w:spacing w:val="-24"/>
          <w:sz w:val="35"/>
          <w:szCs w:val="35"/>
          <w:lang w:val="en-US"/>
        </w:rPr>
        <w:t>establishment of industrial</w:t>
      </w:r>
      <w:r w:rsidR="00A17F68" w:rsidRPr="003240E5">
        <w:rPr>
          <w:spacing w:val="-24"/>
          <w:sz w:val="35"/>
          <w:szCs w:val="35"/>
          <w:lang w:val="en-US"/>
        </w:rPr>
        <w:t xml:space="preserve"> plantations</w:t>
      </w:r>
      <w:r w:rsidRPr="003240E5">
        <w:rPr>
          <w:spacing w:val="-24"/>
          <w:sz w:val="35"/>
          <w:szCs w:val="35"/>
          <w:lang w:val="en-US"/>
        </w:rPr>
        <w:t>, which</w:t>
      </w:r>
      <w:r w:rsidRPr="003240E5">
        <w:rPr>
          <w:spacing w:val="-14"/>
          <w:sz w:val="35"/>
          <w:szCs w:val="35"/>
          <w:lang w:val="en-US"/>
        </w:rPr>
        <w:t xml:space="preserve"> </w:t>
      </w:r>
      <w:r w:rsidRPr="003240E5">
        <w:rPr>
          <w:spacing w:val="-32"/>
          <w:sz w:val="35"/>
          <w:szCs w:val="35"/>
          <w:lang w:val="en-US"/>
        </w:rPr>
        <w:t>are Pine (</w:t>
      </w:r>
      <w:proofErr w:type="spellStart"/>
      <w:r w:rsidRPr="003240E5">
        <w:rPr>
          <w:i/>
          <w:spacing w:val="-32"/>
          <w:sz w:val="35"/>
          <w:szCs w:val="35"/>
          <w:lang w:val="en-US"/>
        </w:rPr>
        <w:t>Pinus</w:t>
      </w:r>
      <w:proofErr w:type="spellEnd"/>
      <w:r w:rsidRPr="003240E5">
        <w:rPr>
          <w:i/>
          <w:spacing w:val="-32"/>
          <w:sz w:val="35"/>
          <w:szCs w:val="35"/>
          <w:lang w:val="en-US"/>
        </w:rPr>
        <w:t xml:space="preserve"> </w:t>
      </w:r>
      <w:proofErr w:type="spellStart"/>
      <w:r w:rsidRPr="003240E5">
        <w:rPr>
          <w:i/>
          <w:spacing w:val="-32"/>
          <w:sz w:val="35"/>
          <w:szCs w:val="35"/>
          <w:lang w:val="en-US"/>
        </w:rPr>
        <w:t>oocarpa</w:t>
      </w:r>
      <w:proofErr w:type="spellEnd"/>
      <w:r w:rsidRPr="003240E5">
        <w:rPr>
          <w:spacing w:val="-32"/>
          <w:sz w:val="35"/>
          <w:szCs w:val="35"/>
          <w:lang w:val="en-US"/>
        </w:rPr>
        <w:t xml:space="preserve">), </w:t>
      </w:r>
      <w:proofErr w:type="spellStart"/>
      <w:r w:rsidRPr="003240E5">
        <w:rPr>
          <w:spacing w:val="-32"/>
          <w:sz w:val="35"/>
          <w:szCs w:val="35"/>
          <w:lang w:val="en-US"/>
        </w:rPr>
        <w:t>Pochote</w:t>
      </w:r>
      <w:proofErr w:type="spellEnd"/>
      <w:r w:rsidRPr="003240E5">
        <w:rPr>
          <w:spacing w:val="-32"/>
          <w:sz w:val="35"/>
          <w:szCs w:val="35"/>
          <w:lang w:val="en-US"/>
        </w:rPr>
        <w:t xml:space="preserve"> (</w:t>
      </w:r>
      <w:proofErr w:type="spellStart"/>
      <w:r w:rsidRPr="003240E5">
        <w:rPr>
          <w:i/>
          <w:spacing w:val="-32"/>
          <w:sz w:val="35"/>
          <w:szCs w:val="35"/>
          <w:lang w:val="en-US"/>
        </w:rPr>
        <w:t>Pachira</w:t>
      </w:r>
      <w:proofErr w:type="spellEnd"/>
      <w:r w:rsidRPr="003240E5">
        <w:rPr>
          <w:i/>
          <w:spacing w:val="-32"/>
          <w:sz w:val="35"/>
          <w:szCs w:val="35"/>
          <w:lang w:val="en-US"/>
        </w:rPr>
        <w:t xml:space="preserve"> </w:t>
      </w:r>
      <w:proofErr w:type="spellStart"/>
      <w:r w:rsidRPr="003240E5">
        <w:rPr>
          <w:i/>
          <w:spacing w:val="-32"/>
          <w:sz w:val="35"/>
          <w:szCs w:val="35"/>
          <w:lang w:val="en-US"/>
        </w:rPr>
        <w:t>quinata</w:t>
      </w:r>
      <w:proofErr w:type="spellEnd"/>
      <w:r w:rsidRPr="003240E5">
        <w:rPr>
          <w:spacing w:val="-32"/>
          <w:sz w:val="35"/>
          <w:szCs w:val="35"/>
          <w:lang w:val="en-US"/>
        </w:rPr>
        <w:t>), Laurel (</w:t>
      </w:r>
      <w:r w:rsidRPr="003240E5">
        <w:rPr>
          <w:i/>
          <w:spacing w:val="-32"/>
          <w:sz w:val="35"/>
          <w:szCs w:val="35"/>
          <w:lang w:val="en-US"/>
        </w:rPr>
        <w:t xml:space="preserve">Cordia </w:t>
      </w:r>
      <w:proofErr w:type="spellStart"/>
      <w:r w:rsidRPr="003240E5">
        <w:rPr>
          <w:i/>
          <w:spacing w:val="-32"/>
          <w:sz w:val="35"/>
          <w:szCs w:val="35"/>
          <w:lang w:val="en-US"/>
        </w:rPr>
        <w:t>alliadora</w:t>
      </w:r>
      <w:proofErr w:type="spellEnd"/>
      <w:r w:rsidRPr="003240E5">
        <w:rPr>
          <w:spacing w:val="-32"/>
          <w:sz w:val="35"/>
          <w:szCs w:val="35"/>
          <w:lang w:val="en-US"/>
        </w:rPr>
        <w:t>), Rubber (</w:t>
      </w:r>
      <w:r w:rsidRPr="003240E5">
        <w:rPr>
          <w:i/>
          <w:spacing w:val="-32"/>
          <w:sz w:val="35"/>
          <w:szCs w:val="35"/>
          <w:lang w:val="en-US"/>
        </w:rPr>
        <w:t>Elastic castile</w:t>
      </w:r>
      <w:r w:rsidRPr="003240E5">
        <w:rPr>
          <w:spacing w:val="-32"/>
          <w:sz w:val="35"/>
          <w:szCs w:val="35"/>
          <w:lang w:val="en-US"/>
        </w:rPr>
        <w:t xml:space="preserve">), </w:t>
      </w:r>
      <w:proofErr w:type="spellStart"/>
      <w:r w:rsidRPr="003240E5">
        <w:rPr>
          <w:spacing w:val="-32"/>
          <w:sz w:val="35"/>
          <w:szCs w:val="35"/>
          <w:lang w:val="en-US"/>
        </w:rPr>
        <w:t>Granadillo</w:t>
      </w:r>
      <w:proofErr w:type="spellEnd"/>
      <w:r w:rsidRPr="003240E5">
        <w:rPr>
          <w:spacing w:val="-32"/>
          <w:sz w:val="35"/>
          <w:szCs w:val="35"/>
          <w:lang w:val="en-US"/>
        </w:rPr>
        <w:t xml:space="preserve"> (</w:t>
      </w:r>
      <w:proofErr w:type="spellStart"/>
      <w:r w:rsidRPr="003240E5">
        <w:rPr>
          <w:i/>
          <w:spacing w:val="-32"/>
          <w:sz w:val="35"/>
          <w:szCs w:val="35"/>
          <w:lang w:val="en-US"/>
        </w:rPr>
        <w:t>Dalbergia</w:t>
      </w:r>
      <w:proofErr w:type="spellEnd"/>
      <w:r w:rsidRPr="003240E5">
        <w:rPr>
          <w:i/>
          <w:spacing w:val="-32"/>
          <w:sz w:val="35"/>
          <w:szCs w:val="35"/>
          <w:lang w:val="en-US"/>
        </w:rPr>
        <w:t xml:space="preserve"> </w:t>
      </w:r>
      <w:proofErr w:type="spellStart"/>
      <w:r w:rsidRPr="003240E5">
        <w:rPr>
          <w:i/>
          <w:spacing w:val="-32"/>
          <w:sz w:val="35"/>
          <w:szCs w:val="35"/>
          <w:lang w:val="en-US"/>
        </w:rPr>
        <w:t>retusa</w:t>
      </w:r>
      <w:proofErr w:type="spellEnd"/>
      <w:r w:rsidRPr="003240E5">
        <w:rPr>
          <w:spacing w:val="-32"/>
          <w:sz w:val="35"/>
          <w:szCs w:val="35"/>
          <w:lang w:val="en-US"/>
        </w:rPr>
        <w:t>), Teak (</w:t>
      </w:r>
      <w:proofErr w:type="spellStart"/>
      <w:r w:rsidRPr="003240E5">
        <w:rPr>
          <w:i/>
          <w:spacing w:val="-32"/>
          <w:sz w:val="35"/>
          <w:szCs w:val="35"/>
          <w:lang w:val="en-US"/>
        </w:rPr>
        <w:t>Tectona</w:t>
      </w:r>
      <w:proofErr w:type="spellEnd"/>
      <w:r w:rsidRPr="003240E5">
        <w:rPr>
          <w:i/>
          <w:spacing w:val="-32"/>
          <w:sz w:val="35"/>
          <w:szCs w:val="35"/>
          <w:lang w:val="en-US"/>
        </w:rPr>
        <w:t xml:space="preserve"> </w:t>
      </w:r>
      <w:proofErr w:type="spellStart"/>
      <w:r w:rsidRPr="003240E5">
        <w:rPr>
          <w:i/>
          <w:spacing w:val="-32"/>
          <w:sz w:val="35"/>
          <w:szCs w:val="35"/>
          <w:lang w:val="en-US"/>
        </w:rPr>
        <w:t>grandis</w:t>
      </w:r>
      <w:proofErr w:type="spellEnd"/>
      <w:r w:rsidRPr="003240E5">
        <w:rPr>
          <w:spacing w:val="-32"/>
          <w:sz w:val="35"/>
          <w:szCs w:val="35"/>
          <w:lang w:val="en-US"/>
        </w:rPr>
        <w:t>), Eucalyptus (</w:t>
      </w:r>
      <w:r w:rsidRPr="003240E5">
        <w:rPr>
          <w:i/>
          <w:spacing w:val="-32"/>
          <w:sz w:val="35"/>
          <w:szCs w:val="35"/>
          <w:lang w:val="en-US"/>
        </w:rPr>
        <w:t xml:space="preserve">Eucalyptus </w:t>
      </w:r>
      <w:proofErr w:type="spellStart"/>
      <w:r w:rsidRPr="003240E5">
        <w:rPr>
          <w:i/>
          <w:spacing w:val="-32"/>
          <w:sz w:val="35"/>
          <w:szCs w:val="35"/>
          <w:lang w:val="en-US"/>
        </w:rPr>
        <w:t>globulus</w:t>
      </w:r>
      <w:proofErr w:type="spellEnd"/>
      <w:r w:rsidRPr="003240E5">
        <w:rPr>
          <w:spacing w:val="-32"/>
          <w:sz w:val="35"/>
          <w:szCs w:val="35"/>
          <w:lang w:val="en-US"/>
        </w:rPr>
        <w:t>) and Mahogany (</w:t>
      </w:r>
      <w:proofErr w:type="spellStart"/>
      <w:r w:rsidRPr="003240E5">
        <w:rPr>
          <w:i/>
          <w:spacing w:val="-32"/>
          <w:sz w:val="35"/>
          <w:szCs w:val="35"/>
          <w:lang w:val="en-US"/>
        </w:rPr>
        <w:t>Swietenia</w:t>
      </w:r>
      <w:proofErr w:type="spellEnd"/>
      <w:r w:rsidRPr="003240E5">
        <w:rPr>
          <w:i/>
          <w:spacing w:val="-32"/>
          <w:sz w:val="35"/>
          <w:szCs w:val="35"/>
          <w:lang w:val="en-US"/>
        </w:rPr>
        <w:t xml:space="preserve"> </w:t>
      </w:r>
      <w:proofErr w:type="spellStart"/>
      <w:r w:rsidRPr="003240E5">
        <w:rPr>
          <w:i/>
          <w:spacing w:val="-32"/>
          <w:sz w:val="35"/>
          <w:szCs w:val="35"/>
          <w:lang w:val="en-US"/>
        </w:rPr>
        <w:t>macrophylia</w:t>
      </w:r>
      <w:proofErr w:type="spellEnd"/>
      <w:r w:rsidRPr="003240E5">
        <w:rPr>
          <w:spacing w:val="-32"/>
          <w:sz w:val="35"/>
          <w:szCs w:val="35"/>
          <w:lang w:val="en-US"/>
        </w:rPr>
        <w:t>).</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3240E5">
        <w:rPr>
          <w:spacing w:val="-24"/>
          <w:sz w:val="35"/>
          <w:szCs w:val="35"/>
          <w:lang w:val="en-US"/>
        </w:rPr>
        <w:t>Selecting all the sites that coincide with the</w:t>
      </w:r>
      <w:r w:rsidRPr="00696348">
        <w:rPr>
          <w:spacing w:val="-10"/>
          <w:sz w:val="35"/>
          <w:szCs w:val="35"/>
          <w:lang w:val="en-US"/>
        </w:rPr>
        <w:t xml:space="preserve"> </w:t>
      </w:r>
      <w:r w:rsidRPr="003240E5">
        <w:rPr>
          <w:spacing w:val="-32"/>
          <w:sz w:val="35"/>
          <w:szCs w:val="35"/>
          <w:lang w:val="en-US"/>
        </w:rPr>
        <w:t>zones of potential forest</w:t>
      </w:r>
      <w:r w:rsidR="00A17F68" w:rsidRPr="003240E5">
        <w:rPr>
          <w:spacing w:val="-32"/>
          <w:sz w:val="35"/>
          <w:szCs w:val="35"/>
          <w:lang w:val="en-US"/>
        </w:rPr>
        <w:t>ry</w:t>
      </w:r>
      <w:r w:rsidRPr="003240E5">
        <w:rPr>
          <w:spacing w:val="-32"/>
          <w:sz w:val="35"/>
          <w:szCs w:val="35"/>
          <w:lang w:val="en-US"/>
        </w:rPr>
        <w:t xml:space="preserve"> use on the INETER</w:t>
      </w:r>
      <w:r w:rsidRPr="00696348">
        <w:rPr>
          <w:spacing w:val="-10"/>
          <w:sz w:val="35"/>
          <w:szCs w:val="35"/>
          <w:lang w:val="en-US"/>
        </w:rPr>
        <w:t xml:space="preserve"> map in 2015, we obtain</w:t>
      </w:r>
      <w:r w:rsidR="00A17F68" w:rsidRPr="00696348">
        <w:rPr>
          <w:spacing w:val="-10"/>
          <w:sz w:val="35"/>
          <w:szCs w:val="35"/>
          <w:lang w:val="en-US"/>
        </w:rPr>
        <w:t>ed</w:t>
      </w:r>
      <w:r w:rsidRPr="00696348">
        <w:rPr>
          <w:spacing w:val="-10"/>
          <w:sz w:val="35"/>
          <w:szCs w:val="35"/>
          <w:lang w:val="en-US"/>
        </w:rPr>
        <w:t xml:space="preserve"> an area of </w:t>
      </w:r>
      <w:r w:rsidRPr="00696348">
        <w:rPr>
          <w:rFonts w:ascii="Cambria Math" w:hAnsi="Cambria Math" w:cs="Cambria Math"/>
          <w:spacing w:val="-10"/>
          <w:sz w:val="35"/>
          <w:szCs w:val="35"/>
          <w:lang w:val="en-US"/>
        </w:rPr>
        <w:t>​​</w:t>
      </w:r>
      <w:r w:rsidRPr="00696348">
        <w:rPr>
          <w:spacing w:val="-10"/>
          <w:sz w:val="35"/>
          <w:szCs w:val="35"/>
          <w:lang w:val="en-US"/>
        </w:rPr>
        <w:t xml:space="preserve">24,173 km² </w:t>
      </w:r>
      <w:r w:rsidRPr="003240E5">
        <w:rPr>
          <w:spacing w:val="-24"/>
          <w:sz w:val="35"/>
          <w:szCs w:val="35"/>
          <w:lang w:val="en-US"/>
        </w:rPr>
        <w:t>that can be dedicated to the establishment of</w:t>
      </w:r>
      <w:r w:rsidRPr="00696348">
        <w:rPr>
          <w:spacing w:val="-10"/>
          <w:sz w:val="35"/>
          <w:szCs w:val="35"/>
          <w:lang w:val="en-US"/>
        </w:rPr>
        <w:t xml:space="preserve"> plantations of </w:t>
      </w:r>
      <w:r w:rsidR="00A17F68" w:rsidRPr="00696348">
        <w:rPr>
          <w:spacing w:val="-10"/>
          <w:sz w:val="35"/>
          <w:szCs w:val="35"/>
          <w:lang w:val="en-US"/>
        </w:rPr>
        <w:t xml:space="preserve">aforementioned </w:t>
      </w:r>
      <w:r w:rsidRPr="00696348">
        <w:rPr>
          <w:spacing w:val="-10"/>
          <w:sz w:val="35"/>
          <w:szCs w:val="35"/>
          <w:lang w:val="en-US"/>
        </w:rPr>
        <w:t>eight forest</w:t>
      </w:r>
      <w:r w:rsidR="00A17F68" w:rsidRPr="00696348">
        <w:rPr>
          <w:spacing w:val="-10"/>
          <w:sz w:val="35"/>
          <w:szCs w:val="35"/>
          <w:lang w:val="en-US"/>
        </w:rPr>
        <w:t>ry</w:t>
      </w:r>
      <w:r w:rsidRPr="00696348">
        <w:rPr>
          <w:spacing w:val="-10"/>
          <w:sz w:val="35"/>
          <w:szCs w:val="35"/>
          <w:lang w:val="en-US"/>
        </w:rPr>
        <w:t xml:space="preserve"> species. This would involve transforming vast areas under grassland into plantations, which can be complex.</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696348">
        <w:rPr>
          <w:spacing w:val="-10"/>
          <w:sz w:val="35"/>
          <w:szCs w:val="35"/>
          <w:lang w:val="en-US"/>
        </w:rPr>
        <w:t xml:space="preserve">If variables such as land price, land market, access </w:t>
      </w:r>
      <w:r w:rsidR="00A17F68" w:rsidRPr="00696348">
        <w:rPr>
          <w:spacing w:val="-10"/>
          <w:sz w:val="35"/>
          <w:szCs w:val="35"/>
          <w:lang w:val="en-US"/>
        </w:rPr>
        <w:t xml:space="preserve">to </w:t>
      </w:r>
      <w:r w:rsidRPr="00696348">
        <w:rPr>
          <w:spacing w:val="-10"/>
          <w:sz w:val="35"/>
          <w:szCs w:val="35"/>
          <w:lang w:val="en-US"/>
        </w:rPr>
        <w:t xml:space="preserve">infrastructure and legal status of properties are considered, it can </w:t>
      </w:r>
      <w:r w:rsidRPr="00696348">
        <w:rPr>
          <w:spacing w:val="-10"/>
          <w:sz w:val="35"/>
          <w:szCs w:val="35"/>
          <w:lang w:val="en-US"/>
        </w:rPr>
        <w:lastRenderedPageBreak/>
        <w:t xml:space="preserve">be estimated </w:t>
      </w:r>
      <w:r w:rsidR="00A17F68" w:rsidRPr="00696348">
        <w:rPr>
          <w:spacing w:val="-10"/>
          <w:sz w:val="35"/>
          <w:szCs w:val="35"/>
          <w:lang w:val="en-US"/>
        </w:rPr>
        <w:t xml:space="preserve">that </w:t>
      </w:r>
      <w:r w:rsidRPr="00696348">
        <w:rPr>
          <w:spacing w:val="-10"/>
          <w:sz w:val="35"/>
          <w:szCs w:val="35"/>
          <w:lang w:val="en-US"/>
        </w:rPr>
        <w:t xml:space="preserve">at least 500 thousand hectares </w:t>
      </w:r>
      <w:r w:rsidR="00A17F68" w:rsidRPr="00696348">
        <w:rPr>
          <w:spacing w:val="-10"/>
          <w:sz w:val="35"/>
          <w:szCs w:val="35"/>
          <w:lang w:val="en-US"/>
        </w:rPr>
        <w:t xml:space="preserve">are </w:t>
      </w:r>
      <w:r w:rsidRPr="00696348">
        <w:rPr>
          <w:spacing w:val="-10"/>
          <w:sz w:val="35"/>
          <w:szCs w:val="35"/>
          <w:lang w:val="en-US"/>
        </w:rPr>
        <w:t>suitable for plantations.</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D33FDE">
        <w:rPr>
          <w:spacing w:val="-32"/>
          <w:sz w:val="35"/>
          <w:szCs w:val="35"/>
          <w:lang w:val="en-US"/>
        </w:rPr>
        <w:t>The available forest</w:t>
      </w:r>
      <w:r w:rsidR="00A17F68" w:rsidRPr="00D33FDE">
        <w:rPr>
          <w:spacing w:val="-32"/>
          <w:sz w:val="35"/>
          <w:szCs w:val="35"/>
          <w:lang w:val="en-US"/>
        </w:rPr>
        <w:t>ry</w:t>
      </w:r>
      <w:r w:rsidRPr="00D33FDE">
        <w:rPr>
          <w:spacing w:val="-32"/>
          <w:sz w:val="35"/>
          <w:szCs w:val="35"/>
          <w:lang w:val="en-US"/>
        </w:rPr>
        <w:t xml:space="preserve"> potential for management</w:t>
      </w:r>
      <w:r w:rsidRPr="00696348">
        <w:rPr>
          <w:spacing w:val="-10"/>
          <w:sz w:val="35"/>
          <w:szCs w:val="35"/>
          <w:lang w:val="en-US"/>
        </w:rPr>
        <w:t xml:space="preserve"> revolves </w:t>
      </w:r>
      <w:r w:rsidR="00A17F68" w:rsidRPr="00696348">
        <w:rPr>
          <w:spacing w:val="-10"/>
          <w:sz w:val="35"/>
          <w:szCs w:val="35"/>
          <w:lang w:val="en-US"/>
        </w:rPr>
        <w:t xml:space="preserve">at </w:t>
      </w:r>
      <w:r w:rsidRPr="00696348">
        <w:rPr>
          <w:spacing w:val="-10"/>
          <w:sz w:val="35"/>
          <w:szCs w:val="35"/>
          <w:lang w:val="en-US"/>
        </w:rPr>
        <w:t>around 1.8 million hectares that could offer a sustainable annual volume of 5.5 million cubic meters.</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D33FDE">
        <w:rPr>
          <w:spacing w:val="-40"/>
          <w:sz w:val="35"/>
          <w:szCs w:val="35"/>
          <w:lang w:val="en-US"/>
        </w:rPr>
        <w:t xml:space="preserve">By incorporating the remaining forests into forest </w:t>
      </w:r>
      <w:r w:rsidRPr="00696348">
        <w:rPr>
          <w:spacing w:val="-10"/>
          <w:sz w:val="35"/>
          <w:szCs w:val="35"/>
          <w:lang w:val="en-US"/>
        </w:rPr>
        <w:t xml:space="preserve">management and facilitating the production </w:t>
      </w:r>
      <w:r w:rsidRPr="00D33FDE">
        <w:rPr>
          <w:spacing w:val="-32"/>
          <w:sz w:val="35"/>
          <w:szCs w:val="35"/>
          <w:lang w:val="en-US"/>
        </w:rPr>
        <w:t xml:space="preserve">of plantations, the country would be generating </w:t>
      </w:r>
      <w:r w:rsidRPr="00696348">
        <w:rPr>
          <w:spacing w:val="-10"/>
          <w:sz w:val="35"/>
          <w:szCs w:val="35"/>
          <w:lang w:val="en-US"/>
        </w:rPr>
        <w:t xml:space="preserve">a total of </w:t>
      </w:r>
      <w:r w:rsidR="00A17F68" w:rsidRPr="00696348">
        <w:rPr>
          <w:spacing w:val="-10"/>
          <w:sz w:val="35"/>
          <w:szCs w:val="35"/>
          <w:lang w:val="en-US"/>
        </w:rPr>
        <w:t>U</w:t>
      </w:r>
      <w:r w:rsidRPr="00696348">
        <w:rPr>
          <w:spacing w:val="-10"/>
          <w:sz w:val="35"/>
          <w:szCs w:val="35"/>
          <w:lang w:val="en-US"/>
        </w:rPr>
        <w:t>$242 million a year on a sustained basis.</w:t>
      </w:r>
    </w:p>
    <w:p w:rsidR="00A17F68" w:rsidRPr="00696348" w:rsidRDefault="00A17F68" w:rsidP="00C061AE">
      <w:pPr>
        <w:spacing w:after="0" w:line="360" w:lineRule="auto"/>
        <w:rPr>
          <w:spacing w:val="-10"/>
          <w:sz w:val="35"/>
          <w:szCs w:val="35"/>
          <w:lang w:val="en-US"/>
        </w:rPr>
      </w:pPr>
    </w:p>
    <w:p w:rsidR="00A57A4A" w:rsidRPr="00696348" w:rsidRDefault="00A57A4A" w:rsidP="00A935B4">
      <w:pPr>
        <w:pStyle w:val="Ttulo3"/>
        <w:rPr>
          <w:i/>
          <w:iCs/>
          <w:noProof/>
          <w:spacing w:val="-10"/>
          <w:sz w:val="35"/>
          <w:szCs w:val="35"/>
          <w:lang w:val="en-US"/>
        </w:rPr>
      </w:pPr>
      <w:bookmarkStart w:id="26" w:name="_Toc43718801"/>
      <w:r w:rsidRPr="00696348">
        <w:rPr>
          <w:noProof/>
          <w:spacing w:val="-10"/>
          <w:sz w:val="35"/>
          <w:szCs w:val="35"/>
          <w:lang w:val="en-US"/>
        </w:rPr>
        <w:t>VIII.2.4. Adaptation to climate change</w:t>
      </w:r>
      <w:bookmarkEnd w:id="26"/>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696348">
        <w:rPr>
          <w:spacing w:val="-10"/>
          <w:sz w:val="35"/>
          <w:szCs w:val="35"/>
          <w:lang w:val="en-US"/>
        </w:rPr>
        <w:t xml:space="preserve">For Nicaragua, climate change is not a </w:t>
      </w:r>
      <w:r w:rsidRPr="00D33FDE">
        <w:rPr>
          <w:spacing w:val="-28"/>
          <w:sz w:val="35"/>
          <w:szCs w:val="35"/>
          <w:lang w:val="en-US"/>
        </w:rPr>
        <w:t xml:space="preserve">phenomenon that it will experience in the </w:t>
      </w:r>
      <w:r w:rsidR="00A17F68" w:rsidRPr="00D33FDE">
        <w:rPr>
          <w:spacing w:val="-28"/>
          <w:sz w:val="35"/>
          <w:szCs w:val="35"/>
          <w:lang w:val="en-US"/>
        </w:rPr>
        <w:t>future</w:t>
      </w:r>
      <w:r w:rsidR="00A17F68" w:rsidRPr="00696348">
        <w:rPr>
          <w:spacing w:val="-10"/>
          <w:sz w:val="35"/>
          <w:szCs w:val="35"/>
          <w:lang w:val="en-US"/>
        </w:rPr>
        <w:t xml:space="preserve"> </w:t>
      </w:r>
      <w:r w:rsidR="00A17F68" w:rsidRPr="00D33FDE">
        <w:rPr>
          <w:spacing w:val="-32"/>
          <w:sz w:val="35"/>
          <w:szCs w:val="35"/>
          <w:lang w:val="en-US"/>
        </w:rPr>
        <w:t>but</w:t>
      </w:r>
      <w:r w:rsidRPr="00D33FDE">
        <w:rPr>
          <w:spacing w:val="-32"/>
          <w:sz w:val="35"/>
          <w:szCs w:val="35"/>
          <w:lang w:val="en-US"/>
        </w:rPr>
        <w:t xml:space="preserve"> </w:t>
      </w:r>
      <w:r w:rsidR="00A17F68" w:rsidRPr="00D33FDE">
        <w:rPr>
          <w:spacing w:val="-32"/>
          <w:sz w:val="35"/>
          <w:szCs w:val="35"/>
          <w:lang w:val="en-US"/>
        </w:rPr>
        <w:t>one that it ha</w:t>
      </w:r>
      <w:r w:rsidRPr="00D33FDE">
        <w:rPr>
          <w:spacing w:val="-32"/>
          <w:sz w:val="35"/>
          <w:szCs w:val="35"/>
          <w:lang w:val="en-US"/>
        </w:rPr>
        <w:t>s already been experiencing</w:t>
      </w:r>
      <w:r w:rsidRPr="00696348">
        <w:rPr>
          <w:spacing w:val="-10"/>
          <w:sz w:val="35"/>
          <w:szCs w:val="35"/>
          <w:lang w:val="en-US"/>
        </w:rPr>
        <w:t xml:space="preserve"> in recent decades.</w:t>
      </w:r>
    </w:p>
    <w:p w:rsidR="00A17F68" w:rsidRPr="00696348" w:rsidRDefault="00A17F68" w:rsidP="00C061AE">
      <w:pPr>
        <w:spacing w:after="0" w:line="360" w:lineRule="auto"/>
        <w:rPr>
          <w:spacing w:val="-10"/>
          <w:sz w:val="35"/>
          <w:szCs w:val="35"/>
          <w:lang w:val="en-US"/>
        </w:rPr>
      </w:pPr>
    </w:p>
    <w:p w:rsidR="00A57A4A" w:rsidRPr="00D33FDE" w:rsidRDefault="00A57A4A" w:rsidP="00C061AE">
      <w:pPr>
        <w:spacing w:after="0" w:line="360" w:lineRule="auto"/>
        <w:rPr>
          <w:spacing w:val="-18"/>
          <w:sz w:val="35"/>
          <w:szCs w:val="35"/>
          <w:lang w:val="en-US"/>
        </w:rPr>
      </w:pPr>
      <w:proofErr w:type="gramStart"/>
      <w:r w:rsidRPr="00D33FDE">
        <w:rPr>
          <w:spacing w:val="-18"/>
          <w:sz w:val="35"/>
          <w:szCs w:val="35"/>
          <w:lang w:val="en-US"/>
        </w:rPr>
        <w:lastRenderedPageBreak/>
        <w:t>According to historical data from the Nicaraguan Institute for Territorial Studies (INETER), the average annual temperature in Nicaragua increased by + 1.4</w:t>
      </w:r>
      <w:r w:rsidR="00A17F68" w:rsidRPr="00D33FDE">
        <w:rPr>
          <w:spacing w:val="-18"/>
          <w:sz w:val="35"/>
          <w:szCs w:val="35"/>
          <w:vertAlign w:val="superscript"/>
          <w:lang w:val="en-US"/>
        </w:rPr>
        <w:t>0</w:t>
      </w:r>
      <w:r w:rsidRPr="00D33FDE">
        <w:rPr>
          <w:spacing w:val="-18"/>
          <w:sz w:val="35"/>
          <w:szCs w:val="35"/>
          <w:lang w:val="en-US"/>
        </w:rPr>
        <w:t xml:space="preserve">C </w:t>
      </w:r>
      <w:r w:rsidR="00A17F68" w:rsidRPr="00D33FDE">
        <w:rPr>
          <w:spacing w:val="-18"/>
          <w:sz w:val="35"/>
          <w:szCs w:val="35"/>
          <w:lang w:val="en-US"/>
        </w:rPr>
        <w:t>during the last</w:t>
      </w:r>
      <w:r w:rsidRPr="00D33FDE">
        <w:rPr>
          <w:spacing w:val="-18"/>
          <w:sz w:val="35"/>
          <w:szCs w:val="35"/>
          <w:lang w:val="en-US"/>
        </w:rPr>
        <w:t xml:space="preserve"> 50 years.</w:t>
      </w:r>
      <w:proofErr w:type="gramEnd"/>
      <w:r w:rsidRPr="00D33FDE">
        <w:rPr>
          <w:spacing w:val="-18"/>
          <w:sz w:val="35"/>
          <w:szCs w:val="35"/>
          <w:lang w:val="en-US"/>
        </w:rPr>
        <w:t xml:space="preserve"> During this period, the highest average annual increases were registered in the mountainous area of </w:t>
      </w:r>
      <w:r w:rsidRPr="00D33FDE">
        <w:rPr>
          <w:rFonts w:ascii="Cambria Math" w:hAnsi="Cambria Math" w:cs="Cambria Math"/>
          <w:spacing w:val="-18"/>
          <w:sz w:val="35"/>
          <w:szCs w:val="35"/>
          <w:lang w:val="en-US"/>
        </w:rPr>
        <w:t>​​</w:t>
      </w:r>
      <w:r w:rsidRPr="00D33FDE">
        <w:rPr>
          <w:spacing w:val="-18"/>
          <w:sz w:val="35"/>
          <w:szCs w:val="35"/>
          <w:lang w:val="en-US"/>
        </w:rPr>
        <w:t xml:space="preserve">the country, and in particular in the city of </w:t>
      </w:r>
      <w:proofErr w:type="spellStart"/>
      <w:r w:rsidRPr="00D33FDE">
        <w:rPr>
          <w:spacing w:val="-18"/>
          <w:sz w:val="35"/>
          <w:szCs w:val="35"/>
          <w:lang w:val="en-US"/>
        </w:rPr>
        <w:t>Ocotal</w:t>
      </w:r>
      <w:proofErr w:type="spellEnd"/>
      <w:r w:rsidRPr="00D33FDE">
        <w:rPr>
          <w:spacing w:val="-18"/>
          <w:sz w:val="35"/>
          <w:szCs w:val="35"/>
          <w:lang w:val="en-US"/>
        </w:rPr>
        <w:t>, where the average temperature increased by + 2.7</w:t>
      </w:r>
      <w:r w:rsidR="00A17F68" w:rsidRPr="00D33FDE">
        <w:rPr>
          <w:spacing w:val="-18"/>
          <w:sz w:val="35"/>
          <w:szCs w:val="35"/>
          <w:vertAlign w:val="superscript"/>
          <w:lang w:val="en-US"/>
        </w:rPr>
        <w:t>0</w:t>
      </w:r>
      <w:r w:rsidRPr="00D33FDE">
        <w:rPr>
          <w:spacing w:val="-18"/>
          <w:sz w:val="35"/>
          <w:szCs w:val="35"/>
          <w:lang w:val="en-US"/>
        </w:rPr>
        <w:t>C.</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696348">
        <w:rPr>
          <w:spacing w:val="-10"/>
          <w:sz w:val="35"/>
          <w:szCs w:val="35"/>
          <w:lang w:val="en-US"/>
        </w:rPr>
        <w:t xml:space="preserve">Similarly, between the years 1900 and 2010, a reduction in the average annual rainfall in the Pacific region </w:t>
      </w:r>
      <w:r w:rsidR="00A17F68" w:rsidRPr="00696348">
        <w:rPr>
          <w:spacing w:val="-10"/>
          <w:sz w:val="35"/>
          <w:szCs w:val="35"/>
          <w:lang w:val="en-US"/>
        </w:rPr>
        <w:t>occurred</w:t>
      </w:r>
      <w:r w:rsidRPr="00696348">
        <w:rPr>
          <w:spacing w:val="-10"/>
          <w:sz w:val="35"/>
          <w:szCs w:val="35"/>
          <w:lang w:val="en-US"/>
        </w:rPr>
        <w:t xml:space="preserve">, which ranges </w:t>
      </w:r>
      <w:r w:rsidR="00A17F68" w:rsidRPr="00696348">
        <w:rPr>
          <w:spacing w:val="-10"/>
          <w:sz w:val="35"/>
          <w:szCs w:val="35"/>
          <w:lang w:val="en-US"/>
        </w:rPr>
        <w:t xml:space="preserve">from anywhere </w:t>
      </w:r>
      <w:r w:rsidRPr="00696348">
        <w:rPr>
          <w:spacing w:val="-10"/>
          <w:sz w:val="35"/>
          <w:szCs w:val="35"/>
          <w:lang w:val="en-US"/>
        </w:rPr>
        <w:t>between 12% and 24%.</w:t>
      </w:r>
    </w:p>
    <w:p w:rsidR="00A17F68" w:rsidRPr="00696348" w:rsidRDefault="00A17F68" w:rsidP="00C061AE">
      <w:pPr>
        <w:spacing w:after="0" w:line="360" w:lineRule="auto"/>
        <w:rPr>
          <w:spacing w:val="-10"/>
          <w:sz w:val="35"/>
          <w:szCs w:val="35"/>
          <w:lang w:val="en-US"/>
        </w:rPr>
      </w:pPr>
    </w:p>
    <w:p w:rsidR="00A17F68" w:rsidRPr="00696348" w:rsidRDefault="00A17F68" w:rsidP="00C061AE">
      <w:pPr>
        <w:spacing w:after="0" w:line="360" w:lineRule="auto"/>
        <w:rPr>
          <w:spacing w:val="-10"/>
          <w:sz w:val="35"/>
          <w:szCs w:val="35"/>
          <w:lang w:val="en-US"/>
        </w:rPr>
      </w:pPr>
      <w:r w:rsidRPr="00D33FDE">
        <w:rPr>
          <w:spacing w:val="-24"/>
          <w:sz w:val="35"/>
          <w:szCs w:val="35"/>
          <w:lang w:val="en-US"/>
        </w:rPr>
        <w:t>I</w:t>
      </w:r>
      <w:r w:rsidR="00A57A4A" w:rsidRPr="00D33FDE">
        <w:rPr>
          <w:spacing w:val="-24"/>
          <w:sz w:val="35"/>
          <w:szCs w:val="35"/>
          <w:lang w:val="en-US"/>
        </w:rPr>
        <w:t>t should be added that a greater frequency and</w:t>
      </w:r>
      <w:r w:rsidR="00A57A4A" w:rsidRPr="00696348">
        <w:rPr>
          <w:spacing w:val="-10"/>
          <w:sz w:val="35"/>
          <w:szCs w:val="35"/>
          <w:lang w:val="en-US"/>
        </w:rPr>
        <w:t xml:space="preserve"> intensity </w:t>
      </w:r>
      <w:r w:rsidRPr="00696348">
        <w:rPr>
          <w:spacing w:val="-10"/>
          <w:sz w:val="35"/>
          <w:szCs w:val="35"/>
          <w:lang w:val="en-US"/>
        </w:rPr>
        <w:t xml:space="preserve">of </w:t>
      </w:r>
      <w:r w:rsidR="00A57A4A" w:rsidRPr="00696348">
        <w:rPr>
          <w:spacing w:val="-10"/>
          <w:sz w:val="35"/>
          <w:szCs w:val="35"/>
          <w:lang w:val="en-US"/>
        </w:rPr>
        <w:t>tropical storms</w:t>
      </w:r>
      <w:r w:rsidRPr="00696348">
        <w:rPr>
          <w:spacing w:val="-10"/>
          <w:sz w:val="35"/>
          <w:szCs w:val="35"/>
          <w:lang w:val="en-US"/>
        </w:rPr>
        <w:t xml:space="preserve"> has also been recorded</w:t>
      </w:r>
      <w:r w:rsidR="00A57A4A" w:rsidRPr="00696348">
        <w:rPr>
          <w:spacing w:val="-10"/>
          <w:sz w:val="35"/>
          <w:szCs w:val="35"/>
          <w:lang w:val="en-US"/>
        </w:rPr>
        <w:t xml:space="preserve">. If in the last century every 8-10 years the national territory was affected by a category III or greater hurricane, between 2005 and 2011 they practically </w:t>
      </w:r>
      <w:r w:rsidRPr="00696348">
        <w:rPr>
          <w:spacing w:val="-10"/>
          <w:sz w:val="35"/>
          <w:szCs w:val="35"/>
          <w:lang w:val="en-US"/>
        </w:rPr>
        <w:t>occurred</w:t>
      </w:r>
      <w:r w:rsidR="00A57A4A" w:rsidRPr="00696348">
        <w:rPr>
          <w:spacing w:val="-10"/>
          <w:sz w:val="35"/>
          <w:szCs w:val="35"/>
          <w:lang w:val="en-US"/>
        </w:rPr>
        <w:t xml:space="preserve"> every year, including storms that, although </w:t>
      </w:r>
      <w:r w:rsidR="00A57A4A" w:rsidRPr="00696348">
        <w:rPr>
          <w:spacing w:val="-10"/>
          <w:sz w:val="35"/>
          <w:szCs w:val="35"/>
          <w:lang w:val="en-US"/>
        </w:rPr>
        <w:lastRenderedPageBreak/>
        <w:t>they were less intense, caused considerable damage.</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39763D">
        <w:rPr>
          <w:spacing w:val="-32"/>
          <w:sz w:val="35"/>
          <w:szCs w:val="35"/>
          <w:lang w:val="en-US"/>
        </w:rPr>
        <w:t>An example of this was the Tropical Depression</w:t>
      </w:r>
      <w:r w:rsidRPr="00696348">
        <w:rPr>
          <w:spacing w:val="-10"/>
          <w:sz w:val="35"/>
          <w:szCs w:val="35"/>
          <w:lang w:val="en-US"/>
        </w:rPr>
        <w:t xml:space="preserve"> 12-E, which in 2011 affected 148,530 people, </w:t>
      </w:r>
      <w:r w:rsidRPr="0039763D">
        <w:rPr>
          <w:spacing w:val="-32"/>
          <w:sz w:val="35"/>
          <w:szCs w:val="35"/>
          <w:lang w:val="en-US"/>
        </w:rPr>
        <w:t xml:space="preserve">including 16 deceased, and produced an economic </w:t>
      </w:r>
      <w:r w:rsidRPr="00696348">
        <w:rPr>
          <w:spacing w:val="-10"/>
          <w:sz w:val="35"/>
          <w:szCs w:val="35"/>
          <w:lang w:val="en-US"/>
        </w:rPr>
        <w:t xml:space="preserve">impact of </w:t>
      </w:r>
      <w:r w:rsidR="00A17F68" w:rsidRPr="00696348">
        <w:rPr>
          <w:spacing w:val="-10"/>
          <w:sz w:val="35"/>
          <w:szCs w:val="35"/>
          <w:lang w:val="en-US"/>
        </w:rPr>
        <w:t>U</w:t>
      </w:r>
      <w:r w:rsidRPr="00696348">
        <w:rPr>
          <w:spacing w:val="-10"/>
          <w:sz w:val="35"/>
          <w:szCs w:val="35"/>
          <w:lang w:val="en-US"/>
        </w:rPr>
        <w:t>$445.4 million, equivalent to 6% of GDP that year.</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39763D">
        <w:rPr>
          <w:spacing w:val="-32"/>
          <w:sz w:val="35"/>
          <w:szCs w:val="35"/>
          <w:lang w:val="en-US"/>
        </w:rPr>
        <w:t>Something similar could also be said regarding</w:t>
      </w:r>
      <w:r w:rsidRPr="00696348">
        <w:rPr>
          <w:spacing w:val="-10"/>
          <w:sz w:val="35"/>
          <w:szCs w:val="35"/>
          <w:lang w:val="en-US"/>
        </w:rPr>
        <w:t xml:space="preserve"> </w:t>
      </w:r>
      <w:r w:rsidRPr="0039763D">
        <w:rPr>
          <w:spacing w:val="-24"/>
          <w:sz w:val="35"/>
          <w:szCs w:val="35"/>
          <w:lang w:val="en-US"/>
        </w:rPr>
        <w:t>the succession between the El Niño and La Niña</w:t>
      </w:r>
      <w:r w:rsidRPr="00696348">
        <w:rPr>
          <w:spacing w:val="-10"/>
          <w:sz w:val="35"/>
          <w:szCs w:val="35"/>
          <w:lang w:val="en-US"/>
        </w:rPr>
        <w:t xml:space="preserve"> phenomena, which went so far as to alternate both phenomena in the same year.</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39763D">
        <w:rPr>
          <w:spacing w:val="-32"/>
          <w:sz w:val="35"/>
          <w:szCs w:val="35"/>
          <w:lang w:val="en-US"/>
        </w:rPr>
        <w:t>Nicaragua came to be, for several consecutive</w:t>
      </w:r>
      <w:r w:rsidRPr="00696348">
        <w:rPr>
          <w:spacing w:val="-10"/>
          <w:sz w:val="35"/>
          <w:szCs w:val="35"/>
          <w:lang w:val="en-US"/>
        </w:rPr>
        <w:t xml:space="preserve"> years, among the 10 countries most affected by extreme weather events according to the Global Climate Risk Index of </w:t>
      </w:r>
      <w:proofErr w:type="spellStart"/>
      <w:r w:rsidRPr="00696348">
        <w:rPr>
          <w:spacing w:val="-10"/>
          <w:sz w:val="35"/>
          <w:szCs w:val="35"/>
          <w:lang w:val="en-US"/>
        </w:rPr>
        <w:t>Germanwatch</w:t>
      </w:r>
      <w:proofErr w:type="spellEnd"/>
      <w:r w:rsidRPr="00696348">
        <w:rPr>
          <w:spacing w:val="-10"/>
          <w:sz w:val="35"/>
          <w:szCs w:val="35"/>
          <w:lang w:val="en-US"/>
        </w:rPr>
        <w:t xml:space="preserve"> and Munich Re.</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696348">
        <w:rPr>
          <w:spacing w:val="-10"/>
          <w:sz w:val="35"/>
          <w:szCs w:val="35"/>
          <w:lang w:val="en-US"/>
        </w:rPr>
        <w:t xml:space="preserve">To this must be added the forecast of the V Report of the IPCC (2014) that, for Central </w:t>
      </w:r>
      <w:r w:rsidRPr="00696348">
        <w:rPr>
          <w:spacing w:val="-10"/>
          <w:sz w:val="35"/>
          <w:szCs w:val="35"/>
          <w:lang w:val="en-US"/>
        </w:rPr>
        <w:lastRenderedPageBreak/>
        <w:t>America, foresees that at the end of the century there will be an increase in the average temperature of + 3</w:t>
      </w:r>
      <w:r w:rsidR="00A17F68" w:rsidRPr="00696348">
        <w:rPr>
          <w:spacing w:val="-10"/>
          <w:sz w:val="35"/>
          <w:szCs w:val="35"/>
          <w:vertAlign w:val="superscript"/>
          <w:lang w:val="en-US"/>
        </w:rPr>
        <w:t>0</w:t>
      </w:r>
      <w:r w:rsidRPr="00696348">
        <w:rPr>
          <w:spacing w:val="-10"/>
          <w:sz w:val="35"/>
          <w:szCs w:val="35"/>
          <w:lang w:val="en-US"/>
        </w:rPr>
        <w:t xml:space="preserve">C, while rainfall </w:t>
      </w:r>
      <w:r w:rsidR="00A17F68" w:rsidRPr="00696348">
        <w:rPr>
          <w:spacing w:val="-10"/>
          <w:sz w:val="35"/>
          <w:szCs w:val="35"/>
          <w:lang w:val="en-US"/>
        </w:rPr>
        <w:t>may</w:t>
      </w:r>
      <w:r w:rsidRPr="00696348">
        <w:rPr>
          <w:spacing w:val="-10"/>
          <w:sz w:val="35"/>
          <w:szCs w:val="35"/>
          <w:lang w:val="en-US"/>
        </w:rPr>
        <w:t xml:space="preserve"> be reduced by around 10%.</w:t>
      </w:r>
    </w:p>
    <w:p w:rsidR="00A17F68" w:rsidRPr="00696348" w:rsidRDefault="00A17F68" w:rsidP="00C061AE">
      <w:pPr>
        <w:spacing w:after="0" w:line="360" w:lineRule="auto"/>
        <w:rPr>
          <w:spacing w:val="-10"/>
          <w:sz w:val="35"/>
          <w:szCs w:val="35"/>
          <w:u w:val="single"/>
          <w:lang w:val="en-US"/>
        </w:rPr>
      </w:pPr>
    </w:p>
    <w:p w:rsidR="00A57A4A" w:rsidRPr="00696348" w:rsidRDefault="00A57A4A" w:rsidP="00C061AE">
      <w:pPr>
        <w:spacing w:after="0" w:line="360" w:lineRule="auto"/>
        <w:rPr>
          <w:spacing w:val="-10"/>
          <w:sz w:val="35"/>
          <w:szCs w:val="35"/>
          <w:u w:val="single"/>
          <w:lang w:val="en-US"/>
        </w:rPr>
      </w:pPr>
      <w:r w:rsidRPr="00696348">
        <w:rPr>
          <w:spacing w:val="-10"/>
          <w:sz w:val="35"/>
          <w:szCs w:val="35"/>
          <w:u w:val="single"/>
          <w:lang w:val="en-US"/>
        </w:rPr>
        <w:t>Main national advances in adaptation</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39763D">
        <w:rPr>
          <w:spacing w:val="-24"/>
          <w:sz w:val="35"/>
          <w:szCs w:val="35"/>
          <w:lang w:val="en-US"/>
        </w:rPr>
        <w:t>Since 2007, significant progress has been made in adapting to climate change. Some of them are</w:t>
      </w:r>
      <w:r w:rsidRPr="00696348">
        <w:rPr>
          <w:spacing w:val="-10"/>
          <w:sz w:val="35"/>
          <w:szCs w:val="35"/>
          <w:lang w:val="en-US"/>
        </w:rPr>
        <w:t xml:space="preserve"> listed below:</w:t>
      </w:r>
    </w:p>
    <w:p w:rsidR="00A17F68" w:rsidRPr="00696348" w:rsidRDefault="00A17F68" w:rsidP="00C061AE">
      <w:pPr>
        <w:spacing w:after="0" w:line="360" w:lineRule="auto"/>
        <w:rPr>
          <w:spacing w:val="-10"/>
          <w:sz w:val="35"/>
          <w:szCs w:val="35"/>
          <w:lang w:val="en-US"/>
        </w:rPr>
      </w:pPr>
    </w:p>
    <w:p w:rsidR="00A57A4A" w:rsidRPr="00696348" w:rsidRDefault="00A57A4A" w:rsidP="00C061AE">
      <w:pPr>
        <w:spacing w:after="0" w:line="360" w:lineRule="auto"/>
        <w:rPr>
          <w:spacing w:val="-10"/>
          <w:sz w:val="35"/>
          <w:szCs w:val="35"/>
          <w:lang w:val="en-US"/>
        </w:rPr>
      </w:pPr>
      <w:r w:rsidRPr="00696348">
        <w:rPr>
          <w:spacing w:val="-10"/>
          <w:sz w:val="35"/>
          <w:szCs w:val="35"/>
          <w:lang w:val="en-US"/>
        </w:rPr>
        <w:t>In soils and waters:</w:t>
      </w:r>
    </w:p>
    <w:p w:rsidR="00091C35" w:rsidRPr="00696348" w:rsidRDefault="00A17F68" w:rsidP="00581D59">
      <w:pPr>
        <w:pStyle w:val="Prrafodelista"/>
        <w:numPr>
          <w:ilvl w:val="0"/>
          <w:numId w:val="39"/>
        </w:numPr>
        <w:spacing w:after="0" w:line="360" w:lineRule="auto"/>
        <w:ind w:left="1080"/>
        <w:rPr>
          <w:spacing w:val="-10"/>
          <w:sz w:val="35"/>
          <w:szCs w:val="35"/>
          <w:lang w:val="en-US" w:eastAsia="en-US"/>
        </w:rPr>
      </w:pPr>
      <w:r w:rsidRPr="00696348">
        <w:rPr>
          <w:spacing w:val="-10"/>
          <w:sz w:val="35"/>
          <w:szCs w:val="35"/>
          <w:lang w:val="en-US" w:eastAsia="en-US"/>
        </w:rPr>
        <w:t>I</w:t>
      </w:r>
      <w:r w:rsidR="00A57A4A" w:rsidRPr="00696348">
        <w:rPr>
          <w:spacing w:val="-10"/>
          <w:sz w:val="35"/>
          <w:szCs w:val="35"/>
          <w:lang w:val="en-US" w:eastAsia="en-US"/>
        </w:rPr>
        <w:t xml:space="preserve">n the last 10 years, 363 springs have been protected </w:t>
      </w:r>
      <w:r w:rsidR="00091C35" w:rsidRPr="00696348">
        <w:rPr>
          <w:spacing w:val="-10"/>
          <w:sz w:val="35"/>
          <w:szCs w:val="35"/>
          <w:lang w:val="en-US" w:eastAsia="en-US"/>
        </w:rPr>
        <w:t>in</w:t>
      </w:r>
      <w:r w:rsidR="00A57A4A" w:rsidRPr="00696348">
        <w:rPr>
          <w:spacing w:val="-10"/>
          <w:sz w:val="35"/>
          <w:szCs w:val="35"/>
          <w:lang w:val="en-US" w:eastAsia="en-US"/>
        </w:rPr>
        <w:t xml:space="preserve"> water sources in the hydrographic basins of the San Juan, Coco and Grande </w:t>
      </w:r>
      <w:r w:rsidR="00091C35" w:rsidRPr="00696348">
        <w:rPr>
          <w:spacing w:val="-10"/>
          <w:sz w:val="35"/>
          <w:szCs w:val="35"/>
          <w:lang w:val="en-US" w:eastAsia="en-US"/>
        </w:rPr>
        <w:t xml:space="preserve">and </w:t>
      </w:r>
      <w:r w:rsidR="00A57A4A" w:rsidRPr="00696348">
        <w:rPr>
          <w:spacing w:val="-10"/>
          <w:sz w:val="35"/>
          <w:szCs w:val="35"/>
          <w:lang w:val="en-US" w:eastAsia="en-US"/>
        </w:rPr>
        <w:t>Matagalpa</w:t>
      </w:r>
      <w:r w:rsidR="00091C35" w:rsidRPr="00696348">
        <w:rPr>
          <w:spacing w:val="-10"/>
          <w:sz w:val="35"/>
          <w:szCs w:val="35"/>
          <w:lang w:val="en-US" w:eastAsia="en-US"/>
        </w:rPr>
        <w:t xml:space="preserve"> </w:t>
      </w:r>
      <w:proofErr w:type="spellStart"/>
      <w:r w:rsidR="00091C35" w:rsidRPr="00696348">
        <w:rPr>
          <w:spacing w:val="-10"/>
          <w:sz w:val="35"/>
          <w:szCs w:val="35"/>
          <w:lang w:val="en-US" w:eastAsia="en-US"/>
        </w:rPr>
        <w:t>RIvers</w:t>
      </w:r>
      <w:proofErr w:type="spellEnd"/>
      <w:r w:rsidR="00A57A4A" w:rsidRPr="00696348">
        <w:rPr>
          <w:spacing w:val="-10"/>
          <w:sz w:val="35"/>
          <w:szCs w:val="35"/>
          <w:lang w:val="en-US" w:eastAsia="en-US"/>
        </w:rPr>
        <w:t>.</w:t>
      </w:r>
    </w:p>
    <w:p w:rsidR="00091C35" w:rsidRPr="00696348" w:rsidRDefault="00A57A4A" w:rsidP="00091C35">
      <w:pPr>
        <w:pStyle w:val="Prrafodelista"/>
        <w:numPr>
          <w:ilvl w:val="0"/>
          <w:numId w:val="39"/>
        </w:numPr>
        <w:spacing w:after="0" w:line="360" w:lineRule="auto"/>
        <w:ind w:left="1080"/>
        <w:rPr>
          <w:spacing w:val="-10"/>
          <w:sz w:val="35"/>
          <w:szCs w:val="35"/>
          <w:lang w:val="en-US" w:eastAsia="en-US"/>
        </w:rPr>
      </w:pPr>
      <w:r w:rsidRPr="00696348">
        <w:rPr>
          <w:spacing w:val="-10"/>
          <w:sz w:val="35"/>
          <w:szCs w:val="35"/>
          <w:lang w:val="en-US" w:eastAsia="en-US"/>
        </w:rPr>
        <w:t xml:space="preserve">Soil and water conservation works have been built on 25,000 hectares in 22 municipalities in the dry </w:t>
      </w:r>
      <w:r w:rsidR="00091C35" w:rsidRPr="00696348">
        <w:rPr>
          <w:spacing w:val="-10"/>
          <w:sz w:val="35"/>
          <w:szCs w:val="35"/>
          <w:lang w:val="en-US" w:eastAsia="en-US"/>
        </w:rPr>
        <w:t>corridor</w:t>
      </w:r>
      <w:r w:rsidRPr="00696348">
        <w:rPr>
          <w:spacing w:val="-10"/>
          <w:sz w:val="35"/>
          <w:szCs w:val="35"/>
          <w:lang w:val="en-US" w:eastAsia="en-US"/>
        </w:rPr>
        <w:t>.</w:t>
      </w:r>
    </w:p>
    <w:p w:rsidR="00B042BA" w:rsidRPr="00696348" w:rsidRDefault="00B042BA" w:rsidP="00091C35">
      <w:pPr>
        <w:pStyle w:val="Prrafodelista"/>
        <w:numPr>
          <w:ilvl w:val="0"/>
          <w:numId w:val="39"/>
        </w:numPr>
        <w:spacing w:after="0" w:line="360" w:lineRule="auto"/>
        <w:ind w:left="1080"/>
        <w:rPr>
          <w:spacing w:val="-10"/>
          <w:sz w:val="35"/>
          <w:szCs w:val="35"/>
          <w:lang w:val="en-US" w:eastAsia="en-US"/>
        </w:rPr>
      </w:pPr>
      <w:r w:rsidRPr="0039763D">
        <w:rPr>
          <w:spacing w:val="-24"/>
          <w:sz w:val="35"/>
          <w:szCs w:val="35"/>
          <w:lang w:val="en-US"/>
        </w:rPr>
        <w:t>5,323 small water harvesting works have</w:t>
      </w:r>
      <w:r w:rsidRPr="00696348">
        <w:rPr>
          <w:spacing w:val="-10"/>
          <w:sz w:val="35"/>
          <w:szCs w:val="35"/>
          <w:lang w:val="en-US"/>
        </w:rPr>
        <w:t xml:space="preserve"> </w:t>
      </w:r>
      <w:r w:rsidRPr="0039763D">
        <w:rPr>
          <w:spacing w:val="-32"/>
          <w:sz w:val="35"/>
          <w:szCs w:val="35"/>
          <w:lang w:val="en-US"/>
        </w:rPr>
        <w:t xml:space="preserve">been built, such as reservoirs, lagoons, </w:t>
      </w:r>
      <w:r w:rsidRPr="006530AD">
        <w:rPr>
          <w:spacing w:val="-32"/>
          <w:sz w:val="35"/>
          <w:szCs w:val="35"/>
          <w:lang w:val="en-US"/>
        </w:rPr>
        <w:lastRenderedPageBreak/>
        <w:t>micro dams and rainwater harvesting systems</w:t>
      </w:r>
      <w:r w:rsidRPr="00696348">
        <w:rPr>
          <w:spacing w:val="-10"/>
          <w:sz w:val="35"/>
          <w:szCs w:val="35"/>
          <w:lang w:val="en-US"/>
        </w:rPr>
        <w:t xml:space="preserve"> </w:t>
      </w:r>
      <w:r w:rsidRPr="006530AD">
        <w:rPr>
          <w:spacing w:val="-32"/>
          <w:sz w:val="35"/>
          <w:szCs w:val="35"/>
          <w:lang w:val="en-US"/>
        </w:rPr>
        <w:t>on house roofs, prioritizing communities</w:t>
      </w:r>
      <w:r w:rsidRPr="00696348">
        <w:rPr>
          <w:spacing w:val="-10"/>
          <w:sz w:val="35"/>
          <w:szCs w:val="35"/>
          <w:lang w:val="en-US"/>
        </w:rPr>
        <w:t xml:space="preserve"> </w:t>
      </w:r>
      <w:r w:rsidRPr="006530AD">
        <w:rPr>
          <w:spacing w:val="-24"/>
          <w:sz w:val="35"/>
          <w:szCs w:val="35"/>
          <w:lang w:val="en-US"/>
        </w:rPr>
        <w:t xml:space="preserve">settled in the dry </w:t>
      </w:r>
      <w:r w:rsidR="00091C35" w:rsidRPr="006530AD">
        <w:rPr>
          <w:spacing w:val="-24"/>
          <w:sz w:val="35"/>
          <w:szCs w:val="35"/>
          <w:lang w:val="en-US"/>
        </w:rPr>
        <w:t>corridor</w:t>
      </w:r>
      <w:r w:rsidRPr="006530AD">
        <w:rPr>
          <w:spacing w:val="-24"/>
          <w:sz w:val="35"/>
          <w:szCs w:val="35"/>
          <w:lang w:val="en-US"/>
        </w:rPr>
        <w:t>, which ha</w:t>
      </w:r>
      <w:r w:rsidR="00091C35" w:rsidRPr="006530AD">
        <w:rPr>
          <w:spacing w:val="-24"/>
          <w:sz w:val="35"/>
          <w:szCs w:val="35"/>
          <w:lang w:val="en-US"/>
        </w:rPr>
        <w:t>ve</w:t>
      </w:r>
      <w:r w:rsidRPr="00696348">
        <w:rPr>
          <w:spacing w:val="-10"/>
          <w:sz w:val="35"/>
          <w:szCs w:val="35"/>
          <w:lang w:val="en-US"/>
        </w:rPr>
        <w:t xml:space="preserve"> benefited 7,848 families.</w:t>
      </w:r>
    </w:p>
    <w:p w:rsidR="00091C35" w:rsidRPr="00696348" w:rsidRDefault="00091C35" w:rsidP="00091C35">
      <w:pPr>
        <w:pStyle w:val="Prrafodelista"/>
        <w:spacing w:after="0" w:line="360" w:lineRule="auto"/>
        <w:ind w:left="1080"/>
        <w:rPr>
          <w:spacing w:val="-10"/>
          <w:sz w:val="35"/>
          <w:szCs w:val="35"/>
          <w:lang w:val="en-US" w:eastAsia="en-US"/>
        </w:rPr>
      </w:pPr>
    </w:p>
    <w:p w:rsidR="00B042BA" w:rsidRPr="00696348" w:rsidRDefault="00B042BA" w:rsidP="00C061AE">
      <w:pPr>
        <w:spacing w:after="0" w:line="360" w:lineRule="auto"/>
        <w:rPr>
          <w:spacing w:val="-10"/>
          <w:sz w:val="35"/>
          <w:szCs w:val="35"/>
          <w:lang w:val="en-US" w:eastAsia="es-NI"/>
        </w:rPr>
      </w:pPr>
      <w:r w:rsidRPr="00696348">
        <w:rPr>
          <w:spacing w:val="-10"/>
          <w:sz w:val="35"/>
          <w:szCs w:val="35"/>
          <w:lang w:val="en-US" w:eastAsia="es-NI"/>
        </w:rPr>
        <w:t>In prod</w:t>
      </w:r>
      <w:r w:rsidR="00091C35" w:rsidRPr="00696348">
        <w:rPr>
          <w:spacing w:val="-10"/>
          <w:sz w:val="35"/>
          <w:szCs w:val="35"/>
          <w:lang w:val="en-US" w:eastAsia="es-NI"/>
        </w:rPr>
        <w:t>u</w:t>
      </w:r>
      <w:r w:rsidRPr="00696348">
        <w:rPr>
          <w:spacing w:val="-10"/>
          <w:sz w:val="35"/>
          <w:szCs w:val="35"/>
          <w:lang w:val="en-US" w:eastAsia="es-NI"/>
        </w:rPr>
        <w:t>ction systems:</w:t>
      </w:r>
    </w:p>
    <w:p w:rsidR="00091C35" w:rsidRPr="006530AD" w:rsidRDefault="00B042BA" w:rsidP="00581D59">
      <w:pPr>
        <w:pStyle w:val="Prrafodelista"/>
        <w:numPr>
          <w:ilvl w:val="0"/>
          <w:numId w:val="40"/>
        </w:numPr>
        <w:spacing w:after="0" w:line="360" w:lineRule="auto"/>
        <w:ind w:left="1134"/>
        <w:rPr>
          <w:spacing w:val="-32"/>
          <w:sz w:val="35"/>
          <w:szCs w:val="35"/>
          <w:lang w:val="en-US"/>
        </w:rPr>
      </w:pPr>
      <w:r w:rsidRPr="006530AD">
        <w:rPr>
          <w:spacing w:val="-10"/>
          <w:sz w:val="35"/>
          <w:szCs w:val="35"/>
          <w:lang w:val="en-US"/>
        </w:rPr>
        <w:t xml:space="preserve">Productive, Agricultural, Fishing and </w:t>
      </w:r>
      <w:r w:rsidRPr="006530AD">
        <w:rPr>
          <w:spacing w:val="-32"/>
          <w:sz w:val="35"/>
          <w:szCs w:val="35"/>
          <w:lang w:val="en-US"/>
        </w:rPr>
        <w:t>Forest</w:t>
      </w:r>
      <w:r w:rsidR="00091C35" w:rsidRPr="006530AD">
        <w:rPr>
          <w:spacing w:val="-32"/>
          <w:sz w:val="35"/>
          <w:szCs w:val="35"/>
          <w:lang w:val="en-US"/>
        </w:rPr>
        <w:t>ry</w:t>
      </w:r>
      <w:r w:rsidRPr="006530AD">
        <w:rPr>
          <w:spacing w:val="-32"/>
          <w:sz w:val="35"/>
          <w:szCs w:val="35"/>
          <w:lang w:val="en-US"/>
        </w:rPr>
        <w:t xml:space="preserve"> Systems in Indigenous Territories</w:t>
      </w:r>
      <w:r w:rsidRPr="00696348">
        <w:rPr>
          <w:spacing w:val="-10"/>
          <w:sz w:val="35"/>
          <w:szCs w:val="35"/>
          <w:lang w:val="en-US"/>
        </w:rPr>
        <w:t xml:space="preserve"> </w:t>
      </w:r>
      <w:r w:rsidRPr="006530AD">
        <w:rPr>
          <w:spacing w:val="-40"/>
          <w:sz w:val="35"/>
          <w:szCs w:val="35"/>
          <w:lang w:val="en-US"/>
        </w:rPr>
        <w:t>of the RA</w:t>
      </w:r>
      <w:r w:rsidR="00091C35" w:rsidRPr="006530AD">
        <w:rPr>
          <w:spacing w:val="-40"/>
          <w:sz w:val="35"/>
          <w:szCs w:val="35"/>
          <w:lang w:val="en-US"/>
        </w:rPr>
        <w:t>C</w:t>
      </w:r>
      <w:r w:rsidRPr="006530AD">
        <w:rPr>
          <w:spacing w:val="-40"/>
          <w:sz w:val="35"/>
          <w:szCs w:val="35"/>
          <w:lang w:val="en-US"/>
        </w:rPr>
        <w:t>CN and RA</w:t>
      </w:r>
      <w:r w:rsidR="00091C35" w:rsidRPr="006530AD">
        <w:rPr>
          <w:spacing w:val="-40"/>
          <w:sz w:val="35"/>
          <w:szCs w:val="35"/>
          <w:lang w:val="en-US"/>
        </w:rPr>
        <w:t>C</w:t>
      </w:r>
      <w:r w:rsidRPr="006530AD">
        <w:rPr>
          <w:spacing w:val="-40"/>
          <w:sz w:val="35"/>
          <w:szCs w:val="35"/>
          <w:lang w:val="en-US"/>
        </w:rPr>
        <w:t>CS (NICARIBE) to improve</w:t>
      </w:r>
      <w:r w:rsidRPr="00696348">
        <w:rPr>
          <w:spacing w:val="-10"/>
          <w:sz w:val="35"/>
          <w:szCs w:val="35"/>
          <w:lang w:val="en-US"/>
        </w:rPr>
        <w:t xml:space="preserve"> </w:t>
      </w:r>
      <w:r w:rsidRPr="006530AD">
        <w:rPr>
          <w:spacing w:val="-32"/>
          <w:sz w:val="35"/>
          <w:szCs w:val="35"/>
          <w:lang w:val="en-US"/>
        </w:rPr>
        <w:t>the income levels of 10,580 protagonists.</w:t>
      </w:r>
    </w:p>
    <w:p w:rsidR="00091C35" w:rsidRPr="00696348" w:rsidRDefault="00B042BA" w:rsidP="00091C35">
      <w:pPr>
        <w:pStyle w:val="Prrafodelista"/>
        <w:numPr>
          <w:ilvl w:val="0"/>
          <w:numId w:val="40"/>
        </w:numPr>
        <w:spacing w:after="0" w:line="360" w:lineRule="auto"/>
        <w:ind w:left="1134"/>
        <w:rPr>
          <w:spacing w:val="-10"/>
          <w:sz w:val="35"/>
          <w:szCs w:val="35"/>
          <w:lang w:val="en-US"/>
        </w:rPr>
      </w:pPr>
      <w:r w:rsidRPr="006530AD">
        <w:rPr>
          <w:spacing w:val="-24"/>
          <w:sz w:val="35"/>
          <w:szCs w:val="35"/>
          <w:lang w:val="en-US"/>
        </w:rPr>
        <w:t>Support for adaptation to climate change</w:t>
      </w:r>
      <w:r w:rsidRPr="00696348">
        <w:rPr>
          <w:spacing w:val="-10"/>
          <w:sz w:val="35"/>
          <w:szCs w:val="35"/>
          <w:lang w:val="en-US"/>
        </w:rPr>
        <w:t xml:space="preserve"> through the production of coffee and cocoa from small producers in suitable </w:t>
      </w:r>
      <w:proofErr w:type="spellStart"/>
      <w:r w:rsidRPr="00696348">
        <w:rPr>
          <w:spacing w:val="-10"/>
          <w:sz w:val="35"/>
          <w:szCs w:val="35"/>
          <w:lang w:val="en-US"/>
        </w:rPr>
        <w:t>agroclimatic</w:t>
      </w:r>
      <w:proofErr w:type="spellEnd"/>
      <w:r w:rsidRPr="00696348">
        <w:rPr>
          <w:spacing w:val="-10"/>
          <w:sz w:val="35"/>
          <w:szCs w:val="35"/>
          <w:lang w:val="en-US"/>
        </w:rPr>
        <w:t xml:space="preserve"> zones.</w:t>
      </w:r>
    </w:p>
    <w:p w:rsidR="00091C35" w:rsidRPr="00696348" w:rsidRDefault="00B042BA" w:rsidP="00581D59">
      <w:pPr>
        <w:pStyle w:val="Prrafodelista"/>
        <w:numPr>
          <w:ilvl w:val="0"/>
          <w:numId w:val="40"/>
        </w:numPr>
        <w:spacing w:after="0" w:line="360" w:lineRule="auto"/>
        <w:ind w:left="1134"/>
        <w:rPr>
          <w:spacing w:val="-10"/>
          <w:sz w:val="35"/>
          <w:szCs w:val="35"/>
          <w:lang w:val="en-US"/>
        </w:rPr>
      </w:pPr>
      <w:r w:rsidRPr="006530AD">
        <w:rPr>
          <w:spacing w:val="-24"/>
          <w:sz w:val="35"/>
          <w:szCs w:val="35"/>
          <w:lang w:val="en-US"/>
        </w:rPr>
        <w:t>Upper Dipilto River Basin Project (SDC):</w:t>
      </w:r>
      <w:r w:rsidRPr="00696348">
        <w:rPr>
          <w:spacing w:val="-10"/>
          <w:sz w:val="35"/>
          <w:szCs w:val="35"/>
          <w:lang w:val="en-US"/>
        </w:rPr>
        <w:t xml:space="preserve"> </w:t>
      </w:r>
      <w:r w:rsidRPr="006530AD">
        <w:rPr>
          <w:spacing w:val="-24"/>
          <w:sz w:val="35"/>
          <w:szCs w:val="35"/>
          <w:lang w:val="en-US"/>
        </w:rPr>
        <w:t>Integrated management of soil, water and</w:t>
      </w:r>
      <w:r w:rsidRPr="00696348">
        <w:rPr>
          <w:spacing w:val="-10"/>
          <w:sz w:val="35"/>
          <w:szCs w:val="35"/>
          <w:lang w:val="en-US"/>
        </w:rPr>
        <w:t xml:space="preserve"> forest resources that benefits 60,000 people in the city of </w:t>
      </w:r>
      <w:proofErr w:type="spellStart"/>
      <w:r w:rsidRPr="00696348">
        <w:rPr>
          <w:spacing w:val="-10"/>
          <w:sz w:val="35"/>
          <w:szCs w:val="35"/>
          <w:lang w:val="en-US"/>
        </w:rPr>
        <w:t>Ocotal</w:t>
      </w:r>
      <w:proofErr w:type="spellEnd"/>
      <w:r w:rsidRPr="00696348">
        <w:rPr>
          <w:spacing w:val="-10"/>
          <w:sz w:val="35"/>
          <w:szCs w:val="35"/>
          <w:lang w:val="en-US"/>
        </w:rPr>
        <w:t>.</w:t>
      </w:r>
    </w:p>
    <w:p w:rsidR="00091C35" w:rsidRPr="00696348" w:rsidRDefault="00B042BA" w:rsidP="00581D59">
      <w:pPr>
        <w:pStyle w:val="Prrafodelista"/>
        <w:numPr>
          <w:ilvl w:val="0"/>
          <w:numId w:val="40"/>
        </w:numPr>
        <w:spacing w:after="0" w:line="360" w:lineRule="auto"/>
        <w:ind w:left="1134"/>
        <w:rPr>
          <w:spacing w:val="-10"/>
          <w:sz w:val="35"/>
          <w:szCs w:val="35"/>
          <w:lang w:val="en-US"/>
        </w:rPr>
      </w:pPr>
      <w:r w:rsidRPr="006530AD">
        <w:rPr>
          <w:spacing w:val="-24"/>
          <w:sz w:val="35"/>
          <w:szCs w:val="35"/>
          <w:lang w:val="en-US"/>
        </w:rPr>
        <w:t>Climate Change Adaptation Project in the</w:t>
      </w:r>
      <w:r w:rsidRPr="00696348">
        <w:rPr>
          <w:spacing w:val="-10"/>
          <w:sz w:val="35"/>
          <w:szCs w:val="35"/>
          <w:lang w:val="en-US"/>
        </w:rPr>
        <w:t xml:space="preserve"> </w:t>
      </w:r>
      <w:r w:rsidRPr="006530AD">
        <w:rPr>
          <w:spacing w:val="-32"/>
          <w:sz w:val="35"/>
          <w:szCs w:val="35"/>
          <w:lang w:val="en-US"/>
        </w:rPr>
        <w:t>Upper Coco River Basin (EU): Integrated</w:t>
      </w:r>
      <w:r w:rsidRPr="00696348">
        <w:rPr>
          <w:spacing w:val="-10"/>
          <w:sz w:val="35"/>
          <w:szCs w:val="35"/>
          <w:lang w:val="en-US"/>
        </w:rPr>
        <w:t xml:space="preserve"> </w:t>
      </w:r>
      <w:r w:rsidRPr="00696348">
        <w:rPr>
          <w:spacing w:val="-10"/>
          <w:sz w:val="35"/>
          <w:szCs w:val="35"/>
          <w:lang w:val="en-US"/>
        </w:rPr>
        <w:lastRenderedPageBreak/>
        <w:t>management of water, soil and forest</w:t>
      </w:r>
      <w:r w:rsidR="00091C35" w:rsidRPr="00696348">
        <w:rPr>
          <w:spacing w:val="-10"/>
          <w:sz w:val="35"/>
          <w:szCs w:val="35"/>
          <w:lang w:val="en-US"/>
        </w:rPr>
        <w:t>ry</w:t>
      </w:r>
      <w:r w:rsidRPr="00696348">
        <w:rPr>
          <w:spacing w:val="-10"/>
          <w:sz w:val="35"/>
          <w:szCs w:val="35"/>
          <w:lang w:val="en-US"/>
        </w:rPr>
        <w:t xml:space="preserve"> in the dry corridor.</w:t>
      </w:r>
    </w:p>
    <w:p w:rsidR="00091C35" w:rsidRPr="00696348" w:rsidRDefault="00091C35" w:rsidP="00091C35">
      <w:pPr>
        <w:spacing w:after="0" w:line="360" w:lineRule="auto"/>
        <w:rPr>
          <w:spacing w:val="-10"/>
          <w:sz w:val="35"/>
          <w:szCs w:val="35"/>
          <w:lang w:val="en-US"/>
        </w:rPr>
      </w:pPr>
    </w:p>
    <w:p w:rsidR="00B042BA" w:rsidRPr="00696348" w:rsidRDefault="00B042BA" w:rsidP="00091C35">
      <w:pPr>
        <w:spacing w:after="0" w:line="360" w:lineRule="auto"/>
        <w:rPr>
          <w:spacing w:val="-10"/>
          <w:sz w:val="35"/>
          <w:szCs w:val="35"/>
          <w:lang w:val="en-US"/>
        </w:rPr>
      </w:pPr>
      <w:r w:rsidRPr="00696348">
        <w:rPr>
          <w:spacing w:val="-10"/>
          <w:sz w:val="35"/>
          <w:szCs w:val="35"/>
          <w:lang w:val="en-US"/>
        </w:rPr>
        <w:t>Logically, it is necessary to mention once again the approval and implementation of the National Policy on Mitigation and Adaptation to Climate Change.</w:t>
      </w:r>
    </w:p>
    <w:p w:rsidR="00091C35" w:rsidRPr="00696348" w:rsidRDefault="00091C35" w:rsidP="00C061AE">
      <w:pPr>
        <w:spacing w:after="0" w:line="360" w:lineRule="auto"/>
        <w:rPr>
          <w:spacing w:val="-10"/>
          <w:sz w:val="35"/>
          <w:szCs w:val="35"/>
          <w:lang w:val="en-US" w:eastAsia="es-NI"/>
        </w:rPr>
      </w:pPr>
    </w:p>
    <w:p w:rsidR="00B042BA" w:rsidRPr="00696348" w:rsidRDefault="00B042BA" w:rsidP="00C061AE">
      <w:pPr>
        <w:spacing w:after="0" w:line="360" w:lineRule="auto"/>
        <w:rPr>
          <w:spacing w:val="-10"/>
          <w:sz w:val="35"/>
          <w:szCs w:val="35"/>
          <w:lang w:val="en-US" w:eastAsia="es-NI"/>
        </w:rPr>
      </w:pPr>
      <w:r w:rsidRPr="00E4390A">
        <w:rPr>
          <w:spacing w:val="-40"/>
          <w:sz w:val="35"/>
          <w:szCs w:val="35"/>
          <w:lang w:val="en-US" w:eastAsia="es-NI"/>
        </w:rPr>
        <w:t>This Policy was announced by GRUN, through MARENA,</w:t>
      </w:r>
      <w:r w:rsidRPr="00696348">
        <w:rPr>
          <w:spacing w:val="-10"/>
          <w:sz w:val="35"/>
          <w:szCs w:val="35"/>
          <w:lang w:val="en-US" w:eastAsia="es-NI"/>
        </w:rPr>
        <w:t xml:space="preserve"> in March 2019 and has two main objectives:</w:t>
      </w:r>
    </w:p>
    <w:p w:rsidR="00091C35" w:rsidRPr="00696348" w:rsidRDefault="00091C35" w:rsidP="00C061AE">
      <w:pPr>
        <w:spacing w:after="0" w:line="360" w:lineRule="auto"/>
        <w:ind w:left="720"/>
        <w:rPr>
          <w:spacing w:val="-10"/>
          <w:sz w:val="35"/>
          <w:szCs w:val="35"/>
          <w:lang w:val="en-US" w:eastAsia="es-NI"/>
        </w:rPr>
      </w:pPr>
    </w:p>
    <w:p w:rsidR="00091C35" w:rsidRPr="00696348" w:rsidRDefault="00B042BA" w:rsidP="00091C35">
      <w:pPr>
        <w:pStyle w:val="Prrafodelista"/>
        <w:numPr>
          <w:ilvl w:val="0"/>
          <w:numId w:val="41"/>
        </w:numPr>
        <w:spacing w:after="0" w:line="360" w:lineRule="auto"/>
        <w:rPr>
          <w:spacing w:val="-10"/>
          <w:sz w:val="35"/>
          <w:szCs w:val="35"/>
          <w:lang w:val="en-US"/>
        </w:rPr>
      </w:pPr>
      <w:r w:rsidRPr="00E4390A">
        <w:rPr>
          <w:spacing w:val="-32"/>
          <w:sz w:val="35"/>
          <w:szCs w:val="35"/>
          <w:lang w:val="en-US"/>
        </w:rPr>
        <w:t>Establish a national strategic reference</w:t>
      </w:r>
      <w:r w:rsidRPr="00696348">
        <w:rPr>
          <w:spacing w:val="-10"/>
          <w:sz w:val="35"/>
          <w:szCs w:val="35"/>
          <w:lang w:val="en-US"/>
        </w:rPr>
        <w:t xml:space="preserve"> </w:t>
      </w:r>
      <w:r w:rsidRPr="00204D44">
        <w:rPr>
          <w:spacing w:val="-24"/>
          <w:sz w:val="35"/>
          <w:szCs w:val="35"/>
          <w:lang w:val="en-US"/>
        </w:rPr>
        <w:t xml:space="preserve">framework to develop a set of guidelines </w:t>
      </w:r>
      <w:r w:rsidRPr="009C721B">
        <w:rPr>
          <w:spacing w:val="-32"/>
          <w:sz w:val="35"/>
          <w:szCs w:val="35"/>
          <w:lang w:val="en-US"/>
        </w:rPr>
        <w:t>and their actions to mitigate the causes</w:t>
      </w:r>
      <w:r w:rsidRPr="00696348">
        <w:rPr>
          <w:spacing w:val="-10"/>
          <w:sz w:val="35"/>
          <w:szCs w:val="35"/>
          <w:lang w:val="en-US"/>
        </w:rPr>
        <w:t xml:space="preserve"> </w:t>
      </w:r>
      <w:r w:rsidRPr="009C721B">
        <w:rPr>
          <w:spacing w:val="-32"/>
          <w:sz w:val="35"/>
          <w:szCs w:val="35"/>
          <w:lang w:val="en-US"/>
        </w:rPr>
        <w:t>of climate change and face the challenges</w:t>
      </w:r>
      <w:r w:rsidRPr="00696348">
        <w:rPr>
          <w:spacing w:val="-10"/>
          <w:sz w:val="35"/>
          <w:szCs w:val="35"/>
          <w:lang w:val="en-US"/>
        </w:rPr>
        <w:t xml:space="preserve"> of adaptation.</w:t>
      </w:r>
    </w:p>
    <w:p w:rsidR="00091C35" w:rsidRPr="00696348" w:rsidRDefault="00091C35" w:rsidP="00091C35">
      <w:pPr>
        <w:pStyle w:val="Prrafodelista"/>
        <w:spacing w:after="0" w:line="360" w:lineRule="auto"/>
        <w:ind w:left="1395"/>
        <w:rPr>
          <w:spacing w:val="-10"/>
          <w:sz w:val="35"/>
          <w:szCs w:val="35"/>
          <w:lang w:val="en-US"/>
        </w:rPr>
      </w:pPr>
    </w:p>
    <w:p w:rsidR="00B042BA" w:rsidRPr="009C721B" w:rsidRDefault="00B042BA" w:rsidP="00091C35">
      <w:pPr>
        <w:pStyle w:val="Prrafodelista"/>
        <w:numPr>
          <w:ilvl w:val="0"/>
          <w:numId w:val="41"/>
        </w:numPr>
        <w:spacing w:after="0" w:line="360" w:lineRule="auto"/>
        <w:rPr>
          <w:spacing w:val="-32"/>
          <w:sz w:val="35"/>
          <w:szCs w:val="35"/>
          <w:lang w:val="en-US"/>
        </w:rPr>
      </w:pPr>
      <w:r w:rsidRPr="00696348">
        <w:rPr>
          <w:spacing w:val="-10"/>
          <w:sz w:val="35"/>
          <w:szCs w:val="35"/>
          <w:lang w:val="en-US"/>
        </w:rPr>
        <w:t xml:space="preserve">Contribute to economic and social </w:t>
      </w:r>
      <w:r w:rsidRPr="009C721B">
        <w:rPr>
          <w:spacing w:val="-24"/>
          <w:sz w:val="35"/>
          <w:szCs w:val="35"/>
          <w:lang w:val="en-US"/>
        </w:rPr>
        <w:t>development, with the capacity to face</w:t>
      </w:r>
      <w:r w:rsidRPr="00696348">
        <w:rPr>
          <w:spacing w:val="-10"/>
          <w:sz w:val="35"/>
          <w:szCs w:val="35"/>
          <w:lang w:val="en-US"/>
        </w:rPr>
        <w:t xml:space="preserve"> climate risk, reduce economic damages </w:t>
      </w:r>
      <w:r w:rsidRPr="009C721B">
        <w:rPr>
          <w:spacing w:val="-32"/>
          <w:sz w:val="35"/>
          <w:szCs w:val="35"/>
          <w:lang w:val="en-US"/>
        </w:rPr>
        <w:t>and losses, as well as, promote economic development with low carbon emissions.</w:t>
      </w:r>
    </w:p>
    <w:p w:rsidR="00091C35" w:rsidRPr="00696348" w:rsidRDefault="00091C35" w:rsidP="00091C35">
      <w:pPr>
        <w:spacing w:after="0" w:line="360" w:lineRule="auto"/>
        <w:rPr>
          <w:spacing w:val="-10"/>
          <w:sz w:val="35"/>
          <w:szCs w:val="35"/>
          <w:lang w:val="en-US"/>
        </w:rPr>
      </w:pPr>
    </w:p>
    <w:p w:rsidR="00B042BA" w:rsidRPr="00696348" w:rsidRDefault="00B042BA" w:rsidP="00A935B4">
      <w:pPr>
        <w:pStyle w:val="Ttulo3"/>
        <w:rPr>
          <w:i/>
          <w:iCs/>
          <w:noProof/>
          <w:spacing w:val="-10"/>
          <w:sz w:val="35"/>
          <w:szCs w:val="35"/>
          <w:lang w:val="en-US"/>
        </w:rPr>
      </w:pPr>
      <w:bookmarkStart w:id="27" w:name="_Toc43718802"/>
      <w:r w:rsidRPr="00696348">
        <w:rPr>
          <w:noProof/>
          <w:spacing w:val="-10"/>
          <w:sz w:val="35"/>
          <w:szCs w:val="35"/>
          <w:lang w:val="en-US"/>
        </w:rPr>
        <w:t>VIII.2.5. Loss</w:t>
      </w:r>
      <w:r w:rsidR="00091C35" w:rsidRPr="00696348">
        <w:rPr>
          <w:noProof/>
          <w:spacing w:val="-10"/>
          <w:sz w:val="35"/>
          <w:szCs w:val="35"/>
          <w:lang w:val="en-US"/>
        </w:rPr>
        <w:t>es</w:t>
      </w:r>
      <w:r w:rsidRPr="00696348">
        <w:rPr>
          <w:noProof/>
          <w:spacing w:val="-10"/>
          <w:sz w:val="35"/>
          <w:szCs w:val="35"/>
          <w:lang w:val="en-US"/>
        </w:rPr>
        <w:t xml:space="preserve"> and damage</w:t>
      </w:r>
      <w:r w:rsidR="00091C35" w:rsidRPr="00696348">
        <w:rPr>
          <w:noProof/>
          <w:spacing w:val="-10"/>
          <w:sz w:val="35"/>
          <w:szCs w:val="35"/>
          <w:lang w:val="en-US"/>
        </w:rPr>
        <w:t>s</w:t>
      </w:r>
      <w:bookmarkEnd w:id="27"/>
    </w:p>
    <w:p w:rsidR="00091C35" w:rsidRPr="00696348" w:rsidRDefault="00091C35" w:rsidP="00C061AE">
      <w:pPr>
        <w:spacing w:after="0" w:line="360" w:lineRule="auto"/>
        <w:rPr>
          <w:spacing w:val="-10"/>
          <w:sz w:val="35"/>
          <w:szCs w:val="35"/>
          <w:lang w:val="en-US" w:eastAsia="es-NI"/>
        </w:rPr>
      </w:pPr>
    </w:p>
    <w:p w:rsidR="00B042BA" w:rsidRPr="00696348" w:rsidRDefault="00B042BA" w:rsidP="00C061AE">
      <w:pPr>
        <w:spacing w:after="0" w:line="360" w:lineRule="auto"/>
        <w:rPr>
          <w:spacing w:val="-10"/>
          <w:sz w:val="35"/>
          <w:szCs w:val="35"/>
          <w:lang w:val="en-US" w:eastAsia="es-NI"/>
        </w:rPr>
      </w:pPr>
      <w:r w:rsidRPr="00696348">
        <w:rPr>
          <w:spacing w:val="-10"/>
          <w:sz w:val="35"/>
          <w:szCs w:val="35"/>
          <w:lang w:val="en-US" w:eastAsia="es-NI"/>
        </w:rPr>
        <w:t xml:space="preserve">Nicaragua has been developing a National Policy for the Comprehensive Management of </w:t>
      </w:r>
      <w:r w:rsidRPr="003F41A1">
        <w:rPr>
          <w:spacing w:val="-32"/>
          <w:sz w:val="35"/>
          <w:szCs w:val="35"/>
          <w:lang w:val="en-US" w:eastAsia="es-NI"/>
        </w:rPr>
        <w:t>Disaster Risk Reduction, with which it promotes</w:t>
      </w:r>
      <w:r w:rsidRPr="00696348">
        <w:rPr>
          <w:spacing w:val="-10"/>
          <w:sz w:val="35"/>
          <w:szCs w:val="35"/>
          <w:lang w:val="en-US" w:eastAsia="es-NI"/>
        </w:rPr>
        <w:t xml:space="preserve"> permanent changes in the organization and </w:t>
      </w:r>
      <w:r w:rsidRPr="003F41A1">
        <w:rPr>
          <w:spacing w:val="-32"/>
          <w:sz w:val="35"/>
          <w:szCs w:val="35"/>
          <w:lang w:val="en-US" w:eastAsia="es-NI"/>
        </w:rPr>
        <w:t>performance of the National System for Disaster Prevention, Mitigation and Attention (SINAPRED), with the main objective of preserving and protect</w:t>
      </w:r>
      <w:r w:rsidR="00091C35" w:rsidRPr="003F41A1">
        <w:rPr>
          <w:spacing w:val="-32"/>
          <w:sz w:val="35"/>
          <w:szCs w:val="35"/>
          <w:lang w:val="en-US" w:eastAsia="es-NI"/>
        </w:rPr>
        <w:t>ing</w:t>
      </w:r>
      <w:r w:rsidRPr="003F41A1">
        <w:rPr>
          <w:spacing w:val="-32"/>
          <w:sz w:val="35"/>
          <w:szCs w:val="35"/>
          <w:lang w:val="en-US" w:eastAsia="es-NI"/>
        </w:rPr>
        <w:t xml:space="preserve"> </w:t>
      </w:r>
      <w:r w:rsidRPr="00696348">
        <w:rPr>
          <w:spacing w:val="-10"/>
          <w:sz w:val="35"/>
          <w:szCs w:val="35"/>
          <w:lang w:val="en-US" w:eastAsia="es-NI"/>
        </w:rPr>
        <w:t>the life of the Nicaraguan people.</w:t>
      </w:r>
    </w:p>
    <w:p w:rsidR="00091C35" w:rsidRPr="00696348" w:rsidRDefault="00091C35" w:rsidP="00C061AE">
      <w:pPr>
        <w:spacing w:after="0" w:line="360" w:lineRule="auto"/>
        <w:rPr>
          <w:spacing w:val="-10"/>
          <w:sz w:val="35"/>
          <w:szCs w:val="35"/>
          <w:lang w:val="en-US" w:eastAsia="es-NI"/>
        </w:rPr>
      </w:pPr>
    </w:p>
    <w:p w:rsidR="00B042BA" w:rsidRPr="00696348" w:rsidRDefault="00B042BA" w:rsidP="00C061AE">
      <w:pPr>
        <w:spacing w:after="0" w:line="360" w:lineRule="auto"/>
        <w:rPr>
          <w:spacing w:val="-10"/>
          <w:sz w:val="35"/>
          <w:szCs w:val="35"/>
          <w:lang w:val="en-US" w:eastAsia="es-NI"/>
        </w:rPr>
      </w:pPr>
      <w:r w:rsidRPr="00696348">
        <w:rPr>
          <w:spacing w:val="-10"/>
          <w:sz w:val="35"/>
          <w:szCs w:val="35"/>
          <w:lang w:val="en-US" w:eastAsia="es-NI"/>
        </w:rPr>
        <w:t xml:space="preserve">The guidelines of this policy are consistent with the guidelines developed within the </w:t>
      </w:r>
      <w:r w:rsidRPr="003F41A1">
        <w:rPr>
          <w:spacing w:val="-32"/>
          <w:sz w:val="35"/>
          <w:szCs w:val="35"/>
          <w:lang w:val="en-US" w:eastAsia="es-NI"/>
        </w:rPr>
        <w:t xml:space="preserve">National </w:t>
      </w:r>
      <w:r w:rsidR="00091C35" w:rsidRPr="003F41A1">
        <w:rPr>
          <w:spacing w:val="-32"/>
          <w:sz w:val="35"/>
          <w:szCs w:val="35"/>
          <w:lang w:val="en-US" w:eastAsia="es-NI"/>
        </w:rPr>
        <w:t xml:space="preserve">Human Development </w:t>
      </w:r>
      <w:r w:rsidRPr="003F41A1">
        <w:rPr>
          <w:spacing w:val="-32"/>
          <w:sz w:val="35"/>
          <w:szCs w:val="35"/>
          <w:lang w:val="en-US" w:eastAsia="es-NI"/>
        </w:rPr>
        <w:t>Plan (PNDH), which</w:t>
      </w:r>
      <w:r w:rsidRPr="00696348">
        <w:rPr>
          <w:spacing w:val="-10"/>
          <w:sz w:val="35"/>
          <w:szCs w:val="35"/>
          <w:lang w:val="en-US" w:eastAsia="es-NI"/>
        </w:rPr>
        <w:t xml:space="preserve"> focuses on safeguarding the integrity of the human being, the family, the community and Mother Earth, constituting a transversal and </w:t>
      </w:r>
      <w:r w:rsidRPr="003F41A1">
        <w:rPr>
          <w:spacing w:val="-32"/>
          <w:sz w:val="35"/>
          <w:szCs w:val="35"/>
          <w:lang w:val="en-US" w:eastAsia="es-NI"/>
        </w:rPr>
        <w:t>integral axis for human security and the pursuit</w:t>
      </w:r>
      <w:r w:rsidRPr="00696348">
        <w:rPr>
          <w:spacing w:val="-10"/>
          <w:sz w:val="35"/>
          <w:szCs w:val="35"/>
          <w:lang w:val="en-US" w:eastAsia="es-NI"/>
        </w:rPr>
        <w:t xml:space="preserve"> of well-being.</w:t>
      </w:r>
    </w:p>
    <w:p w:rsidR="00091C35" w:rsidRPr="00696348" w:rsidRDefault="00091C35" w:rsidP="00C061AE">
      <w:pPr>
        <w:spacing w:after="0" w:line="360" w:lineRule="auto"/>
        <w:rPr>
          <w:spacing w:val="-10"/>
          <w:sz w:val="35"/>
          <w:szCs w:val="35"/>
          <w:lang w:val="en-US" w:eastAsia="es-NI"/>
        </w:rPr>
      </w:pPr>
    </w:p>
    <w:p w:rsidR="00B042BA" w:rsidRPr="00696348" w:rsidRDefault="00B042BA" w:rsidP="00C061AE">
      <w:pPr>
        <w:spacing w:after="0" w:line="360" w:lineRule="auto"/>
        <w:rPr>
          <w:spacing w:val="-10"/>
          <w:sz w:val="35"/>
          <w:szCs w:val="35"/>
          <w:lang w:val="en-US" w:eastAsia="es-NI"/>
        </w:rPr>
      </w:pPr>
      <w:r w:rsidRPr="00696348">
        <w:rPr>
          <w:spacing w:val="-10"/>
          <w:sz w:val="35"/>
          <w:szCs w:val="35"/>
          <w:lang w:val="en-US" w:eastAsia="es-NI"/>
        </w:rPr>
        <w:lastRenderedPageBreak/>
        <w:t xml:space="preserve">The participation of families, the organized community and the establishment of alliances </w:t>
      </w:r>
      <w:r w:rsidRPr="003F41A1">
        <w:rPr>
          <w:spacing w:val="-40"/>
          <w:sz w:val="35"/>
          <w:szCs w:val="35"/>
          <w:lang w:val="en-US" w:eastAsia="es-NI"/>
        </w:rPr>
        <w:t>with public institutions, local governments, social</w:t>
      </w:r>
      <w:r w:rsidRPr="00696348">
        <w:rPr>
          <w:spacing w:val="-10"/>
          <w:sz w:val="35"/>
          <w:szCs w:val="35"/>
          <w:lang w:val="en-US" w:eastAsia="es-NI"/>
        </w:rPr>
        <w:t xml:space="preserve"> organizations and specialized institutions </w:t>
      </w:r>
      <w:r w:rsidR="00091C35" w:rsidRPr="00696348">
        <w:rPr>
          <w:spacing w:val="-10"/>
          <w:sz w:val="35"/>
          <w:szCs w:val="35"/>
          <w:lang w:val="en-US" w:eastAsia="es-NI"/>
        </w:rPr>
        <w:t>for</w:t>
      </w:r>
      <w:r w:rsidRPr="00696348">
        <w:rPr>
          <w:spacing w:val="-10"/>
          <w:sz w:val="35"/>
          <w:szCs w:val="35"/>
          <w:lang w:val="en-US" w:eastAsia="es-NI"/>
        </w:rPr>
        <w:t xml:space="preserve"> the attention and reduction of disaster risk</w:t>
      </w:r>
      <w:r w:rsidR="00091C35" w:rsidRPr="00696348">
        <w:rPr>
          <w:spacing w:val="-10"/>
          <w:sz w:val="35"/>
          <w:szCs w:val="35"/>
          <w:lang w:val="en-US" w:eastAsia="es-NI"/>
        </w:rPr>
        <w:t>s</w:t>
      </w:r>
      <w:r w:rsidRPr="00696348">
        <w:rPr>
          <w:spacing w:val="-10"/>
          <w:sz w:val="35"/>
          <w:szCs w:val="35"/>
          <w:lang w:val="en-US" w:eastAsia="es-NI"/>
        </w:rPr>
        <w:t>, constitute</w:t>
      </w:r>
      <w:r w:rsidR="00091C35" w:rsidRPr="00696348">
        <w:rPr>
          <w:spacing w:val="-10"/>
          <w:sz w:val="35"/>
          <w:szCs w:val="35"/>
          <w:lang w:val="en-US" w:eastAsia="es-NI"/>
        </w:rPr>
        <w:t>s</w:t>
      </w:r>
      <w:r w:rsidRPr="00696348">
        <w:rPr>
          <w:spacing w:val="-10"/>
          <w:sz w:val="35"/>
          <w:szCs w:val="35"/>
          <w:lang w:val="en-US" w:eastAsia="es-NI"/>
        </w:rPr>
        <w:t xml:space="preserve"> a fundamental axis for the implementation of these policies.</w:t>
      </w:r>
    </w:p>
    <w:p w:rsidR="00091C35" w:rsidRPr="00696348" w:rsidRDefault="00091C35" w:rsidP="00C061AE">
      <w:pPr>
        <w:spacing w:after="0" w:line="360" w:lineRule="auto"/>
        <w:rPr>
          <w:spacing w:val="-10"/>
          <w:sz w:val="35"/>
          <w:szCs w:val="35"/>
          <w:lang w:val="en-US" w:eastAsia="es-NI"/>
        </w:rPr>
      </w:pPr>
    </w:p>
    <w:p w:rsidR="00B042BA" w:rsidRPr="00696348" w:rsidRDefault="00B042BA" w:rsidP="00C061AE">
      <w:pPr>
        <w:spacing w:after="0" w:line="360" w:lineRule="auto"/>
        <w:rPr>
          <w:spacing w:val="-10"/>
          <w:sz w:val="35"/>
          <w:szCs w:val="35"/>
          <w:lang w:val="en-US" w:eastAsia="es-NI"/>
        </w:rPr>
      </w:pPr>
      <w:r w:rsidRPr="003F41A1">
        <w:rPr>
          <w:spacing w:val="-32"/>
          <w:sz w:val="35"/>
          <w:szCs w:val="35"/>
          <w:lang w:val="en-US" w:eastAsia="es-NI"/>
        </w:rPr>
        <w:t>The guidelines proposed in the National Policy</w:t>
      </w:r>
      <w:r w:rsidRPr="00696348">
        <w:rPr>
          <w:spacing w:val="-10"/>
          <w:sz w:val="35"/>
          <w:szCs w:val="35"/>
          <w:lang w:val="en-US" w:eastAsia="es-NI"/>
        </w:rPr>
        <w:t xml:space="preserve"> </w:t>
      </w:r>
      <w:r w:rsidRPr="003F41A1">
        <w:rPr>
          <w:spacing w:val="-24"/>
          <w:sz w:val="35"/>
          <w:szCs w:val="35"/>
          <w:lang w:val="en-US" w:eastAsia="es-NI"/>
        </w:rPr>
        <w:t>for Comprehensive Management of Disaster Risk</w:t>
      </w:r>
      <w:r w:rsidRPr="00696348">
        <w:rPr>
          <w:spacing w:val="-10"/>
          <w:sz w:val="35"/>
          <w:szCs w:val="35"/>
          <w:lang w:val="en-US" w:eastAsia="es-NI"/>
        </w:rPr>
        <w:t xml:space="preserve"> Reduction are</w:t>
      </w:r>
      <w:r w:rsidR="00091C35" w:rsidRPr="00696348">
        <w:rPr>
          <w:spacing w:val="-10"/>
          <w:sz w:val="35"/>
          <w:szCs w:val="35"/>
          <w:lang w:val="en-US" w:eastAsia="es-NI"/>
        </w:rPr>
        <w:t xml:space="preserve"> the following</w:t>
      </w:r>
      <w:r w:rsidRPr="00696348">
        <w:rPr>
          <w:spacing w:val="-10"/>
          <w:sz w:val="35"/>
          <w:szCs w:val="35"/>
          <w:lang w:val="en-US" w:eastAsia="es-NI"/>
        </w:rPr>
        <w:t>:</w:t>
      </w:r>
    </w:p>
    <w:p w:rsidR="00091C35" w:rsidRPr="00696348" w:rsidRDefault="00091C35" w:rsidP="00C061AE">
      <w:pPr>
        <w:spacing w:after="0" w:line="360" w:lineRule="auto"/>
        <w:rPr>
          <w:spacing w:val="-10"/>
          <w:sz w:val="35"/>
          <w:szCs w:val="35"/>
          <w:lang w:val="en-US" w:eastAsia="es-NI"/>
        </w:rPr>
      </w:pPr>
    </w:p>
    <w:p w:rsidR="00091C35" w:rsidRPr="00696348" w:rsidRDefault="00B042BA" w:rsidP="00C061AE">
      <w:pPr>
        <w:pStyle w:val="Prrafodelista"/>
        <w:numPr>
          <w:ilvl w:val="0"/>
          <w:numId w:val="42"/>
        </w:numPr>
        <w:spacing w:after="0" w:line="360" w:lineRule="auto"/>
        <w:rPr>
          <w:spacing w:val="-10"/>
          <w:sz w:val="35"/>
          <w:szCs w:val="35"/>
          <w:lang w:val="en-US"/>
        </w:rPr>
      </w:pPr>
      <w:r w:rsidRPr="00696348">
        <w:rPr>
          <w:b/>
          <w:spacing w:val="-10"/>
          <w:sz w:val="35"/>
          <w:szCs w:val="35"/>
          <w:lang w:val="en-US"/>
        </w:rPr>
        <w:t xml:space="preserve">Promotion of a culture of prevention and </w:t>
      </w:r>
      <w:r w:rsidR="00091C35" w:rsidRPr="003F41A1">
        <w:rPr>
          <w:b/>
          <w:spacing w:val="-24"/>
          <w:sz w:val="35"/>
          <w:szCs w:val="35"/>
          <w:lang w:val="en-US"/>
        </w:rPr>
        <w:t>preparedness</w:t>
      </w:r>
      <w:r w:rsidRPr="003F41A1">
        <w:rPr>
          <w:b/>
          <w:spacing w:val="-24"/>
          <w:sz w:val="35"/>
          <w:szCs w:val="35"/>
          <w:lang w:val="en-US"/>
        </w:rPr>
        <w:t xml:space="preserve"> of the population in the face of</w:t>
      </w:r>
      <w:r w:rsidRPr="00696348">
        <w:rPr>
          <w:b/>
          <w:spacing w:val="-10"/>
          <w:sz w:val="35"/>
          <w:szCs w:val="35"/>
          <w:lang w:val="en-US"/>
        </w:rPr>
        <w:t xml:space="preserve"> </w:t>
      </w:r>
      <w:r w:rsidRPr="003F41A1">
        <w:rPr>
          <w:b/>
          <w:spacing w:val="-32"/>
          <w:sz w:val="35"/>
          <w:szCs w:val="35"/>
          <w:lang w:val="en-US"/>
        </w:rPr>
        <w:t>disasters:</w:t>
      </w:r>
      <w:r w:rsidRPr="003F41A1">
        <w:rPr>
          <w:spacing w:val="-32"/>
          <w:sz w:val="35"/>
          <w:szCs w:val="35"/>
          <w:lang w:val="en-US"/>
        </w:rPr>
        <w:t xml:space="preserve"> carry out training and preparation </w:t>
      </w:r>
      <w:r w:rsidRPr="00696348">
        <w:rPr>
          <w:spacing w:val="-10"/>
          <w:sz w:val="35"/>
          <w:szCs w:val="35"/>
          <w:lang w:val="en-US"/>
        </w:rPr>
        <w:t xml:space="preserve">actions for </w:t>
      </w:r>
      <w:r w:rsidR="00091C35" w:rsidRPr="00696348">
        <w:rPr>
          <w:spacing w:val="-10"/>
          <w:sz w:val="35"/>
          <w:szCs w:val="35"/>
          <w:lang w:val="en-US"/>
        </w:rPr>
        <w:t xml:space="preserve">the </w:t>
      </w:r>
      <w:r w:rsidRPr="00696348">
        <w:rPr>
          <w:spacing w:val="-10"/>
          <w:sz w:val="35"/>
          <w:szCs w:val="35"/>
          <w:lang w:val="en-US"/>
        </w:rPr>
        <w:t xml:space="preserve">Nicaraguan families, which promote their role and the development of </w:t>
      </w:r>
      <w:r w:rsidRPr="003F41A1">
        <w:rPr>
          <w:spacing w:val="-24"/>
          <w:sz w:val="35"/>
          <w:szCs w:val="35"/>
          <w:lang w:val="en-US"/>
        </w:rPr>
        <w:t>habits that contribute</w:t>
      </w:r>
      <w:r w:rsidR="00091C35" w:rsidRPr="003F41A1">
        <w:rPr>
          <w:spacing w:val="-24"/>
          <w:sz w:val="35"/>
          <w:szCs w:val="35"/>
          <w:lang w:val="en-US"/>
        </w:rPr>
        <w:t>,</w:t>
      </w:r>
      <w:r w:rsidRPr="003F41A1">
        <w:rPr>
          <w:spacing w:val="-24"/>
          <w:sz w:val="35"/>
          <w:szCs w:val="35"/>
          <w:lang w:val="en-US"/>
        </w:rPr>
        <w:t xml:space="preserve"> from the home and the</w:t>
      </w:r>
      <w:r w:rsidRPr="00696348">
        <w:rPr>
          <w:spacing w:val="-10"/>
          <w:sz w:val="35"/>
          <w:szCs w:val="35"/>
          <w:lang w:val="en-US"/>
        </w:rPr>
        <w:t xml:space="preserve"> community</w:t>
      </w:r>
      <w:r w:rsidR="00091C35" w:rsidRPr="00696348">
        <w:rPr>
          <w:spacing w:val="-10"/>
          <w:sz w:val="35"/>
          <w:szCs w:val="35"/>
          <w:lang w:val="en-US"/>
        </w:rPr>
        <w:t>,</w:t>
      </w:r>
      <w:r w:rsidRPr="00696348">
        <w:rPr>
          <w:spacing w:val="-10"/>
          <w:sz w:val="35"/>
          <w:szCs w:val="35"/>
          <w:lang w:val="en-US"/>
        </w:rPr>
        <w:t xml:space="preserve"> to reduc</w:t>
      </w:r>
      <w:r w:rsidR="00091C35" w:rsidRPr="00696348">
        <w:rPr>
          <w:spacing w:val="-10"/>
          <w:sz w:val="35"/>
          <w:szCs w:val="35"/>
          <w:lang w:val="en-US"/>
        </w:rPr>
        <w:t>ing</w:t>
      </w:r>
      <w:r w:rsidRPr="00696348">
        <w:rPr>
          <w:spacing w:val="-10"/>
          <w:sz w:val="35"/>
          <w:szCs w:val="35"/>
          <w:lang w:val="en-US"/>
        </w:rPr>
        <w:t xml:space="preserve"> their vulnerability to disasters.</w:t>
      </w:r>
    </w:p>
    <w:p w:rsidR="00091C35" w:rsidRPr="00696348" w:rsidRDefault="00B042BA" w:rsidP="00581D59">
      <w:pPr>
        <w:pStyle w:val="Prrafodelista"/>
        <w:numPr>
          <w:ilvl w:val="0"/>
          <w:numId w:val="42"/>
        </w:numPr>
        <w:spacing w:after="0" w:line="360" w:lineRule="auto"/>
        <w:rPr>
          <w:spacing w:val="-10"/>
          <w:sz w:val="35"/>
          <w:szCs w:val="35"/>
          <w:lang w:val="en-US"/>
        </w:rPr>
      </w:pPr>
      <w:r w:rsidRPr="003F41A1">
        <w:rPr>
          <w:b/>
          <w:spacing w:val="-32"/>
          <w:sz w:val="35"/>
          <w:szCs w:val="35"/>
          <w:lang w:val="en-US"/>
        </w:rPr>
        <w:t xml:space="preserve">Strengthening of community response capacity </w:t>
      </w:r>
      <w:r w:rsidRPr="00696348">
        <w:rPr>
          <w:b/>
          <w:spacing w:val="-10"/>
          <w:sz w:val="35"/>
          <w:szCs w:val="35"/>
          <w:lang w:val="en-US"/>
        </w:rPr>
        <w:t xml:space="preserve">in the face of disasters: </w:t>
      </w:r>
      <w:r w:rsidRPr="00696348">
        <w:rPr>
          <w:spacing w:val="-10"/>
          <w:sz w:val="35"/>
          <w:szCs w:val="35"/>
          <w:lang w:val="en-US"/>
        </w:rPr>
        <w:t xml:space="preserve">Carry out actions </w:t>
      </w:r>
      <w:r w:rsidRPr="00696348">
        <w:rPr>
          <w:spacing w:val="-10"/>
          <w:sz w:val="35"/>
          <w:szCs w:val="35"/>
          <w:lang w:val="en-US"/>
        </w:rPr>
        <w:lastRenderedPageBreak/>
        <w:t xml:space="preserve">that contribute to the organization, </w:t>
      </w:r>
      <w:r w:rsidR="00091C35" w:rsidRPr="00696348">
        <w:rPr>
          <w:spacing w:val="-10"/>
          <w:sz w:val="35"/>
          <w:szCs w:val="35"/>
          <w:lang w:val="en-US"/>
        </w:rPr>
        <w:t>preparedness</w:t>
      </w:r>
      <w:r w:rsidRPr="00696348">
        <w:rPr>
          <w:spacing w:val="-10"/>
          <w:sz w:val="35"/>
          <w:szCs w:val="35"/>
          <w:lang w:val="en-US"/>
        </w:rPr>
        <w:t xml:space="preserve"> and development of community </w:t>
      </w:r>
      <w:r w:rsidRPr="00FC78A2">
        <w:rPr>
          <w:spacing w:val="-24"/>
          <w:sz w:val="35"/>
          <w:szCs w:val="35"/>
          <w:lang w:val="en-US"/>
        </w:rPr>
        <w:t>capacities in the face of disasters, as well</w:t>
      </w:r>
      <w:r w:rsidRPr="00696348">
        <w:rPr>
          <w:spacing w:val="-10"/>
          <w:sz w:val="35"/>
          <w:szCs w:val="35"/>
          <w:lang w:val="en-US"/>
        </w:rPr>
        <w:t xml:space="preserve"> as their articulation in the territories with institutions and local governments, in order to ensure response and timely care for families during emergencies.</w:t>
      </w:r>
    </w:p>
    <w:p w:rsidR="00091C35" w:rsidRPr="00696348" w:rsidRDefault="00091C35" w:rsidP="00091C35">
      <w:pPr>
        <w:pStyle w:val="Prrafodelista"/>
        <w:spacing w:after="0" w:line="360" w:lineRule="auto"/>
        <w:ind w:left="360"/>
        <w:rPr>
          <w:spacing w:val="-10"/>
          <w:sz w:val="35"/>
          <w:szCs w:val="35"/>
          <w:lang w:val="en-US"/>
        </w:rPr>
      </w:pPr>
    </w:p>
    <w:p w:rsidR="00C65E66" w:rsidRPr="00696348" w:rsidRDefault="00B042BA" w:rsidP="00C061AE">
      <w:pPr>
        <w:pStyle w:val="Prrafodelista"/>
        <w:numPr>
          <w:ilvl w:val="0"/>
          <w:numId w:val="42"/>
        </w:numPr>
        <w:spacing w:after="0" w:line="360" w:lineRule="auto"/>
        <w:rPr>
          <w:spacing w:val="-10"/>
          <w:sz w:val="35"/>
          <w:szCs w:val="35"/>
          <w:lang w:val="en-US"/>
        </w:rPr>
      </w:pPr>
      <w:r w:rsidRPr="003F29B9">
        <w:rPr>
          <w:b/>
          <w:spacing w:val="-32"/>
          <w:sz w:val="35"/>
          <w:szCs w:val="35"/>
          <w:lang w:val="en-US"/>
        </w:rPr>
        <w:t xml:space="preserve">Strengthening of warning systems and </w:t>
      </w:r>
      <w:proofErr w:type="spellStart"/>
      <w:r w:rsidRPr="003F29B9">
        <w:rPr>
          <w:b/>
          <w:spacing w:val="-32"/>
          <w:sz w:val="35"/>
          <w:szCs w:val="35"/>
          <w:lang w:val="en-US"/>
        </w:rPr>
        <w:t>insti</w:t>
      </w:r>
      <w:r w:rsidR="003F29B9" w:rsidRPr="003F29B9">
        <w:rPr>
          <w:b/>
          <w:spacing w:val="-32"/>
          <w:sz w:val="35"/>
          <w:szCs w:val="35"/>
          <w:lang w:val="en-US"/>
        </w:rPr>
        <w:t>-</w:t>
      </w:r>
      <w:r w:rsidRPr="003F29B9">
        <w:rPr>
          <w:b/>
          <w:spacing w:val="-10"/>
          <w:sz w:val="35"/>
          <w:szCs w:val="35"/>
          <w:lang w:val="en-US"/>
        </w:rPr>
        <w:t>tutional</w:t>
      </w:r>
      <w:proofErr w:type="spellEnd"/>
      <w:r w:rsidRPr="003F29B9">
        <w:rPr>
          <w:b/>
          <w:spacing w:val="-10"/>
          <w:sz w:val="35"/>
          <w:szCs w:val="35"/>
          <w:lang w:val="en-US"/>
        </w:rPr>
        <w:t xml:space="preserve"> response to disasters:</w:t>
      </w:r>
      <w:r w:rsidRPr="003F29B9">
        <w:rPr>
          <w:spacing w:val="-10"/>
          <w:sz w:val="35"/>
          <w:szCs w:val="35"/>
          <w:lang w:val="en-US"/>
        </w:rPr>
        <w:t xml:space="preserve"> Technical </w:t>
      </w:r>
      <w:r w:rsidRPr="003F29B9">
        <w:rPr>
          <w:spacing w:val="-32"/>
          <w:sz w:val="35"/>
          <w:szCs w:val="35"/>
          <w:lang w:val="en-US"/>
        </w:rPr>
        <w:t>personnel are trained, early warning systems</w:t>
      </w:r>
      <w:r w:rsidRPr="00696348">
        <w:rPr>
          <w:spacing w:val="-10"/>
          <w:sz w:val="35"/>
          <w:szCs w:val="35"/>
          <w:lang w:val="en-US"/>
        </w:rPr>
        <w:t xml:space="preserve"> </w:t>
      </w:r>
      <w:r w:rsidRPr="003F29B9">
        <w:rPr>
          <w:spacing w:val="-46"/>
          <w:sz w:val="35"/>
          <w:szCs w:val="35"/>
          <w:lang w:val="en-US"/>
        </w:rPr>
        <w:t>are developed, specialized attention to emergencies</w:t>
      </w:r>
      <w:r w:rsidR="00C65E66" w:rsidRPr="003F29B9">
        <w:rPr>
          <w:spacing w:val="-46"/>
          <w:sz w:val="35"/>
          <w:szCs w:val="35"/>
          <w:lang w:val="en-US"/>
        </w:rPr>
        <w:t xml:space="preserve"> </w:t>
      </w:r>
      <w:r w:rsidR="00C65E66" w:rsidRPr="003F29B9">
        <w:rPr>
          <w:spacing w:val="-24"/>
          <w:sz w:val="35"/>
          <w:szCs w:val="35"/>
          <w:lang w:val="en-US"/>
        </w:rPr>
        <w:t>ensured</w:t>
      </w:r>
      <w:r w:rsidRPr="003F29B9">
        <w:rPr>
          <w:spacing w:val="-24"/>
          <w:sz w:val="35"/>
          <w:szCs w:val="35"/>
          <w:lang w:val="en-US"/>
        </w:rPr>
        <w:t xml:space="preserve">, </w:t>
      </w:r>
      <w:r w:rsidR="00C65E66" w:rsidRPr="003F29B9">
        <w:rPr>
          <w:spacing w:val="-24"/>
          <w:sz w:val="35"/>
          <w:szCs w:val="35"/>
          <w:lang w:val="en-US"/>
        </w:rPr>
        <w:t>and accompaniment</w:t>
      </w:r>
      <w:r w:rsidRPr="003F29B9">
        <w:rPr>
          <w:spacing w:val="-24"/>
          <w:sz w:val="35"/>
          <w:szCs w:val="35"/>
          <w:lang w:val="en-US"/>
        </w:rPr>
        <w:t xml:space="preserve"> programs </w:t>
      </w:r>
      <w:r w:rsidR="00C65E66" w:rsidRPr="003F29B9">
        <w:rPr>
          <w:spacing w:val="-24"/>
          <w:sz w:val="35"/>
          <w:szCs w:val="35"/>
          <w:lang w:val="en-US"/>
        </w:rPr>
        <w:t>provided</w:t>
      </w:r>
      <w:r w:rsidR="00C65E66" w:rsidRPr="00696348">
        <w:rPr>
          <w:spacing w:val="-10"/>
          <w:sz w:val="35"/>
          <w:szCs w:val="35"/>
          <w:lang w:val="en-US"/>
        </w:rPr>
        <w:t xml:space="preserve"> for the</w:t>
      </w:r>
      <w:r w:rsidRPr="00696348">
        <w:rPr>
          <w:spacing w:val="-10"/>
          <w:sz w:val="35"/>
          <w:szCs w:val="35"/>
          <w:lang w:val="en-US"/>
        </w:rPr>
        <w:t xml:space="preserve"> reduction of vulnerabilities of populations at risk.</w:t>
      </w:r>
    </w:p>
    <w:p w:rsidR="00C65E66" w:rsidRPr="00696348" w:rsidRDefault="00C65E66" w:rsidP="00C65E66">
      <w:pPr>
        <w:pStyle w:val="Prrafodelista"/>
        <w:rPr>
          <w:b/>
          <w:spacing w:val="-10"/>
          <w:sz w:val="35"/>
          <w:szCs w:val="35"/>
          <w:lang w:val="en-US"/>
        </w:rPr>
      </w:pPr>
    </w:p>
    <w:p w:rsidR="00C65E66" w:rsidRPr="00696348" w:rsidRDefault="00B042BA" w:rsidP="00C061AE">
      <w:pPr>
        <w:pStyle w:val="Prrafodelista"/>
        <w:numPr>
          <w:ilvl w:val="0"/>
          <w:numId w:val="42"/>
        </w:numPr>
        <w:spacing w:after="0" w:line="360" w:lineRule="auto"/>
        <w:rPr>
          <w:spacing w:val="-10"/>
          <w:sz w:val="35"/>
          <w:szCs w:val="35"/>
          <w:lang w:val="en-US"/>
        </w:rPr>
      </w:pPr>
      <w:r w:rsidRPr="00696348">
        <w:rPr>
          <w:b/>
          <w:spacing w:val="-10"/>
          <w:sz w:val="35"/>
          <w:szCs w:val="35"/>
          <w:lang w:val="en-US"/>
        </w:rPr>
        <w:t xml:space="preserve">Mitigation, recovery with transformation and adaptation to the effects of climate change: </w:t>
      </w:r>
      <w:r w:rsidRPr="00696348">
        <w:rPr>
          <w:spacing w:val="-10"/>
          <w:sz w:val="35"/>
          <w:szCs w:val="35"/>
          <w:lang w:val="en-US"/>
        </w:rPr>
        <w:t xml:space="preserve">Municipal, departmental, regional and national post-disaster rehabilitation and reconstruction actions are developed, with a comprehensive development approach </w:t>
      </w:r>
      <w:r w:rsidRPr="0091582E">
        <w:rPr>
          <w:spacing w:val="-32"/>
          <w:sz w:val="35"/>
          <w:szCs w:val="35"/>
          <w:lang w:val="en-US"/>
        </w:rPr>
        <w:lastRenderedPageBreak/>
        <w:t>that contributes to reducing vulnerabilities,</w:t>
      </w:r>
      <w:r w:rsidRPr="00696348">
        <w:rPr>
          <w:spacing w:val="-10"/>
          <w:sz w:val="35"/>
          <w:szCs w:val="35"/>
          <w:lang w:val="en-US"/>
        </w:rPr>
        <w:t xml:space="preserve"> mitigating the effects of disasters and climate change.</w:t>
      </w:r>
    </w:p>
    <w:p w:rsidR="00C65E66" w:rsidRPr="00696348" w:rsidRDefault="00C65E66" w:rsidP="00C65E66">
      <w:pPr>
        <w:pStyle w:val="Prrafodelista"/>
        <w:rPr>
          <w:b/>
          <w:spacing w:val="-10"/>
          <w:sz w:val="35"/>
          <w:szCs w:val="35"/>
          <w:lang w:val="en-US"/>
        </w:rPr>
      </w:pPr>
    </w:p>
    <w:p w:rsidR="00C65E66" w:rsidRPr="00696348" w:rsidRDefault="00B042BA" w:rsidP="00C061AE">
      <w:pPr>
        <w:pStyle w:val="Prrafodelista"/>
        <w:numPr>
          <w:ilvl w:val="0"/>
          <w:numId w:val="42"/>
        </w:numPr>
        <w:spacing w:after="0" w:line="360" w:lineRule="auto"/>
        <w:rPr>
          <w:spacing w:val="-10"/>
          <w:sz w:val="35"/>
          <w:szCs w:val="35"/>
          <w:lang w:val="en-US"/>
        </w:rPr>
      </w:pPr>
      <w:r w:rsidRPr="0091582E">
        <w:rPr>
          <w:b/>
          <w:spacing w:val="-32"/>
          <w:sz w:val="35"/>
          <w:szCs w:val="35"/>
          <w:lang w:val="en-US"/>
        </w:rPr>
        <w:t xml:space="preserve">Planning, development and public and private investment, with criteria for comprehensive </w:t>
      </w:r>
      <w:r w:rsidRPr="00696348">
        <w:rPr>
          <w:b/>
          <w:spacing w:val="-10"/>
          <w:sz w:val="35"/>
          <w:szCs w:val="35"/>
          <w:lang w:val="en-US"/>
        </w:rPr>
        <w:t xml:space="preserve">disaster risk reduction management: </w:t>
      </w:r>
      <w:r w:rsidRPr="00696348">
        <w:rPr>
          <w:spacing w:val="-10"/>
          <w:sz w:val="35"/>
          <w:szCs w:val="35"/>
          <w:lang w:val="en-US"/>
        </w:rPr>
        <w:t xml:space="preserve">The </w:t>
      </w:r>
      <w:r w:rsidRPr="0091582E">
        <w:rPr>
          <w:spacing w:val="-32"/>
          <w:sz w:val="35"/>
          <w:szCs w:val="35"/>
          <w:lang w:val="en-US"/>
        </w:rPr>
        <w:t>incorporation of comprehensive disaster risk reduction management is promoted in national,</w:t>
      </w:r>
      <w:r w:rsidRPr="00696348">
        <w:rPr>
          <w:spacing w:val="-10"/>
          <w:sz w:val="35"/>
          <w:szCs w:val="35"/>
          <w:lang w:val="en-US"/>
        </w:rPr>
        <w:t xml:space="preserve"> </w:t>
      </w:r>
      <w:r w:rsidRPr="0091582E">
        <w:rPr>
          <w:spacing w:val="-32"/>
          <w:sz w:val="35"/>
          <w:szCs w:val="35"/>
          <w:lang w:val="en-US"/>
        </w:rPr>
        <w:t>sectoral and local development plans, programs</w:t>
      </w:r>
      <w:r w:rsidRPr="00696348">
        <w:rPr>
          <w:spacing w:val="-10"/>
          <w:sz w:val="35"/>
          <w:szCs w:val="35"/>
          <w:lang w:val="en-US"/>
        </w:rPr>
        <w:t xml:space="preserve"> </w:t>
      </w:r>
      <w:r w:rsidRPr="0091582E">
        <w:rPr>
          <w:spacing w:val="-32"/>
          <w:sz w:val="35"/>
          <w:szCs w:val="35"/>
          <w:lang w:val="en-US"/>
        </w:rPr>
        <w:t>and projects</w:t>
      </w:r>
      <w:r w:rsidR="00C65E66" w:rsidRPr="0091582E">
        <w:rPr>
          <w:spacing w:val="-32"/>
          <w:sz w:val="35"/>
          <w:szCs w:val="35"/>
          <w:lang w:val="en-US"/>
        </w:rPr>
        <w:t xml:space="preserve">, as well as in </w:t>
      </w:r>
      <w:r w:rsidRPr="0091582E">
        <w:rPr>
          <w:spacing w:val="-32"/>
          <w:sz w:val="35"/>
          <w:szCs w:val="35"/>
          <w:lang w:val="en-US"/>
        </w:rPr>
        <w:t>public and private</w:t>
      </w:r>
      <w:r w:rsidRPr="00696348">
        <w:rPr>
          <w:spacing w:val="-10"/>
          <w:sz w:val="35"/>
          <w:szCs w:val="35"/>
          <w:lang w:val="en-US"/>
        </w:rPr>
        <w:t xml:space="preserve"> investment</w:t>
      </w:r>
      <w:r w:rsidR="00C65E66" w:rsidRPr="00696348">
        <w:rPr>
          <w:spacing w:val="-10"/>
          <w:sz w:val="35"/>
          <w:szCs w:val="35"/>
          <w:lang w:val="en-US"/>
        </w:rPr>
        <w:t>s</w:t>
      </w:r>
      <w:r w:rsidRPr="00696348">
        <w:rPr>
          <w:spacing w:val="-10"/>
          <w:sz w:val="35"/>
          <w:szCs w:val="35"/>
          <w:lang w:val="en-US"/>
        </w:rPr>
        <w:t>.</w:t>
      </w:r>
    </w:p>
    <w:p w:rsidR="00C65E66" w:rsidRPr="00696348" w:rsidRDefault="00C65E66" w:rsidP="00C65E66">
      <w:pPr>
        <w:pStyle w:val="Prrafodelista"/>
        <w:rPr>
          <w:b/>
          <w:bCs/>
          <w:spacing w:val="-10"/>
          <w:sz w:val="35"/>
          <w:szCs w:val="35"/>
          <w:lang w:val="en-US"/>
        </w:rPr>
      </w:pPr>
    </w:p>
    <w:p w:rsidR="00B042BA" w:rsidRPr="00696348" w:rsidRDefault="00B042BA" w:rsidP="00C061AE">
      <w:pPr>
        <w:pStyle w:val="Prrafodelista"/>
        <w:numPr>
          <w:ilvl w:val="0"/>
          <w:numId w:val="42"/>
        </w:numPr>
        <w:spacing w:after="0" w:line="360" w:lineRule="auto"/>
        <w:rPr>
          <w:spacing w:val="-10"/>
          <w:sz w:val="35"/>
          <w:szCs w:val="35"/>
          <w:lang w:val="en-US"/>
        </w:rPr>
      </w:pPr>
      <w:r w:rsidRPr="00696348">
        <w:rPr>
          <w:b/>
          <w:bCs/>
          <w:spacing w:val="-10"/>
          <w:sz w:val="35"/>
          <w:szCs w:val="35"/>
          <w:lang w:val="en-US"/>
        </w:rPr>
        <w:t>Manag</w:t>
      </w:r>
      <w:r w:rsidR="00C65E66" w:rsidRPr="00696348">
        <w:rPr>
          <w:b/>
          <w:bCs/>
          <w:spacing w:val="-10"/>
          <w:sz w:val="35"/>
          <w:szCs w:val="35"/>
          <w:lang w:val="en-US"/>
        </w:rPr>
        <w:t>ing</w:t>
      </w:r>
      <w:r w:rsidRPr="00696348">
        <w:rPr>
          <w:b/>
          <w:bCs/>
          <w:spacing w:val="-10"/>
          <w:sz w:val="35"/>
          <w:szCs w:val="35"/>
          <w:lang w:val="en-US"/>
        </w:rPr>
        <w:t xml:space="preserve"> scientific-technical knowledge about risks </w:t>
      </w:r>
      <w:r w:rsidR="00C65E66" w:rsidRPr="00696348">
        <w:rPr>
          <w:b/>
          <w:bCs/>
          <w:spacing w:val="-10"/>
          <w:sz w:val="35"/>
          <w:szCs w:val="35"/>
          <w:lang w:val="en-US"/>
        </w:rPr>
        <w:t>of</w:t>
      </w:r>
      <w:r w:rsidRPr="00696348">
        <w:rPr>
          <w:b/>
          <w:bCs/>
          <w:spacing w:val="-10"/>
          <w:sz w:val="35"/>
          <w:szCs w:val="35"/>
          <w:lang w:val="en-US"/>
        </w:rPr>
        <w:t xml:space="preserve"> natural phenomena:</w:t>
      </w:r>
      <w:r w:rsidRPr="00696348">
        <w:rPr>
          <w:bCs/>
          <w:spacing w:val="-10"/>
          <w:sz w:val="35"/>
          <w:szCs w:val="35"/>
          <w:lang w:val="en-US"/>
        </w:rPr>
        <w:t xml:space="preserve"> It is an </w:t>
      </w:r>
      <w:r w:rsidRPr="0091582E">
        <w:rPr>
          <w:bCs/>
          <w:spacing w:val="-32"/>
          <w:sz w:val="35"/>
          <w:szCs w:val="35"/>
          <w:lang w:val="en-US"/>
        </w:rPr>
        <w:t xml:space="preserve">information management system </w:t>
      </w:r>
      <w:r w:rsidR="00C65E66" w:rsidRPr="0091582E">
        <w:rPr>
          <w:bCs/>
          <w:spacing w:val="-32"/>
          <w:sz w:val="35"/>
          <w:szCs w:val="35"/>
          <w:lang w:val="en-US"/>
        </w:rPr>
        <w:t>that</w:t>
      </w:r>
      <w:r w:rsidRPr="0091582E">
        <w:rPr>
          <w:bCs/>
          <w:spacing w:val="-32"/>
          <w:sz w:val="35"/>
          <w:szCs w:val="35"/>
          <w:lang w:val="en-US"/>
        </w:rPr>
        <w:t xml:space="preserve"> generat</w:t>
      </w:r>
      <w:r w:rsidR="00C65E66" w:rsidRPr="0091582E">
        <w:rPr>
          <w:bCs/>
          <w:spacing w:val="-32"/>
          <w:sz w:val="35"/>
          <w:szCs w:val="35"/>
          <w:lang w:val="en-US"/>
        </w:rPr>
        <w:t>es</w:t>
      </w:r>
      <w:r w:rsidRPr="0091582E">
        <w:rPr>
          <w:bCs/>
          <w:spacing w:val="-32"/>
          <w:sz w:val="35"/>
          <w:szCs w:val="35"/>
          <w:lang w:val="en-US"/>
        </w:rPr>
        <w:t xml:space="preserve"> scientific-technical knowledge </w:t>
      </w:r>
      <w:r w:rsidR="00C65E66" w:rsidRPr="0091582E">
        <w:rPr>
          <w:bCs/>
          <w:spacing w:val="-32"/>
          <w:sz w:val="35"/>
          <w:szCs w:val="35"/>
          <w:lang w:val="en-US"/>
        </w:rPr>
        <w:t>to address</w:t>
      </w:r>
      <w:r w:rsidRPr="0091582E">
        <w:rPr>
          <w:bCs/>
          <w:spacing w:val="-32"/>
          <w:sz w:val="35"/>
          <w:szCs w:val="35"/>
          <w:lang w:val="en-US"/>
        </w:rPr>
        <w:t xml:space="preserve"> risk </w:t>
      </w:r>
      <w:r w:rsidRPr="00696348">
        <w:rPr>
          <w:bCs/>
          <w:spacing w:val="-10"/>
          <w:sz w:val="35"/>
          <w:szCs w:val="35"/>
          <w:lang w:val="en-US"/>
        </w:rPr>
        <w:t xml:space="preserve">reduction, which contributes to having a </w:t>
      </w:r>
      <w:r w:rsidRPr="0091582E">
        <w:rPr>
          <w:bCs/>
          <w:spacing w:val="-32"/>
          <w:sz w:val="35"/>
          <w:szCs w:val="35"/>
          <w:lang w:val="en-US"/>
        </w:rPr>
        <w:t>better informed population, with the design</w:t>
      </w:r>
      <w:r w:rsidR="00C65E66" w:rsidRPr="0091582E">
        <w:rPr>
          <w:bCs/>
          <w:spacing w:val="-32"/>
          <w:sz w:val="35"/>
          <w:szCs w:val="35"/>
          <w:lang w:val="en-US"/>
        </w:rPr>
        <w:t>ing</w:t>
      </w:r>
      <w:r w:rsidRPr="0091582E">
        <w:rPr>
          <w:bCs/>
          <w:spacing w:val="-32"/>
          <w:sz w:val="35"/>
          <w:szCs w:val="35"/>
          <w:lang w:val="en-US"/>
        </w:rPr>
        <w:t xml:space="preserve"> </w:t>
      </w:r>
      <w:r w:rsidRPr="00696348">
        <w:rPr>
          <w:bCs/>
          <w:spacing w:val="-10"/>
          <w:sz w:val="35"/>
          <w:szCs w:val="35"/>
          <w:lang w:val="en-US"/>
        </w:rPr>
        <w:t>of efficient and effective actions, and the strengthening of human and technical capacities at different levels.</w:t>
      </w:r>
    </w:p>
    <w:p w:rsidR="00C65E66" w:rsidRPr="00696348" w:rsidRDefault="00C65E66" w:rsidP="00C65E66">
      <w:pPr>
        <w:pStyle w:val="Prrafodelista"/>
        <w:rPr>
          <w:spacing w:val="-10"/>
          <w:sz w:val="35"/>
          <w:szCs w:val="35"/>
          <w:lang w:val="en-US"/>
        </w:rPr>
      </w:pPr>
    </w:p>
    <w:p w:rsidR="00B042BA" w:rsidRPr="00696348" w:rsidRDefault="00B042BA" w:rsidP="00C6085B">
      <w:pPr>
        <w:spacing w:after="0" w:line="360" w:lineRule="auto"/>
        <w:rPr>
          <w:bCs/>
          <w:spacing w:val="-10"/>
          <w:sz w:val="35"/>
          <w:szCs w:val="35"/>
          <w:lang w:val="en-US"/>
        </w:rPr>
      </w:pPr>
      <w:r w:rsidRPr="00696348">
        <w:rPr>
          <w:bCs/>
          <w:spacing w:val="-10"/>
          <w:sz w:val="35"/>
          <w:szCs w:val="35"/>
          <w:lang w:val="en-US"/>
        </w:rPr>
        <w:t xml:space="preserve">A) </w:t>
      </w:r>
      <w:r w:rsidRPr="00C6085B">
        <w:rPr>
          <w:bCs/>
          <w:spacing w:val="-36"/>
          <w:sz w:val="35"/>
          <w:szCs w:val="35"/>
          <w:lang w:val="en-US"/>
        </w:rPr>
        <w:t>Mechanisms for financial protection against</w:t>
      </w:r>
      <w:r w:rsidRPr="00696348">
        <w:rPr>
          <w:bCs/>
          <w:spacing w:val="-10"/>
          <w:sz w:val="35"/>
          <w:szCs w:val="35"/>
          <w:lang w:val="en-US"/>
        </w:rPr>
        <w:t xml:space="preserve"> catastrophic damage due to climatic events.</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696348">
        <w:rPr>
          <w:bCs/>
          <w:spacing w:val="-10"/>
          <w:sz w:val="35"/>
          <w:szCs w:val="35"/>
          <w:lang w:val="en-US"/>
        </w:rPr>
        <w:t xml:space="preserve">A strategy for financial protection against disasters is consolidated, based on the two </w:t>
      </w:r>
      <w:r w:rsidRPr="00C6085B">
        <w:rPr>
          <w:bCs/>
          <w:spacing w:val="-32"/>
          <w:sz w:val="35"/>
          <w:szCs w:val="35"/>
          <w:lang w:val="en-US"/>
        </w:rPr>
        <w:t>initiatives that the country currently has: With</w:t>
      </w:r>
      <w:r w:rsidRPr="00696348">
        <w:rPr>
          <w:bCs/>
          <w:spacing w:val="-10"/>
          <w:sz w:val="35"/>
          <w:szCs w:val="35"/>
          <w:lang w:val="en-US"/>
        </w:rPr>
        <w:t xml:space="preserve"> </w:t>
      </w:r>
      <w:r w:rsidRPr="00C6085B">
        <w:rPr>
          <w:bCs/>
          <w:spacing w:val="-32"/>
          <w:sz w:val="35"/>
          <w:szCs w:val="35"/>
          <w:lang w:val="en-US"/>
        </w:rPr>
        <w:t xml:space="preserve">an amount of </w:t>
      </w:r>
      <w:r w:rsidR="00C65E66" w:rsidRPr="00C6085B">
        <w:rPr>
          <w:bCs/>
          <w:spacing w:val="-32"/>
          <w:sz w:val="35"/>
          <w:szCs w:val="35"/>
          <w:lang w:val="en-US"/>
        </w:rPr>
        <w:t>U</w:t>
      </w:r>
      <w:r w:rsidRPr="00C6085B">
        <w:rPr>
          <w:bCs/>
          <w:spacing w:val="-32"/>
          <w:sz w:val="35"/>
          <w:szCs w:val="35"/>
          <w:lang w:val="en-US"/>
        </w:rPr>
        <w:t>$186 million that was disbursed</w:t>
      </w:r>
      <w:r w:rsidRPr="00696348">
        <w:rPr>
          <w:bCs/>
          <w:spacing w:val="-10"/>
          <w:sz w:val="35"/>
          <w:szCs w:val="35"/>
          <w:lang w:val="en-US"/>
        </w:rPr>
        <w:t xml:space="preserve"> in 2014 by the Inter-American Development Bank (IDB) to the National </w:t>
      </w:r>
      <w:r w:rsidR="00C65E66" w:rsidRPr="00696348">
        <w:rPr>
          <w:bCs/>
          <w:spacing w:val="-10"/>
          <w:sz w:val="35"/>
          <w:szCs w:val="35"/>
          <w:lang w:val="en-US"/>
        </w:rPr>
        <w:t xml:space="preserve">System for Disaster </w:t>
      </w:r>
      <w:r w:rsidRPr="00696348">
        <w:rPr>
          <w:bCs/>
          <w:spacing w:val="-10"/>
          <w:sz w:val="35"/>
          <w:szCs w:val="35"/>
          <w:lang w:val="en-US"/>
        </w:rPr>
        <w:t>Prevention</w:t>
      </w:r>
      <w:r w:rsidR="00C65E66" w:rsidRPr="00696348">
        <w:rPr>
          <w:bCs/>
          <w:spacing w:val="-10"/>
          <w:sz w:val="35"/>
          <w:szCs w:val="35"/>
          <w:lang w:val="en-US"/>
        </w:rPr>
        <w:t>, M</w:t>
      </w:r>
      <w:r w:rsidRPr="00696348">
        <w:rPr>
          <w:bCs/>
          <w:spacing w:val="-10"/>
          <w:sz w:val="35"/>
          <w:szCs w:val="35"/>
          <w:lang w:val="en-US"/>
        </w:rPr>
        <w:t>itigation</w:t>
      </w:r>
      <w:r w:rsidR="00C65E66" w:rsidRPr="00696348">
        <w:rPr>
          <w:bCs/>
          <w:spacing w:val="-10"/>
          <w:sz w:val="35"/>
          <w:szCs w:val="35"/>
          <w:lang w:val="en-US"/>
        </w:rPr>
        <w:t xml:space="preserve"> and Attention,</w:t>
      </w:r>
      <w:r w:rsidRPr="00696348">
        <w:rPr>
          <w:bCs/>
          <w:spacing w:val="-10"/>
          <w:sz w:val="35"/>
          <w:szCs w:val="35"/>
          <w:lang w:val="en-US"/>
        </w:rPr>
        <w:t xml:space="preserve"> within the framework of the Contingent Loan for Natural Disaster Emergencies.</w:t>
      </w:r>
    </w:p>
    <w:p w:rsidR="00B042BA" w:rsidRPr="00696348" w:rsidRDefault="00B042BA" w:rsidP="00C061AE">
      <w:pPr>
        <w:spacing w:after="0" w:line="360" w:lineRule="auto"/>
        <w:rPr>
          <w:bCs/>
          <w:spacing w:val="-10"/>
          <w:sz w:val="35"/>
          <w:szCs w:val="35"/>
          <w:lang w:val="en-US"/>
        </w:rPr>
      </w:pPr>
      <w:r w:rsidRPr="00696348">
        <w:rPr>
          <w:bCs/>
          <w:spacing w:val="-10"/>
          <w:sz w:val="35"/>
          <w:szCs w:val="35"/>
          <w:lang w:val="en-US"/>
        </w:rPr>
        <w:t>In 2015, with the support of the World Bank and Japan, the CCRIF (Insurance Mechanism against Catastrophic Risks in the Caribbean) and our Government, signed a Participation Agreement for Nicaragua to formally become the first Central American country to join the insurance mechanism.</w:t>
      </w:r>
    </w:p>
    <w:p w:rsidR="00C65E66" w:rsidRPr="00696348" w:rsidRDefault="00C65E66" w:rsidP="00C061AE">
      <w:pPr>
        <w:spacing w:after="0" w:line="360" w:lineRule="auto"/>
        <w:rPr>
          <w:bCs/>
          <w:spacing w:val="-10"/>
          <w:sz w:val="35"/>
          <w:szCs w:val="35"/>
          <w:lang w:val="en-US"/>
        </w:rPr>
      </w:pPr>
    </w:p>
    <w:p w:rsidR="00B042BA" w:rsidRPr="00696348" w:rsidRDefault="00B042BA" w:rsidP="00C65E66">
      <w:pPr>
        <w:pStyle w:val="Prrafodelista"/>
        <w:numPr>
          <w:ilvl w:val="0"/>
          <w:numId w:val="44"/>
        </w:numPr>
        <w:spacing w:after="0" w:line="360" w:lineRule="auto"/>
        <w:rPr>
          <w:bCs/>
          <w:spacing w:val="-10"/>
          <w:sz w:val="35"/>
          <w:szCs w:val="35"/>
          <w:lang w:val="en-US"/>
        </w:rPr>
      </w:pPr>
      <w:r w:rsidRPr="00696348">
        <w:rPr>
          <w:bCs/>
          <w:spacing w:val="-10"/>
          <w:sz w:val="35"/>
          <w:szCs w:val="35"/>
          <w:lang w:val="en-US"/>
        </w:rPr>
        <w:lastRenderedPageBreak/>
        <w:t>Establishment of the First Environmental Trust</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696348">
        <w:rPr>
          <w:bCs/>
          <w:spacing w:val="-10"/>
          <w:sz w:val="35"/>
          <w:szCs w:val="35"/>
          <w:lang w:val="en-US"/>
        </w:rPr>
        <w:t xml:space="preserve">Representatives of the Nicaraguan </w:t>
      </w:r>
      <w:r w:rsidR="00C65E66" w:rsidRPr="00696348">
        <w:rPr>
          <w:bCs/>
          <w:spacing w:val="-10"/>
          <w:sz w:val="35"/>
          <w:szCs w:val="35"/>
          <w:lang w:val="en-US"/>
        </w:rPr>
        <w:t xml:space="preserve">Chamber of </w:t>
      </w:r>
      <w:r w:rsidRPr="00696348">
        <w:rPr>
          <w:bCs/>
          <w:spacing w:val="-10"/>
          <w:sz w:val="35"/>
          <w:szCs w:val="35"/>
          <w:lang w:val="en-US"/>
        </w:rPr>
        <w:t xml:space="preserve">Tobacco and the local governments of Estelí, Condega, Palacagüina, Yalagüina, and Banco </w:t>
      </w:r>
      <w:r w:rsidRPr="00C6085B">
        <w:rPr>
          <w:bCs/>
          <w:spacing w:val="-24"/>
          <w:sz w:val="35"/>
          <w:szCs w:val="35"/>
          <w:lang w:val="en-US"/>
        </w:rPr>
        <w:t xml:space="preserve">de la </w:t>
      </w:r>
      <w:proofErr w:type="spellStart"/>
      <w:r w:rsidRPr="00C6085B">
        <w:rPr>
          <w:bCs/>
          <w:spacing w:val="-24"/>
          <w:sz w:val="35"/>
          <w:szCs w:val="35"/>
          <w:lang w:val="en-US"/>
        </w:rPr>
        <w:t>Producción</w:t>
      </w:r>
      <w:proofErr w:type="spellEnd"/>
      <w:r w:rsidRPr="00C6085B">
        <w:rPr>
          <w:bCs/>
          <w:spacing w:val="-24"/>
          <w:sz w:val="35"/>
          <w:szCs w:val="35"/>
          <w:lang w:val="en-US"/>
        </w:rPr>
        <w:t xml:space="preserve"> (BANPRO), signed a trust for</w:t>
      </w:r>
      <w:r w:rsidRPr="00696348">
        <w:rPr>
          <w:bCs/>
          <w:spacing w:val="-10"/>
          <w:sz w:val="35"/>
          <w:szCs w:val="35"/>
          <w:lang w:val="en-US"/>
        </w:rPr>
        <w:t xml:space="preserve"> U$30,000 </w:t>
      </w:r>
      <w:r w:rsidR="00C65E66" w:rsidRPr="00696348">
        <w:rPr>
          <w:bCs/>
          <w:spacing w:val="-10"/>
          <w:sz w:val="35"/>
          <w:szCs w:val="35"/>
          <w:lang w:val="en-US"/>
        </w:rPr>
        <w:t xml:space="preserve">dollars </w:t>
      </w:r>
      <w:r w:rsidRPr="00696348">
        <w:rPr>
          <w:bCs/>
          <w:spacing w:val="-10"/>
          <w:sz w:val="35"/>
          <w:szCs w:val="35"/>
          <w:lang w:val="en-US"/>
        </w:rPr>
        <w:t>for the conservation and protection of the Estelí River.</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C6085B">
        <w:rPr>
          <w:bCs/>
          <w:spacing w:val="-24"/>
          <w:sz w:val="35"/>
          <w:szCs w:val="35"/>
          <w:lang w:val="en-US"/>
        </w:rPr>
        <w:t>The document is valid indefinitely, in order to</w:t>
      </w:r>
      <w:r w:rsidRPr="00696348">
        <w:rPr>
          <w:bCs/>
          <w:spacing w:val="-10"/>
          <w:sz w:val="35"/>
          <w:szCs w:val="35"/>
          <w:lang w:val="en-US"/>
        </w:rPr>
        <w:t xml:space="preserve"> achieve an effective collaboration between </w:t>
      </w:r>
      <w:r w:rsidRPr="00C6085B">
        <w:rPr>
          <w:bCs/>
          <w:spacing w:val="-32"/>
          <w:sz w:val="35"/>
          <w:szCs w:val="35"/>
          <w:lang w:val="en-US"/>
        </w:rPr>
        <w:t>all organi</w:t>
      </w:r>
      <w:r w:rsidR="00C65E66" w:rsidRPr="00C6085B">
        <w:rPr>
          <w:bCs/>
          <w:spacing w:val="-32"/>
          <w:sz w:val="35"/>
          <w:szCs w:val="35"/>
          <w:lang w:val="en-US"/>
        </w:rPr>
        <w:t>zations</w:t>
      </w:r>
      <w:r w:rsidRPr="00C6085B">
        <w:rPr>
          <w:bCs/>
          <w:spacing w:val="-32"/>
          <w:sz w:val="35"/>
          <w:szCs w:val="35"/>
          <w:lang w:val="en-US"/>
        </w:rPr>
        <w:t xml:space="preserve"> to improve the environmental</w:t>
      </w:r>
      <w:r w:rsidRPr="00696348">
        <w:rPr>
          <w:bCs/>
          <w:spacing w:val="-10"/>
          <w:sz w:val="35"/>
          <w:szCs w:val="35"/>
          <w:lang w:val="en-US"/>
        </w:rPr>
        <w:t xml:space="preserve"> conditions of the Estelí river basin, </w:t>
      </w:r>
      <w:r w:rsidR="00C65E66" w:rsidRPr="00696348">
        <w:rPr>
          <w:bCs/>
          <w:spacing w:val="-10"/>
          <w:sz w:val="35"/>
          <w:szCs w:val="35"/>
          <w:lang w:val="en-US"/>
        </w:rPr>
        <w:t xml:space="preserve">highly </w:t>
      </w:r>
      <w:r w:rsidRPr="00696348">
        <w:rPr>
          <w:bCs/>
          <w:spacing w:val="-10"/>
          <w:sz w:val="35"/>
          <w:szCs w:val="35"/>
          <w:lang w:val="en-US"/>
        </w:rPr>
        <w:t>deforested and contaminated.</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696348">
        <w:rPr>
          <w:bCs/>
          <w:spacing w:val="-10"/>
          <w:sz w:val="35"/>
          <w:szCs w:val="35"/>
          <w:lang w:val="en-US"/>
        </w:rPr>
        <w:t xml:space="preserve">This trust is a pilot project that can be </w:t>
      </w:r>
      <w:r w:rsidRPr="00C6085B">
        <w:rPr>
          <w:bCs/>
          <w:spacing w:val="-32"/>
          <w:sz w:val="35"/>
          <w:szCs w:val="35"/>
          <w:lang w:val="en-US"/>
        </w:rPr>
        <w:t>extended to other micro-basins and basins in the</w:t>
      </w:r>
      <w:r w:rsidRPr="00696348">
        <w:rPr>
          <w:bCs/>
          <w:spacing w:val="-10"/>
          <w:sz w:val="35"/>
          <w:szCs w:val="35"/>
          <w:lang w:val="en-US"/>
        </w:rPr>
        <w:t xml:space="preserve"> </w:t>
      </w:r>
      <w:r w:rsidRPr="00C6085B">
        <w:rPr>
          <w:bCs/>
          <w:spacing w:val="-32"/>
          <w:sz w:val="35"/>
          <w:szCs w:val="35"/>
          <w:lang w:val="en-US"/>
        </w:rPr>
        <w:t>country, as well as the complementary efforts</w:t>
      </w:r>
      <w:r w:rsidRPr="00696348">
        <w:rPr>
          <w:bCs/>
          <w:spacing w:val="-10"/>
          <w:sz w:val="35"/>
          <w:szCs w:val="35"/>
          <w:lang w:val="en-US"/>
        </w:rPr>
        <w:t xml:space="preserve"> that have been developed.</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672D85">
        <w:rPr>
          <w:bCs/>
          <w:spacing w:val="-32"/>
          <w:sz w:val="35"/>
          <w:szCs w:val="35"/>
          <w:lang w:val="en-US"/>
        </w:rPr>
        <w:lastRenderedPageBreak/>
        <w:t xml:space="preserve">Within the plan, the </w:t>
      </w:r>
      <w:r w:rsidR="00C65E66" w:rsidRPr="00672D85">
        <w:rPr>
          <w:bCs/>
          <w:spacing w:val="-32"/>
          <w:sz w:val="35"/>
          <w:szCs w:val="35"/>
          <w:lang w:val="en-US"/>
        </w:rPr>
        <w:t xml:space="preserve">cattle </w:t>
      </w:r>
      <w:r w:rsidRPr="00672D85">
        <w:rPr>
          <w:bCs/>
          <w:spacing w:val="-32"/>
          <w:sz w:val="35"/>
          <w:szCs w:val="35"/>
          <w:lang w:val="en-US"/>
        </w:rPr>
        <w:t xml:space="preserve">ranchers near the Estelí river basin try to promote a reforestation </w:t>
      </w:r>
      <w:r w:rsidRPr="00696348">
        <w:rPr>
          <w:bCs/>
          <w:spacing w:val="-10"/>
          <w:sz w:val="35"/>
          <w:szCs w:val="35"/>
          <w:lang w:val="en-US"/>
        </w:rPr>
        <w:t xml:space="preserve">plan, where the producers contribute part of their land. In the future, the wood from the </w:t>
      </w:r>
      <w:r w:rsidRPr="00672D85">
        <w:rPr>
          <w:bCs/>
          <w:spacing w:val="-40"/>
          <w:sz w:val="35"/>
          <w:szCs w:val="35"/>
          <w:lang w:val="en-US"/>
        </w:rPr>
        <w:t>new plantations may be sold and, with these funds</w:t>
      </w:r>
      <w:r w:rsidRPr="00696348">
        <w:rPr>
          <w:bCs/>
          <w:spacing w:val="-10"/>
          <w:sz w:val="35"/>
          <w:szCs w:val="35"/>
          <w:lang w:val="en-US"/>
        </w:rPr>
        <w:t>, strengthen the trust with new investments in the recovery of the Estelí river basin and the training of poor communities.</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672D85">
        <w:rPr>
          <w:bCs/>
          <w:spacing w:val="-24"/>
          <w:sz w:val="35"/>
          <w:szCs w:val="35"/>
          <w:lang w:val="en-US"/>
        </w:rPr>
        <w:t>These are advances from the alliance model that</w:t>
      </w:r>
      <w:r w:rsidRPr="00696348">
        <w:rPr>
          <w:bCs/>
          <w:spacing w:val="-10"/>
          <w:sz w:val="35"/>
          <w:szCs w:val="35"/>
          <w:lang w:val="en-US"/>
        </w:rPr>
        <w:t xml:space="preserve"> </w:t>
      </w:r>
      <w:r w:rsidRPr="00672D85">
        <w:rPr>
          <w:bCs/>
          <w:spacing w:val="-32"/>
          <w:sz w:val="35"/>
          <w:szCs w:val="35"/>
          <w:lang w:val="en-US"/>
        </w:rPr>
        <w:t>the Nicaraguan Government has been strengthening</w:t>
      </w:r>
      <w:r w:rsidRPr="00696348">
        <w:rPr>
          <w:bCs/>
          <w:spacing w:val="-10"/>
          <w:sz w:val="35"/>
          <w:szCs w:val="35"/>
          <w:lang w:val="en-US"/>
        </w:rPr>
        <w:t xml:space="preserve"> </w:t>
      </w:r>
      <w:r w:rsidRPr="00672D85">
        <w:rPr>
          <w:bCs/>
          <w:spacing w:val="-32"/>
          <w:sz w:val="35"/>
          <w:szCs w:val="35"/>
          <w:lang w:val="en-US"/>
        </w:rPr>
        <w:t>to create routes of prosperity and the Common</w:t>
      </w:r>
      <w:r w:rsidRPr="00696348">
        <w:rPr>
          <w:bCs/>
          <w:spacing w:val="-10"/>
          <w:sz w:val="35"/>
          <w:szCs w:val="35"/>
          <w:lang w:val="en-US"/>
        </w:rPr>
        <w:t xml:space="preserve"> Good of Mother Earth.</w:t>
      </w:r>
    </w:p>
    <w:p w:rsidR="00C65E66" w:rsidRPr="00696348" w:rsidRDefault="00C65E66" w:rsidP="00C061AE">
      <w:pPr>
        <w:spacing w:after="0" w:line="360" w:lineRule="auto"/>
        <w:rPr>
          <w:bCs/>
          <w:spacing w:val="-10"/>
          <w:sz w:val="35"/>
          <w:szCs w:val="35"/>
          <w:lang w:val="en-US"/>
        </w:rPr>
      </w:pPr>
    </w:p>
    <w:p w:rsidR="00B042BA" w:rsidRPr="00696348" w:rsidRDefault="00B042BA" w:rsidP="00C65E66">
      <w:pPr>
        <w:pStyle w:val="Prrafodelista"/>
        <w:numPr>
          <w:ilvl w:val="0"/>
          <w:numId w:val="44"/>
        </w:numPr>
        <w:spacing w:after="0" w:line="360" w:lineRule="auto"/>
        <w:rPr>
          <w:bCs/>
          <w:spacing w:val="-10"/>
          <w:sz w:val="35"/>
          <w:szCs w:val="35"/>
          <w:lang w:val="en-US"/>
        </w:rPr>
      </w:pPr>
      <w:r w:rsidRPr="00696348">
        <w:rPr>
          <w:bCs/>
          <w:spacing w:val="-10"/>
          <w:sz w:val="35"/>
          <w:szCs w:val="35"/>
          <w:lang w:val="en-US"/>
        </w:rPr>
        <w:t>The Environmental Funds</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696348">
        <w:rPr>
          <w:bCs/>
          <w:spacing w:val="-10"/>
          <w:sz w:val="35"/>
          <w:szCs w:val="35"/>
          <w:lang w:val="en-US"/>
        </w:rPr>
        <w:t xml:space="preserve">The Nicaraguan Electricity Company (ENEL) is preparing an Environmental Fund, within the </w:t>
      </w:r>
      <w:r w:rsidRPr="00672D85">
        <w:rPr>
          <w:bCs/>
          <w:spacing w:val="-24"/>
          <w:sz w:val="35"/>
          <w:szCs w:val="35"/>
          <w:lang w:val="en-US"/>
        </w:rPr>
        <w:t xml:space="preserve">framework of the </w:t>
      </w:r>
      <w:r w:rsidR="00C65E66" w:rsidRPr="00672D85">
        <w:rPr>
          <w:bCs/>
          <w:spacing w:val="-24"/>
          <w:sz w:val="35"/>
          <w:szCs w:val="35"/>
          <w:lang w:val="en-US"/>
        </w:rPr>
        <w:t>“</w:t>
      </w:r>
      <w:r w:rsidRPr="00672D85">
        <w:rPr>
          <w:bCs/>
          <w:spacing w:val="-24"/>
          <w:sz w:val="35"/>
          <w:szCs w:val="35"/>
          <w:lang w:val="en-US"/>
        </w:rPr>
        <w:t>Integrated management of the</w:t>
      </w:r>
      <w:r w:rsidRPr="00696348">
        <w:rPr>
          <w:bCs/>
          <w:spacing w:val="-10"/>
          <w:sz w:val="35"/>
          <w:szCs w:val="35"/>
          <w:lang w:val="en-US"/>
        </w:rPr>
        <w:t xml:space="preserve"> </w:t>
      </w:r>
      <w:r w:rsidRPr="00672D85">
        <w:rPr>
          <w:bCs/>
          <w:spacing w:val="-32"/>
          <w:sz w:val="35"/>
          <w:szCs w:val="35"/>
          <w:lang w:val="en-US"/>
        </w:rPr>
        <w:t>hydrographic basin of the Apanás and Asturias</w:t>
      </w:r>
      <w:r w:rsidRPr="00696348">
        <w:rPr>
          <w:bCs/>
          <w:spacing w:val="-10"/>
          <w:sz w:val="35"/>
          <w:szCs w:val="35"/>
          <w:lang w:val="en-US"/>
        </w:rPr>
        <w:t xml:space="preserve"> </w:t>
      </w:r>
      <w:r w:rsidRPr="00672D85">
        <w:rPr>
          <w:bCs/>
          <w:spacing w:val="-32"/>
          <w:sz w:val="35"/>
          <w:szCs w:val="35"/>
          <w:lang w:val="en-US"/>
        </w:rPr>
        <w:t>lakes</w:t>
      </w:r>
      <w:r w:rsidR="00C65E66" w:rsidRPr="00672D85">
        <w:rPr>
          <w:bCs/>
          <w:spacing w:val="-32"/>
          <w:sz w:val="35"/>
          <w:szCs w:val="35"/>
          <w:lang w:val="en-US"/>
        </w:rPr>
        <w:t>”</w:t>
      </w:r>
      <w:r w:rsidRPr="00672D85">
        <w:rPr>
          <w:bCs/>
          <w:spacing w:val="-32"/>
          <w:sz w:val="35"/>
          <w:szCs w:val="35"/>
          <w:lang w:val="en-US"/>
        </w:rPr>
        <w:t xml:space="preserve"> </w:t>
      </w:r>
      <w:r w:rsidR="00C65E66" w:rsidRPr="00672D85">
        <w:rPr>
          <w:bCs/>
          <w:spacing w:val="-32"/>
          <w:sz w:val="35"/>
          <w:szCs w:val="35"/>
          <w:lang w:val="en-US"/>
        </w:rPr>
        <w:t xml:space="preserve">project, </w:t>
      </w:r>
      <w:r w:rsidRPr="00672D85">
        <w:rPr>
          <w:bCs/>
          <w:spacing w:val="-32"/>
          <w:sz w:val="35"/>
          <w:szCs w:val="35"/>
          <w:lang w:val="en-US"/>
        </w:rPr>
        <w:t>financed by the World Environment</w:t>
      </w:r>
      <w:r w:rsidRPr="00696348">
        <w:rPr>
          <w:bCs/>
          <w:spacing w:val="-10"/>
          <w:sz w:val="35"/>
          <w:szCs w:val="35"/>
          <w:lang w:val="en-US"/>
        </w:rPr>
        <w:t xml:space="preserve"> Fund (GEF) through the IDB, which aims to </w:t>
      </w:r>
      <w:r w:rsidRPr="00696348">
        <w:rPr>
          <w:bCs/>
          <w:spacing w:val="-10"/>
          <w:sz w:val="35"/>
          <w:szCs w:val="35"/>
          <w:lang w:val="en-US"/>
        </w:rPr>
        <w:lastRenderedPageBreak/>
        <w:t xml:space="preserve">reduce deforestation and conserve forest </w:t>
      </w:r>
      <w:r w:rsidRPr="00672D85">
        <w:rPr>
          <w:bCs/>
          <w:spacing w:val="-24"/>
          <w:sz w:val="35"/>
          <w:szCs w:val="35"/>
          <w:lang w:val="en-US"/>
        </w:rPr>
        <w:t>cover to decrease erosion and sedimentation in</w:t>
      </w:r>
      <w:r w:rsidRPr="00696348">
        <w:rPr>
          <w:bCs/>
          <w:spacing w:val="-10"/>
          <w:sz w:val="35"/>
          <w:szCs w:val="35"/>
          <w:lang w:val="en-US"/>
        </w:rPr>
        <w:t xml:space="preserve"> </w:t>
      </w:r>
      <w:r w:rsidRPr="00672D85">
        <w:rPr>
          <w:bCs/>
          <w:spacing w:val="-32"/>
          <w:sz w:val="35"/>
          <w:szCs w:val="35"/>
          <w:lang w:val="en-US"/>
        </w:rPr>
        <w:t>Lake Apanás in Jinotega, in order to maintain</w:t>
      </w:r>
      <w:r w:rsidRPr="00696348">
        <w:rPr>
          <w:bCs/>
          <w:spacing w:val="-10"/>
          <w:sz w:val="35"/>
          <w:szCs w:val="35"/>
          <w:lang w:val="en-US"/>
        </w:rPr>
        <w:t xml:space="preserve"> the </w:t>
      </w:r>
      <w:r w:rsidRPr="00672D85">
        <w:rPr>
          <w:bCs/>
          <w:spacing w:val="-32"/>
          <w:sz w:val="35"/>
          <w:szCs w:val="35"/>
          <w:lang w:val="en-US"/>
        </w:rPr>
        <w:t>lake's useful life for hydroelectric generation</w:t>
      </w:r>
      <w:r w:rsidRPr="00696348">
        <w:rPr>
          <w:bCs/>
          <w:spacing w:val="-10"/>
          <w:sz w:val="35"/>
          <w:szCs w:val="35"/>
          <w:lang w:val="en-US"/>
        </w:rPr>
        <w:t>.</w:t>
      </w:r>
    </w:p>
    <w:p w:rsidR="00C65E66" w:rsidRPr="00696348" w:rsidRDefault="00C65E66" w:rsidP="00C65E66">
      <w:pPr>
        <w:spacing w:after="0" w:line="360" w:lineRule="auto"/>
        <w:rPr>
          <w:bCs/>
          <w:spacing w:val="-10"/>
          <w:sz w:val="35"/>
          <w:szCs w:val="35"/>
          <w:lang w:val="en-US"/>
        </w:rPr>
      </w:pPr>
    </w:p>
    <w:p w:rsidR="00B042BA" w:rsidRPr="00696348" w:rsidRDefault="00B042BA" w:rsidP="00C65E66">
      <w:pPr>
        <w:pStyle w:val="Prrafodelista"/>
        <w:numPr>
          <w:ilvl w:val="0"/>
          <w:numId w:val="44"/>
        </w:numPr>
        <w:spacing w:after="0" w:line="360" w:lineRule="auto"/>
        <w:rPr>
          <w:bCs/>
          <w:spacing w:val="-10"/>
          <w:sz w:val="35"/>
          <w:szCs w:val="35"/>
          <w:lang w:val="en-US"/>
        </w:rPr>
      </w:pPr>
      <w:r w:rsidRPr="00672D85">
        <w:rPr>
          <w:bCs/>
          <w:spacing w:val="-32"/>
          <w:sz w:val="35"/>
          <w:szCs w:val="35"/>
          <w:lang w:val="en-US"/>
        </w:rPr>
        <w:t>The National System of Response to Climate</w:t>
      </w:r>
      <w:r w:rsidRPr="00696348">
        <w:rPr>
          <w:bCs/>
          <w:spacing w:val="-10"/>
          <w:sz w:val="35"/>
          <w:szCs w:val="35"/>
          <w:lang w:val="en-US"/>
        </w:rPr>
        <w:t xml:space="preserve"> Change (SNRCC)</w:t>
      </w:r>
    </w:p>
    <w:p w:rsidR="00C65E66" w:rsidRPr="00696348" w:rsidRDefault="00C65E66" w:rsidP="00C061AE">
      <w:pPr>
        <w:spacing w:after="0" w:line="360" w:lineRule="auto"/>
        <w:rPr>
          <w:bCs/>
          <w:spacing w:val="-10"/>
          <w:sz w:val="35"/>
          <w:szCs w:val="35"/>
          <w:lang w:val="en-US"/>
        </w:rPr>
      </w:pPr>
    </w:p>
    <w:p w:rsidR="00B042BA" w:rsidRPr="00696348" w:rsidRDefault="00B042BA" w:rsidP="00C061AE">
      <w:pPr>
        <w:spacing w:after="0" w:line="360" w:lineRule="auto"/>
        <w:rPr>
          <w:bCs/>
          <w:spacing w:val="-10"/>
          <w:sz w:val="35"/>
          <w:szCs w:val="35"/>
          <w:lang w:val="en-US"/>
        </w:rPr>
      </w:pPr>
      <w:r w:rsidRPr="00672D85">
        <w:rPr>
          <w:bCs/>
          <w:spacing w:val="-32"/>
          <w:sz w:val="35"/>
          <w:szCs w:val="35"/>
          <w:lang w:val="en-US"/>
        </w:rPr>
        <w:t>The creation of this system strengthens MARENA's role to integrate information on the country's</w:t>
      </w:r>
      <w:r w:rsidRPr="00696348">
        <w:rPr>
          <w:bCs/>
          <w:spacing w:val="-10"/>
          <w:sz w:val="35"/>
          <w:szCs w:val="35"/>
          <w:lang w:val="en-US"/>
        </w:rPr>
        <w:t xml:space="preserve"> </w:t>
      </w:r>
      <w:r w:rsidRPr="00672D85">
        <w:rPr>
          <w:bCs/>
          <w:spacing w:val="-32"/>
          <w:sz w:val="35"/>
          <w:szCs w:val="35"/>
          <w:lang w:val="en-US"/>
        </w:rPr>
        <w:t>efforts in terms of adaptation and mitigation</w:t>
      </w:r>
      <w:r w:rsidRPr="00696348">
        <w:rPr>
          <w:bCs/>
          <w:spacing w:val="-10"/>
          <w:sz w:val="35"/>
          <w:szCs w:val="35"/>
          <w:lang w:val="en-US"/>
        </w:rPr>
        <w:t xml:space="preserve">, coordinating with other relevant actors and </w:t>
      </w:r>
      <w:r w:rsidRPr="00672D85">
        <w:rPr>
          <w:bCs/>
          <w:spacing w:val="-32"/>
          <w:sz w:val="35"/>
          <w:szCs w:val="35"/>
          <w:lang w:val="en-US"/>
        </w:rPr>
        <w:t>instances to socialize the information and share</w:t>
      </w:r>
      <w:r w:rsidRPr="00696348">
        <w:rPr>
          <w:bCs/>
          <w:spacing w:val="-10"/>
          <w:sz w:val="35"/>
          <w:szCs w:val="35"/>
          <w:lang w:val="en-US"/>
        </w:rPr>
        <w:t xml:space="preserve"> responsibility for the following information flows defined in the decree creating the SNRCC, such as:</w:t>
      </w:r>
    </w:p>
    <w:p w:rsidR="00C65E66" w:rsidRPr="00696348" w:rsidRDefault="00C65E66" w:rsidP="00C061AE">
      <w:pPr>
        <w:spacing w:after="0" w:line="360" w:lineRule="auto"/>
        <w:rPr>
          <w:bCs/>
          <w:spacing w:val="-10"/>
          <w:sz w:val="35"/>
          <w:szCs w:val="35"/>
          <w:lang w:val="en-US"/>
        </w:rPr>
      </w:pPr>
    </w:p>
    <w:p w:rsidR="00B042BA" w:rsidRPr="00696348" w:rsidRDefault="00B042BA" w:rsidP="00672D85">
      <w:pPr>
        <w:tabs>
          <w:tab w:val="left" w:pos="993"/>
        </w:tabs>
        <w:spacing w:after="0" w:line="360" w:lineRule="auto"/>
        <w:ind w:left="993" w:hanging="993"/>
        <w:rPr>
          <w:bCs/>
          <w:spacing w:val="-10"/>
          <w:sz w:val="35"/>
          <w:szCs w:val="35"/>
          <w:lang w:val="en-US"/>
        </w:rPr>
      </w:pPr>
      <w:proofErr w:type="spellStart"/>
      <w:proofErr w:type="gramStart"/>
      <w:r w:rsidRPr="00696348">
        <w:rPr>
          <w:bCs/>
          <w:spacing w:val="-10"/>
          <w:sz w:val="35"/>
          <w:szCs w:val="35"/>
          <w:lang w:val="en-US"/>
        </w:rPr>
        <w:t>i</w:t>
      </w:r>
      <w:proofErr w:type="spellEnd"/>
      <w:proofErr w:type="gramEnd"/>
      <w:r w:rsidRPr="00696348">
        <w:rPr>
          <w:bCs/>
          <w:spacing w:val="-10"/>
          <w:sz w:val="35"/>
          <w:szCs w:val="35"/>
          <w:lang w:val="en-US"/>
        </w:rPr>
        <w:t>)</w:t>
      </w:r>
      <w:r w:rsidR="00672D85">
        <w:rPr>
          <w:bCs/>
          <w:spacing w:val="-10"/>
          <w:sz w:val="35"/>
          <w:szCs w:val="35"/>
          <w:lang w:val="en-US"/>
        </w:rPr>
        <w:tab/>
      </w:r>
      <w:r w:rsidR="00C65E66" w:rsidRPr="00696348">
        <w:rPr>
          <w:bCs/>
          <w:spacing w:val="-10"/>
          <w:sz w:val="35"/>
          <w:szCs w:val="35"/>
          <w:lang w:val="en-US"/>
        </w:rPr>
        <w:t>P</w:t>
      </w:r>
      <w:r w:rsidRPr="00696348">
        <w:rPr>
          <w:bCs/>
          <w:spacing w:val="-10"/>
          <w:sz w:val="35"/>
          <w:szCs w:val="35"/>
          <w:lang w:val="en-US"/>
        </w:rPr>
        <w:t>repar</w:t>
      </w:r>
      <w:r w:rsidR="00C65E66" w:rsidRPr="00696348">
        <w:rPr>
          <w:bCs/>
          <w:spacing w:val="-10"/>
          <w:sz w:val="35"/>
          <w:szCs w:val="35"/>
          <w:lang w:val="en-US"/>
        </w:rPr>
        <w:t>e</w:t>
      </w:r>
      <w:r w:rsidRPr="00696348">
        <w:rPr>
          <w:bCs/>
          <w:spacing w:val="-10"/>
          <w:sz w:val="35"/>
          <w:szCs w:val="35"/>
          <w:lang w:val="en-US"/>
        </w:rPr>
        <w:t xml:space="preserve"> National Communications and National Greenhouse Gas Inventories;</w:t>
      </w:r>
    </w:p>
    <w:p w:rsidR="00B042BA" w:rsidRPr="00696348" w:rsidRDefault="00B042BA" w:rsidP="00672D85">
      <w:pPr>
        <w:tabs>
          <w:tab w:val="left" w:pos="993"/>
        </w:tabs>
        <w:spacing w:after="0" w:line="360" w:lineRule="auto"/>
        <w:ind w:left="993" w:hanging="993"/>
        <w:rPr>
          <w:bCs/>
          <w:spacing w:val="-10"/>
          <w:sz w:val="35"/>
          <w:szCs w:val="35"/>
          <w:lang w:val="en-US"/>
        </w:rPr>
      </w:pPr>
      <w:r w:rsidRPr="00696348">
        <w:rPr>
          <w:bCs/>
          <w:spacing w:val="-10"/>
          <w:sz w:val="35"/>
          <w:szCs w:val="35"/>
          <w:lang w:val="en-US"/>
        </w:rPr>
        <w:t>ii)</w:t>
      </w:r>
      <w:r w:rsidR="00672D85">
        <w:rPr>
          <w:bCs/>
          <w:spacing w:val="-10"/>
          <w:sz w:val="35"/>
          <w:szCs w:val="35"/>
          <w:lang w:val="en-US"/>
        </w:rPr>
        <w:tab/>
      </w:r>
      <w:r w:rsidRPr="00696348">
        <w:rPr>
          <w:bCs/>
          <w:spacing w:val="-10"/>
          <w:sz w:val="35"/>
          <w:szCs w:val="35"/>
          <w:lang w:val="en-US"/>
        </w:rPr>
        <w:t>Prepare the country's climate risk assessments;</w:t>
      </w:r>
    </w:p>
    <w:p w:rsidR="00B042BA" w:rsidRPr="00696348" w:rsidRDefault="00B042BA" w:rsidP="00672D85">
      <w:pPr>
        <w:tabs>
          <w:tab w:val="left" w:pos="993"/>
        </w:tabs>
        <w:spacing w:after="0" w:line="360" w:lineRule="auto"/>
        <w:ind w:left="993" w:hanging="993"/>
        <w:rPr>
          <w:bCs/>
          <w:spacing w:val="-10"/>
          <w:sz w:val="35"/>
          <w:szCs w:val="35"/>
          <w:lang w:val="en-US"/>
        </w:rPr>
      </w:pPr>
      <w:r w:rsidRPr="00696348">
        <w:rPr>
          <w:bCs/>
          <w:spacing w:val="-10"/>
          <w:sz w:val="35"/>
          <w:szCs w:val="35"/>
          <w:lang w:val="en-US"/>
        </w:rPr>
        <w:lastRenderedPageBreak/>
        <w:t>iii)</w:t>
      </w:r>
      <w:r w:rsidR="00672D85">
        <w:rPr>
          <w:bCs/>
          <w:spacing w:val="-10"/>
          <w:sz w:val="35"/>
          <w:szCs w:val="35"/>
          <w:lang w:val="en-US"/>
        </w:rPr>
        <w:tab/>
      </w:r>
      <w:r w:rsidRPr="00696348">
        <w:rPr>
          <w:bCs/>
          <w:spacing w:val="-10"/>
          <w:sz w:val="35"/>
          <w:szCs w:val="35"/>
          <w:lang w:val="en-US"/>
        </w:rPr>
        <w:t>Calculate national greenhouse gas emission factors, through academic and scientific research;</w:t>
      </w:r>
    </w:p>
    <w:p w:rsidR="00B042BA" w:rsidRPr="00696348" w:rsidRDefault="00B042BA" w:rsidP="00672D85">
      <w:pPr>
        <w:tabs>
          <w:tab w:val="left" w:pos="993"/>
        </w:tabs>
        <w:spacing w:after="0" w:line="360" w:lineRule="auto"/>
        <w:ind w:left="993" w:hanging="993"/>
        <w:rPr>
          <w:bCs/>
          <w:spacing w:val="-10"/>
          <w:sz w:val="35"/>
          <w:szCs w:val="35"/>
          <w:lang w:val="en-US"/>
        </w:rPr>
      </w:pPr>
      <w:proofErr w:type="gramStart"/>
      <w:r w:rsidRPr="00696348">
        <w:rPr>
          <w:bCs/>
          <w:spacing w:val="-10"/>
          <w:sz w:val="35"/>
          <w:szCs w:val="35"/>
          <w:lang w:val="en-US"/>
        </w:rPr>
        <w:t>iv)</w:t>
      </w:r>
      <w:r w:rsidR="00672D85">
        <w:rPr>
          <w:bCs/>
          <w:spacing w:val="-10"/>
          <w:sz w:val="35"/>
          <w:szCs w:val="35"/>
          <w:lang w:val="en-US"/>
        </w:rPr>
        <w:tab/>
      </w:r>
      <w:r w:rsidRPr="00696348">
        <w:rPr>
          <w:bCs/>
          <w:spacing w:val="-10"/>
          <w:sz w:val="35"/>
          <w:szCs w:val="35"/>
          <w:lang w:val="en-US"/>
        </w:rPr>
        <w:t>Compile</w:t>
      </w:r>
      <w:proofErr w:type="gramEnd"/>
      <w:r w:rsidRPr="00696348">
        <w:rPr>
          <w:bCs/>
          <w:spacing w:val="-10"/>
          <w:sz w:val="35"/>
          <w:szCs w:val="35"/>
          <w:lang w:val="en-US"/>
        </w:rPr>
        <w:t xml:space="preserve"> and disseminate the progress of Nicaragua in terms of mitigation and adaptation to climate change;</w:t>
      </w:r>
    </w:p>
    <w:p w:rsidR="00B042BA" w:rsidRPr="00696348" w:rsidRDefault="00B042BA" w:rsidP="00672D85">
      <w:pPr>
        <w:tabs>
          <w:tab w:val="left" w:pos="993"/>
        </w:tabs>
        <w:spacing w:after="0" w:line="360" w:lineRule="auto"/>
        <w:ind w:left="993" w:hanging="993"/>
        <w:rPr>
          <w:bCs/>
          <w:spacing w:val="-10"/>
          <w:sz w:val="35"/>
          <w:szCs w:val="35"/>
          <w:lang w:val="en-US"/>
        </w:rPr>
      </w:pPr>
      <w:r w:rsidRPr="00696348">
        <w:rPr>
          <w:bCs/>
          <w:spacing w:val="-10"/>
          <w:sz w:val="35"/>
          <w:szCs w:val="35"/>
          <w:lang w:val="en-US"/>
        </w:rPr>
        <w:t>v)</w:t>
      </w:r>
      <w:r w:rsidR="00672D85">
        <w:rPr>
          <w:bCs/>
          <w:spacing w:val="-10"/>
          <w:sz w:val="35"/>
          <w:szCs w:val="35"/>
          <w:lang w:val="en-US"/>
        </w:rPr>
        <w:tab/>
      </w:r>
      <w:r w:rsidRPr="00696348">
        <w:rPr>
          <w:bCs/>
          <w:spacing w:val="-10"/>
          <w:sz w:val="35"/>
          <w:szCs w:val="35"/>
          <w:lang w:val="en-US"/>
        </w:rPr>
        <w:t>Promote national research on climate change;</w:t>
      </w:r>
    </w:p>
    <w:p w:rsidR="00B042BA" w:rsidRPr="00696348" w:rsidRDefault="00B042BA" w:rsidP="00672D85">
      <w:pPr>
        <w:tabs>
          <w:tab w:val="left" w:pos="993"/>
        </w:tabs>
        <w:spacing w:after="0" w:line="360" w:lineRule="auto"/>
        <w:ind w:left="993" w:hanging="993"/>
        <w:rPr>
          <w:bCs/>
          <w:spacing w:val="-10"/>
          <w:sz w:val="35"/>
          <w:szCs w:val="35"/>
          <w:lang w:val="en-US"/>
        </w:rPr>
      </w:pPr>
      <w:proofErr w:type="gramStart"/>
      <w:r w:rsidRPr="00696348">
        <w:rPr>
          <w:bCs/>
          <w:spacing w:val="-10"/>
          <w:sz w:val="35"/>
          <w:szCs w:val="35"/>
          <w:lang w:val="en-US"/>
        </w:rPr>
        <w:t>vi)</w:t>
      </w:r>
      <w:r w:rsidR="00672D85">
        <w:rPr>
          <w:bCs/>
          <w:spacing w:val="-10"/>
          <w:sz w:val="35"/>
          <w:szCs w:val="35"/>
          <w:lang w:val="en-US"/>
        </w:rPr>
        <w:tab/>
      </w:r>
      <w:r w:rsidRPr="00696348">
        <w:rPr>
          <w:bCs/>
          <w:spacing w:val="-10"/>
          <w:sz w:val="35"/>
          <w:szCs w:val="35"/>
          <w:lang w:val="en-US"/>
        </w:rPr>
        <w:t>Manage</w:t>
      </w:r>
      <w:proofErr w:type="gramEnd"/>
      <w:r w:rsidRPr="00696348">
        <w:rPr>
          <w:bCs/>
          <w:spacing w:val="-10"/>
          <w:sz w:val="35"/>
          <w:szCs w:val="35"/>
          <w:lang w:val="en-US"/>
        </w:rPr>
        <w:t xml:space="preserve"> international cooperation and financing for mitigation and adaptation and climate change. </w:t>
      </w:r>
    </w:p>
    <w:p w:rsidR="00C65E66" w:rsidRPr="00696348" w:rsidRDefault="00C65E66" w:rsidP="00C061AE">
      <w:pPr>
        <w:spacing w:after="0" w:line="360" w:lineRule="auto"/>
        <w:ind w:left="720"/>
        <w:rPr>
          <w:bCs/>
          <w:spacing w:val="-10"/>
          <w:sz w:val="35"/>
          <w:szCs w:val="35"/>
          <w:lang w:val="en-US"/>
        </w:rPr>
      </w:pPr>
    </w:p>
    <w:p w:rsidR="00B042BA" w:rsidRPr="00696348" w:rsidRDefault="00B042BA" w:rsidP="00C061AE">
      <w:pPr>
        <w:spacing w:after="0" w:line="360" w:lineRule="auto"/>
        <w:rPr>
          <w:spacing w:val="-10"/>
          <w:sz w:val="35"/>
          <w:szCs w:val="35"/>
          <w:lang w:val="en-US"/>
        </w:rPr>
      </w:pPr>
      <w:r w:rsidRPr="002C493B">
        <w:rPr>
          <w:spacing w:val="-32"/>
          <w:sz w:val="35"/>
          <w:szCs w:val="35"/>
          <w:lang w:val="en-US"/>
        </w:rPr>
        <w:t>The National Climate Change Response System also</w:t>
      </w:r>
      <w:r w:rsidRPr="00696348">
        <w:rPr>
          <w:spacing w:val="-10"/>
          <w:sz w:val="35"/>
          <w:szCs w:val="35"/>
          <w:lang w:val="en-US"/>
        </w:rPr>
        <w:t xml:space="preserve"> strengthens national capacities to respond </w:t>
      </w:r>
      <w:r w:rsidRPr="002C493B">
        <w:rPr>
          <w:spacing w:val="-32"/>
          <w:sz w:val="35"/>
          <w:szCs w:val="35"/>
          <w:lang w:val="en-US"/>
        </w:rPr>
        <w:t>to the requirements of the Enhanced Transparency</w:t>
      </w:r>
      <w:r w:rsidRPr="00696348">
        <w:rPr>
          <w:spacing w:val="-10"/>
          <w:sz w:val="35"/>
          <w:szCs w:val="35"/>
          <w:lang w:val="en-US"/>
        </w:rPr>
        <w:t xml:space="preserve"> Framework (MTR) under the “Paris Agreement”, regarding needs for updating national GHG inventories for the 2000-2015 </w:t>
      </w:r>
      <w:proofErr w:type="gramStart"/>
      <w:r w:rsidRPr="00696348">
        <w:rPr>
          <w:spacing w:val="-10"/>
          <w:sz w:val="35"/>
          <w:szCs w:val="35"/>
          <w:lang w:val="en-US"/>
        </w:rPr>
        <w:t>period</w:t>
      </w:r>
      <w:proofErr w:type="gramEnd"/>
      <w:r w:rsidRPr="00696348">
        <w:rPr>
          <w:spacing w:val="-10"/>
          <w:sz w:val="35"/>
          <w:szCs w:val="35"/>
          <w:lang w:val="en-US"/>
        </w:rPr>
        <w:t>, the update of the First Biannual Inventory for the period 2016-2018 (BUR).</w:t>
      </w:r>
    </w:p>
    <w:p w:rsidR="00C65E66" w:rsidRPr="00696348" w:rsidRDefault="00C65E66"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lastRenderedPageBreak/>
        <w:t>It also includes a set of tasks related to the modalities, procedures and guidelines of the Enhanced Transfer Framework that were approved at COP 24 of 2018, including the content required to prepare the Biennial Transparency Report (BTR).</w:t>
      </w:r>
    </w:p>
    <w:p w:rsidR="00C65E66" w:rsidRPr="00696348" w:rsidRDefault="00C65E66" w:rsidP="00C061AE">
      <w:pPr>
        <w:spacing w:after="0" w:line="360" w:lineRule="auto"/>
        <w:rPr>
          <w:spacing w:val="-10"/>
          <w:sz w:val="35"/>
          <w:szCs w:val="35"/>
          <w:lang w:val="en-US"/>
        </w:rPr>
      </w:pPr>
    </w:p>
    <w:p w:rsidR="00B042BA" w:rsidRPr="00696348" w:rsidRDefault="00B042BA" w:rsidP="00A935B4">
      <w:pPr>
        <w:pStyle w:val="Ttulo3"/>
        <w:rPr>
          <w:i/>
          <w:iCs/>
          <w:noProof/>
          <w:spacing w:val="-10"/>
          <w:sz w:val="35"/>
          <w:szCs w:val="35"/>
          <w:lang w:val="en-US"/>
        </w:rPr>
      </w:pPr>
      <w:bookmarkStart w:id="28" w:name="_Toc43718803"/>
      <w:r w:rsidRPr="00696348">
        <w:rPr>
          <w:noProof/>
          <w:spacing w:val="-10"/>
          <w:sz w:val="35"/>
          <w:szCs w:val="35"/>
          <w:lang w:val="en-US"/>
        </w:rPr>
        <w:t xml:space="preserve">VIII.2.6. About Liability or </w:t>
      </w:r>
      <w:r w:rsidRPr="00696348">
        <w:rPr>
          <w:rStyle w:val="Ttulo3Car"/>
          <w:spacing w:val="-10"/>
          <w:sz w:val="35"/>
          <w:szCs w:val="35"/>
          <w:lang w:val="en-US"/>
        </w:rPr>
        <w:t>Compensation</w:t>
      </w:r>
      <w:r w:rsidRPr="00696348">
        <w:rPr>
          <w:noProof/>
          <w:spacing w:val="-10"/>
          <w:sz w:val="35"/>
          <w:szCs w:val="35"/>
          <w:lang w:val="en-US"/>
        </w:rPr>
        <w:t xml:space="preserve"> for Damage</w:t>
      </w:r>
      <w:bookmarkEnd w:id="28"/>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265BE5">
        <w:rPr>
          <w:spacing w:val="-32"/>
          <w:sz w:val="35"/>
          <w:szCs w:val="35"/>
          <w:lang w:val="en-US"/>
        </w:rPr>
        <w:t>Before the Napoleon Code, although it was true</w:t>
      </w:r>
      <w:r w:rsidRPr="00696348">
        <w:rPr>
          <w:spacing w:val="-10"/>
          <w:sz w:val="35"/>
          <w:szCs w:val="35"/>
          <w:lang w:val="en-US"/>
        </w:rPr>
        <w:t xml:space="preserve">, </w:t>
      </w:r>
      <w:r w:rsidRPr="00265BE5">
        <w:rPr>
          <w:spacing w:val="-32"/>
          <w:sz w:val="35"/>
          <w:szCs w:val="35"/>
          <w:lang w:val="en-US"/>
        </w:rPr>
        <w:t>there was a trend in favor of a general principle</w:t>
      </w:r>
      <w:r w:rsidRPr="00696348">
        <w:rPr>
          <w:spacing w:val="-10"/>
          <w:sz w:val="35"/>
          <w:szCs w:val="35"/>
          <w:lang w:val="en-US"/>
        </w:rPr>
        <w:t xml:space="preserve"> </w:t>
      </w:r>
      <w:r w:rsidRPr="00265BE5">
        <w:rPr>
          <w:spacing w:val="-32"/>
          <w:sz w:val="35"/>
          <w:szCs w:val="35"/>
          <w:lang w:val="en-US"/>
        </w:rPr>
        <w:t xml:space="preserve">of tort based on </w:t>
      </w:r>
      <w:proofErr w:type="gramStart"/>
      <w:r w:rsidRPr="00265BE5">
        <w:rPr>
          <w:spacing w:val="-32"/>
          <w:sz w:val="35"/>
          <w:szCs w:val="35"/>
          <w:lang w:val="en-US"/>
        </w:rPr>
        <w:t>fault,</w:t>
      </w:r>
      <w:proofErr w:type="gramEnd"/>
      <w:r w:rsidRPr="00265BE5">
        <w:rPr>
          <w:spacing w:val="-32"/>
          <w:sz w:val="35"/>
          <w:szCs w:val="35"/>
          <w:lang w:val="en-US"/>
        </w:rPr>
        <w:t xml:space="preserve"> this figure did not exist</w:t>
      </w:r>
      <w:r w:rsidRPr="00696348">
        <w:rPr>
          <w:spacing w:val="-10"/>
          <w:sz w:val="35"/>
          <w:szCs w:val="35"/>
          <w:lang w:val="en-US"/>
        </w:rPr>
        <w:t xml:space="preserve"> legally.</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265BE5">
        <w:rPr>
          <w:spacing w:val="-32"/>
          <w:sz w:val="35"/>
          <w:szCs w:val="35"/>
          <w:lang w:val="en-US"/>
        </w:rPr>
        <w:t>The general principle of liability for fault was</w:t>
      </w:r>
      <w:r w:rsidRPr="00696348">
        <w:rPr>
          <w:spacing w:val="-10"/>
          <w:sz w:val="35"/>
          <w:szCs w:val="35"/>
          <w:lang w:val="en-US"/>
        </w:rPr>
        <w:t xml:space="preserve"> first affirmed in the Napoleon Code of 1804, and the trinomial (fault, damage, liability) was consecrated therein, under the legal precept that: “Every act of man that causes </w:t>
      </w:r>
      <w:r w:rsidR="00942928" w:rsidRPr="00265BE5">
        <w:rPr>
          <w:spacing w:val="-32"/>
          <w:sz w:val="35"/>
          <w:szCs w:val="35"/>
          <w:lang w:val="en-US"/>
        </w:rPr>
        <w:t xml:space="preserve">damage to </w:t>
      </w:r>
      <w:r w:rsidRPr="00265BE5">
        <w:rPr>
          <w:spacing w:val="-32"/>
          <w:sz w:val="35"/>
          <w:szCs w:val="35"/>
          <w:lang w:val="en-US"/>
        </w:rPr>
        <w:t>another, forces the one whose fault</w:t>
      </w:r>
      <w:r w:rsidRPr="00696348">
        <w:rPr>
          <w:spacing w:val="-10"/>
          <w:sz w:val="35"/>
          <w:szCs w:val="35"/>
          <w:lang w:val="en-US"/>
        </w:rPr>
        <w:t xml:space="preserve"> </w:t>
      </w:r>
      <w:r w:rsidR="00942928" w:rsidRPr="00696348">
        <w:rPr>
          <w:spacing w:val="-10"/>
          <w:sz w:val="35"/>
          <w:szCs w:val="35"/>
          <w:lang w:val="en-US"/>
        </w:rPr>
        <w:t xml:space="preserve">it was it </w:t>
      </w:r>
      <w:r w:rsidRPr="00696348">
        <w:rPr>
          <w:spacing w:val="-10"/>
          <w:sz w:val="35"/>
          <w:szCs w:val="35"/>
          <w:lang w:val="en-US"/>
        </w:rPr>
        <w:t>occurred</w:t>
      </w:r>
      <w:r w:rsidR="00942928" w:rsidRPr="00696348">
        <w:rPr>
          <w:spacing w:val="-10"/>
          <w:sz w:val="35"/>
          <w:szCs w:val="35"/>
          <w:lang w:val="en-US"/>
        </w:rPr>
        <w:t>,</w:t>
      </w:r>
      <w:r w:rsidRPr="00696348">
        <w:rPr>
          <w:spacing w:val="-10"/>
          <w:sz w:val="35"/>
          <w:szCs w:val="35"/>
          <w:lang w:val="en-US"/>
        </w:rPr>
        <w:t xml:space="preserve"> to repair it.” It refers to </w:t>
      </w:r>
      <w:r w:rsidRPr="00265BE5">
        <w:rPr>
          <w:spacing w:val="-32"/>
          <w:sz w:val="35"/>
          <w:szCs w:val="35"/>
          <w:lang w:val="en-US"/>
        </w:rPr>
        <w:lastRenderedPageBreak/>
        <w:t>damage caused with intentional fault or willful</w:t>
      </w:r>
      <w:r w:rsidRPr="00696348">
        <w:rPr>
          <w:spacing w:val="-10"/>
          <w:sz w:val="35"/>
          <w:szCs w:val="35"/>
          <w:lang w:val="en-US"/>
        </w:rPr>
        <w:t xml:space="preserve"> </w:t>
      </w:r>
      <w:r w:rsidRPr="00265BE5">
        <w:rPr>
          <w:spacing w:val="-24"/>
          <w:sz w:val="35"/>
          <w:szCs w:val="35"/>
          <w:lang w:val="en-US"/>
        </w:rPr>
        <w:t xml:space="preserve">misconduct, and that </w:t>
      </w:r>
      <w:r w:rsidR="00942928" w:rsidRPr="00265BE5">
        <w:rPr>
          <w:spacing w:val="-24"/>
          <w:sz w:val="35"/>
          <w:szCs w:val="35"/>
          <w:lang w:val="en-US"/>
        </w:rPr>
        <w:t>“</w:t>
      </w:r>
      <w:r w:rsidRPr="00265BE5">
        <w:rPr>
          <w:spacing w:val="-24"/>
          <w:sz w:val="35"/>
          <w:szCs w:val="35"/>
          <w:lang w:val="en-US"/>
        </w:rPr>
        <w:t xml:space="preserve">Everyone is responsible for the damage he has caused not only </w:t>
      </w:r>
      <w:proofErr w:type="spellStart"/>
      <w:r w:rsidRPr="00265BE5">
        <w:rPr>
          <w:spacing w:val="-24"/>
          <w:sz w:val="35"/>
          <w:szCs w:val="35"/>
          <w:lang w:val="en-US"/>
        </w:rPr>
        <w:t>delibe</w:t>
      </w:r>
      <w:r w:rsidR="00265BE5" w:rsidRPr="00265BE5">
        <w:rPr>
          <w:spacing w:val="-24"/>
          <w:sz w:val="35"/>
          <w:szCs w:val="35"/>
          <w:lang w:val="en-US"/>
        </w:rPr>
        <w:t>-</w:t>
      </w:r>
      <w:r w:rsidRPr="00265BE5">
        <w:rPr>
          <w:spacing w:val="-24"/>
          <w:sz w:val="35"/>
          <w:szCs w:val="35"/>
          <w:lang w:val="en-US"/>
        </w:rPr>
        <w:t>rately</w:t>
      </w:r>
      <w:proofErr w:type="spellEnd"/>
      <w:r w:rsidRPr="00265BE5">
        <w:rPr>
          <w:spacing w:val="-24"/>
          <w:sz w:val="35"/>
          <w:szCs w:val="35"/>
          <w:lang w:val="en-US"/>
        </w:rPr>
        <w:t>,</w:t>
      </w:r>
      <w:r w:rsidRPr="00265BE5">
        <w:rPr>
          <w:spacing w:val="-10"/>
          <w:sz w:val="35"/>
          <w:szCs w:val="35"/>
          <w:lang w:val="en-US"/>
        </w:rPr>
        <w:t xml:space="preserve"> </w:t>
      </w:r>
      <w:r w:rsidRPr="00265BE5">
        <w:rPr>
          <w:spacing w:val="-32"/>
          <w:sz w:val="35"/>
          <w:szCs w:val="35"/>
          <w:lang w:val="en-US"/>
        </w:rPr>
        <w:t>but also for his negligence or reckless</w:t>
      </w:r>
      <w:r w:rsidR="00265BE5" w:rsidRPr="00265BE5">
        <w:rPr>
          <w:spacing w:val="-32"/>
          <w:sz w:val="35"/>
          <w:szCs w:val="35"/>
          <w:lang w:val="en-US"/>
        </w:rPr>
        <w:t>-</w:t>
      </w:r>
      <w:r w:rsidRPr="00265BE5">
        <w:rPr>
          <w:spacing w:val="-32"/>
          <w:sz w:val="35"/>
          <w:szCs w:val="35"/>
          <w:lang w:val="en-US"/>
        </w:rPr>
        <w:t>ness</w:t>
      </w:r>
      <w:r w:rsidR="00942928" w:rsidRPr="00265BE5">
        <w:rPr>
          <w:spacing w:val="-32"/>
          <w:sz w:val="35"/>
          <w:szCs w:val="35"/>
          <w:lang w:val="en-US"/>
        </w:rPr>
        <w:t>”</w:t>
      </w:r>
      <w:r w:rsidRPr="00696348">
        <w:rPr>
          <w:spacing w:val="-10"/>
          <w:sz w:val="35"/>
          <w:szCs w:val="35"/>
          <w:lang w:val="en-US"/>
        </w:rPr>
        <w:t xml:space="preserve">, </w:t>
      </w:r>
      <w:r w:rsidRPr="00265BE5">
        <w:rPr>
          <w:spacing w:val="-24"/>
          <w:sz w:val="35"/>
          <w:szCs w:val="35"/>
          <w:lang w:val="en-US"/>
        </w:rPr>
        <w:t>which refers to unintentional fault and</w:t>
      </w:r>
      <w:r w:rsidRPr="00696348">
        <w:rPr>
          <w:spacing w:val="-10"/>
          <w:sz w:val="35"/>
          <w:szCs w:val="35"/>
          <w:lang w:val="en-US"/>
        </w:rPr>
        <w:t xml:space="preserve"> includes both negligence and recklessness.</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265BE5">
        <w:rPr>
          <w:spacing w:val="-24"/>
          <w:sz w:val="35"/>
          <w:szCs w:val="35"/>
          <w:lang w:val="en-US"/>
        </w:rPr>
        <w:t>Since the creation of the figure of Damages and</w:t>
      </w:r>
      <w:r w:rsidRPr="00696348">
        <w:rPr>
          <w:spacing w:val="-10"/>
          <w:sz w:val="35"/>
          <w:szCs w:val="35"/>
          <w:lang w:val="en-US"/>
        </w:rPr>
        <w:t xml:space="preserve"> </w:t>
      </w:r>
      <w:r w:rsidRPr="00265BE5">
        <w:rPr>
          <w:spacing w:val="-32"/>
          <w:sz w:val="35"/>
          <w:szCs w:val="35"/>
          <w:lang w:val="en-US"/>
        </w:rPr>
        <w:t>Prejudices</w:t>
      </w:r>
      <w:r w:rsidR="00942928" w:rsidRPr="00265BE5">
        <w:rPr>
          <w:spacing w:val="-32"/>
          <w:sz w:val="35"/>
          <w:szCs w:val="35"/>
          <w:lang w:val="en-US"/>
        </w:rPr>
        <w:t>,</w:t>
      </w:r>
      <w:r w:rsidRPr="00265BE5">
        <w:rPr>
          <w:spacing w:val="-32"/>
          <w:sz w:val="35"/>
          <w:szCs w:val="35"/>
          <w:lang w:val="en-US"/>
        </w:rPr>
        <w:t xml:space="preserve"> </w:t>
      </w:r>
      <w:r w:rsidR="00942928" w:rsidRPr="00265BE5">
        <w:rPr>
          <w:spacing w:val="-32"/>
          <w:sz w:val="35"/>
          <w:szCs w:val="35"/>
          <w:lang w:val="en-US"/>
        </w:rPr>
        <w:t>which</w:t>
      </w:r>
      <w:r w:rsidRPr="00265BE5">
        <w:rPr>
          <w:spacing w:val="-32"/>
          <w:sz w:val="35"/>
          <w:szCs w:val="35"/>
          <w:lang w:val="en-US"/>
        </w:rPr>
        <w:t xml:space="preserve"> is born </w:t>
      </w:r>
      <w:r w:rsidR="00942928" w:rsidRPr="00265BE5">
        <w:rPr>
          <w:spacing w:val="-32"/>
          <w:sz w:val="35"/>
          <w:szCs w:val="35"/>
          <w:lang w:val="en-US"/>
        </w:rPr>
        <w:t>with</w:t>
      </w:r>
      <w:r w:rsidRPr="00265BE5">
        <w:rPr>
          <w:spacing w:val="-32"/>
          <w:sz w:val="35"/>
          <w:szCs w:val="35"/>
          <w:lang w:val="en-US"/>
        </w:rPr>
        <w:t xml:space="preserve"> the Napoleonic</w:t>
      </w:r>
      <w:r w:rsidRPr="00696348">
        <w:rPr>
          <w:spacing w:val="-10"/>
          <w:sz w:val="35"/>
          <w:szCs w:val="35"/>
          <w:lang w:val="en-US"/>
        </w:rPr>
        <w:t xml:space="preserve"> </w:t>
      </w:r>
      <w:r w:rsidRPr="00265BE5">
        <w:rPr>
          <w:spacing w:val="-32"/>
          <w:sz w:val="35"/>
          <w:szCs w:val="35"/>
          <w:lang w:val="en-US"/>
        </w:rPr>
        <w:t xml:space="preserve">Code, until today, both nationally and </w:t>
      </w:r>
      <w:proofErr w:type="spellStart"/>
      <w:r w:rsidRPr="00265BE5">
        <w:rPr>
          <w:spacing w:val="-32"/>
          <w:sz w:val="35"/>
          <w:szCs w:val="35"/>
          <w:lang w:val="en-US"/>
        </w:rPr>
        <w:t>interna</w:t>
      </w:r>
      <w:r w:rsidR="00265BE5">
        <w:rPr>
          <w:spacing w:val="-32"/>
          <w:sz w:val="35"/>
          <w:szCs w:val="35"/>
          <w:lang w:val="en-US"/>
        </w:rPr>
        <w:t>-</w:t>
      </w:r>
      <w:r w:rsidRPr="00265BE5">
        <w:rPr>
          <w:spacing w:val="-32"/>
          <w:sz w:val="35"/>
          <w:szCs w:val="35"/>
          <w:lang w:val="en-US"/>
        </w:rPr>
        <w:t>tionally</w:t>
      </w:r>
      <w:proofErr w:type="spellEnd"/>
      <w:r w:rsidRPr="00265BE5">
        <w:rPr>
          <w:spacing w:val="-32"/>
          <w:sz w:val="35"/>
          <w:szCs w:val="35"/>
          <w:lang w:val="en-US"/>
        </w:rPr>
        <w:t>, the laws have incorporat</w:t>
      </w:r>
      <w:r w:rsidR="00942928" w:rsidRPr="00265BE5">
        <w:rPr>
          <w:spacing w:val="-32"/>
          <w:sz w:val="35"/>
          <w:szCs w:val="35"/>
          <w:lang w:val="en-US"/>
        </w:rPr>
        <w:t>ed</w:t>
      </w:r>
      <w:r w:rsidRPr="00265BE5">
        <w:rPr>
          <w:spacing w:val="-32"/>
          <w:sz w:val="35"/>
          <w:szCs w:val="35"/>
          <w:lang w:val="en-US"/>
        </w:rPr>
        <w:t xml:space="preserve"> this legal</w:t>
      </w:r>
      <w:r w:rsidRPr="00696348">
        <w:rPr>
          <w:spacing w:val="-10"/>
          <w:sz w:val="35"/>
          <w:szCs w:val="35"/>
          <w:lang w:val="en-US"/>
        </w:rPr>
        <w:t xml:space="preserve"> precept, so that all those actors who break the laws are subject </w:t>
      </w:r>
      <w:r w:rsidR="00942928" w:rsidRPr="00696348">
        <w:rPr>
          <w:spacing w:val="-10"/>
          <w:sz w:val="35"/>
          <w:szCs w:val="35"/>
          <w:lang w:val="en-US"/>
        </w:rPr>
        <w:t>and</w:t>
      </w:r>
      <w:r w:rsidRPr="00696348">
        <w:rPr>
          <w:spacing w:val="-10"/>
          <w:sz w:val="35"/>
          <w:szCs w:val="35"/>
          <w:lang w:val="en-US"/>
        </w:rPr>
        <w:t xml:space="preserve"> are required to compensate the damages caused.</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265BE5">
        <w:rPr>
          <w:spacing w:val="-32"/>
          <w:sz w:val="35"/>
          <w:szCs w:val="35"/>
          <w:lang w:val="en-US"/>
        </w:rPr>
        <w:t>Compensation for damages also exists in "Common</w:t>
      </w:r>
      <w:r w:rsidRPr="00696348">
        <w:rPr>
          <w:spacing w:val="-10"/>
          <w:sz w:val="35"/>
          <w:szCs w:val="35"/>
          <w:lang w:val="en-US"/>
        </w:rPr>
        <w:t xml:space="preserve"> </w:t>
      </w:r>
      <w:r w:rsidRPr="00265BE5">
        <w:rPr>
          <w:spacing w:val="-32"/>
          <w:sz w:val="35"/>
          <w:szCs w:val="35"/>
          <w:lang w:val="en-US"/>
        </w:rPr>
        <w:t xml:space="preserve">Law" </w:t>
      </w:r>
      <w:r w:rsidR="00942928" w:rsidRPr="00265BE5">
        <w:rPr>
          <w:spacing w:val="-32"/>
          <w:sz w:val="35"/>
          <w:szCs w:val="35"/>
          <w:lang w:val="en-US"/>
        </w:rPr>
        <w:t>in</w:t>
      </w:r>
      <w:r w:rsidRPr="00265BE5">
        <w:rPr>
          <w:spacing w:val="-32"/>
          <w:sz w:val="35"/>
          <w:szCs w:val="35"/>
          <w:lang w:val="en-US"/>
        </w:rPr>
        <w:t xml:space="preserve"> Anglo-Saxon countries with their variants</w:t>
      </w:r>
      <w:r w:rsidRPr="00696348">
        <w:rPr>
          <w:spacing w:val="-10"/>
          <w:sz w:val="35"/>
          <w:szCs w:val="35"/>
          <w:lang w:val="en-US"/>
        </w:rPr>
        <w:t xml:space="preserve"> </w:t>
      </w:r>
      <w:r w:rsidRPr="00265BE5">
        <w:rPr>
          <w:spacing w:val="-32"/>
          <w:sz w:val="35"/>
          <w:szCs w:val="35"/>
          <w:lang w:val="en-US"/>
        </w:rPr>
        <w:t>between the United Kingdom and the United States</w:t>
      </w:r>
      <w:r w:rsidRPr="00696348">
        <w:rPr>
          <w:spacing w:val="-10"/>
          <w:sz w:val="35"/>
          <w:szCs w:val="35"/>
          <w:lang w:val="en-US"/>
        </w:rPr>
        <w:t>.</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b/>
          <w:spacing w:val="-10"/>
          <w:sz w:val="35"/>
          <w:szCs w:val="35"/>
          <w:lang w:val="en-US"/>
        </w:rPr>
      </w:pPr>
      <w:r w:rsidRPr="00696348">
        <w:rPr>
          <w:b/>
          <w:spacing w:val="-10"/>
          <w:sz w:val="35"/>
          <w:szCs w:val="35"/>
          <w:lang w:val="en-US"/>
        </w:rPr>
        <w:t>Common Law (Anglo-Saxon Law) regarding Torts (damages) United States and England.</w:t>
      </w:r>
    </w:p>
    <w:p w:rsidR="00942928" w:rsidRPr="00696348" w:rsidRDefault="00942928" w:rsidP="00C061AE">
      <w:pPr>
        <w:spacing w:after="0" w:line="360" w:lineRule="auto"/>
        <w:rPr>
          <w:b/>
          <w:spacing w:val="-10"/>
          <w:sz w:val="35"/>
          <w:szCs w:val="35"/>
          <w:lang w:val="en-US"/>
        </w:rPr>
      </w:pPr>
    </w:p>
    <w:p w:rsidR="00B042BA" w:rsidRPr="00696348" w:rsidRDefault="00B042BA" w:rsidP="00C061AE">
      <w:pPr>
        <w:spacing w:after="0" w:line="360" w:lineRule="auto"/>
        <w:rPr>
          <w:b/>
          <w:spacing w:val="-10"/>
          <w:sz w:val="35"/>
          <w:szCs w:val="35"/>
          <w:lang w:val="en-US"/>
        </w:rPr>
      </w:pPr>
      <w:r w:rsidRPr="00696348">
        <w:rPr>
          <w:b/>
          <w:spacing w:val="-10"/>
          <w:sz w:val="35"/>
          <w:szCs w:val="35"/>
          <w:lang w:val="en-US"/>
        </w:rPr>
        <w:lastRenderedPageBreak/>
        <w:t>USA</w:t>
      </w:r>
    </w:p>
    <w:p w:rsidR="00942928" w:rsidRPr="00696348" w:rsidRDefault="00942928" w:rsidP="00C061AE">
      <w:pPr>
        <w:spacing w:after="0" w:line="360" w:lineRule="auto"/>
        <w:rPr>
          <w:spacing w:val="-10"/>
          <w:sz w:val="35"/>
          <w:szCs w:val="35"/>
          <w:lang w:val="en-US"/>
        </w:rPr>
      </w:pPr>
    </w:p>
    <w:p w:rsidR="00B042BA" w:rsidRPr="00696348" w:rsidRDefault="00942928" w:rsidP="00C061AE">
      <w:pPr>
        <w:spacing w:after="0" w:line="360" w:lineRule="auto"/>
        <w:rPr>
          <w:spacing w:val="-10"/>
          <w:sz w:val="35"/>
          <w:szCs w:val="35"/>
          <w:lang w:val="en-US"/>
        </w:rPr>
      </w:pPr>
      <w:r w:rsidRPr="00265BE5">
        <w:rPr>
          <w:spacing w:val="-32"/>
          <w:sz w:val="35"/>
          <w:szCs w:val="35"/>
          <w:lang w:val="en-US"/>
        </w:rPr>
        <w:t xml:space="preserve">North American </w:t>
      </w:r>
      <w:r w:rsidR="00B042BA" w:rsidRPr="00265BE5">
        <w:rPr>
          <w:spacing w:val="-32"/>
          <w:sz w:val="35"/>
          <w:szCs w:val="35"/>
          <w:lang w:val="en-US"/>
        </w:rPr>
        <w:t>civil liability law is still based</w:t>
      </w:r>
      <w:r w:rsidR="00B042BA" w:rsidRPr="00696348">
        <w:rPr>
          <w:spacing w:val="-10"/>
          <w:sz w:val="35"/>
          <w:szCs w:val="35"/>
          <w:lang w:val="en-US"/>
        </w:rPr>
        <w:t xml:space="preserve"> </w:t>
      </w:r>
      <w:r w:rsidR="00B042BA" w:rsidRPr="00265BE5">
        <w:rPr>
          <w:spacing w:val="-32"/>
          <w:sz w:val="35"/>
          <w:szCs w:val="35"/>
          <w:lang w:val="en-US"/>
        </w:rPr>
        <w:t>on the old common law. It is primarily a right</w:t>
      </w:r>
      <w:r w:rsidR="00B042BA" w:rsidRPr="00696348">
        <w:rPr>
          <w:spacing w:val="-10"/>
          <w:sz w:val="35"/>
          <w:szCs w:val="35"/>
          <w:lang w:val="en-US"/>
        </w:rPr>
        <w:t xml:space="preserve"> </w:t>
      </w:r>
      <w:r w:rsidR="00B042BA" w:rsidRPr="00265BE5">
        <w:rPr>
          <w:spacing w:val="-32"/>
          <w:sz w:val="35"/>
          <w:szCs w:val="35"/>
          <w:lang w:val="en-US"/>
        </w:rPr>
        <w:t>created by judges, although there are a large</w:t>
      </w:r>
      <w:r w:rsidR="00B042BA" w:rsidRPr="00696348">
        <w:rPr>
          <w:spacing w:val="-10"/>
          <w:sz w:val="35"/>
          <w:szCs w:val="35"/>
          <w:lang w:val="en-US"/>
        </w:rPr>
        <w:t xml:space="preserve"> number of reform laws, which vary from state </w:t>
      </w:r>
      <w:r w:rsidR="00B042BA" w:rsidRPr="00265BE5">
        <w:rPr>
          <w:spacing w:val="-24"/>
          <w:sz w:val="35"/>
          <w:szCs w:val="35"/>
          <w:lang w:val="en-US"/>
        </w:rPr>
        <w:t xml:space="preserve">to state. </w:t>
      </w:r>
      <w:r w:rsidRPr="00265BE5">
        <w:rPr>
          <w:spacing w:val="-24"/>
          <w:sz w:val="35"/>
          <w:szCs w:val="35"/>
          <w:lang w:val="en-US"/>
        </w:rPr>
        <w:t xml:space="preserve">North </w:t>
      </w:r>
      <w:r w:rsidR="00B042BA" w:rsidRPr="00265BE5">
        <w:rPr>
          <w:spacing w:val="-24"/>
          <w:sz w:val="35"/>
          <w:szCs w:val="35"/>
          <w:lang w:val="en-US"/>
        </w:rPr>
        <w:t>American judges often, but not</w:t>
      </w:r>
      <w:r w:rsidR="00B042BA" w:rsidRPr="00696348">
        <w:rPr>
          <w:spacing w:val="-10"/>
          <w:sz w:val="35"/>
          <w:szCs w:val="35"/>
          <w:lang w:val="en-US"/>
        </w:rPr>
        <w:t xml:space="preserve"> </w:t>
      </w:r>
      <w:r w:rsidR="00B042BA" w:rsidRPr="00265BE5">
        <w:rPr>
          <w:spacing w:val="-24"/>
          <w:sz w:val="35"/>
          <w:szCs w:val="35"/>
          <w:lang w:val="en-US"/>
        </w:rPr>
        <w:t>invariably, take into account corresponding or</w:t>
      </w:r>
      <w:r w:rsidR="00B042BA" w:rsidRPr="00696348">
        <w:rPr>
          <w:spacing w:val="-10"/>
          <w:sz w:val="35"/>
          <w:szCs w:val="35"/>
          <w:lang w:val="en-US"/>
        </w:rPr>
        <w:t xml:space="preserve"> </w:t>
      </w:r>
      <w:r w:rsidR="00B042BA" w:rsidRPr="00265BE5">
        <w:rPr>
          <w:spacing w:val="-40"/>
          <w:sz w:val="35"/>
          <w:szCs w:val="35"/>
          <w:lang w:val="en-US"/>
        </w:rPr>
        <w:t>similar rulings by other states and federal courts</w:t>
      </w:r>
      <w:r w:rsidR="00B042BA" w:rsidRPr="00696348">
        <w:rPr>
          <w:spacing w:val="-10"/>
          <w:sz w:val="35"/>
          <w:szCs w:val="35"/>
          <w:lang w:val="en-US"/>
        </w:rPr>
        <w:t xml:space="preserve">. </w:t>
      </w:r>
      <w:r w:rsidR="00B042BA" w:rsidRPr="00265BE5">
        <w:rPr>
          <w:spacing w:val="-32"/>
          <w:sz w:val="35"/>
          <w:szCs w:val="35"/>
          <w:lang w:val="en-US"/>
        </w:rPr>
        <w:t>They often follow the -uniform- tort law rules</w:t>
      </w:r>
      <w:r w:rsidR="00B042BA" w:rsidRPr="00696348">
        <w:rPr>
          <w:spacing w:val="-10"/>
          <w:sz w:val="35"/>
          <w:szCs w:val="35"/>
          <w:lang w:val="en-US"/>
        </w:rPr>
        <w:t xml:space="preserve"> proposed in the </w:t>
      </w:r>
      <w:r w:rsidRPr="00696348">
        <w:rPr>
          <w:spacing w:val="-10"/>
          <w:sz w:val="35"/>
          <w:szCs w:val="35"/>
          <w:lang w:val="en-US"/>
        </w:rPr>
        <w:t>Restatement</w:t>
      </w:r>
      <w:r w:rsidR="00B042BA" w:rsidRPr="00696348">
        <w:rPr>
          <w:spacing w:val="-10"/>
          <w:sz w:val="35"/>
          <w:szCs w:val="35"/>
          <w:lang w:val="en-US"/>
        </w:rPr>
        <w:t xml:space="preserve"> of Torts</w:t>
      </w:r>
      <w:r w:rsidRPr="00696348">
        <w:rPr>
          <w:spacing w:val="-10"/>
          <w:sz w:val="35"/>
          <w:szCs w:val="35"/>
          <w:lang w:val="en-US"/>
        </w:rPr>
        <w:t>,</w:t>
      </w:r>
      <w:r w:rsidR="00B042BA" w:rsidRPr="00696348">
        <w:rPr>
          <w:spacing w:val="-10"/>
          <w:sz w:val="35"/>
          <w:szCs w:val="35"/>
          <w:lang w:val="en-US"/>
        </w:rPr>
        <w:t xml:space="preserve"> which has strong persuasive authority among judges and lawyers.</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b/>
          <w:spacing w:val="-10"/>
          <w:sz w:val="35"/>
          <w:szCs w:val="35"/>
          <w:lang w:val="en-US"/>
        </w:rPr>
      </w:pPr>
      <w:r w:rsidRPr="00696348">
        <w:rPr>
          <w:b/>
          <w:spacing w:val="-10"/>
          <w:sz w:val="35"/>
          <w:szCs w:val="35"/>
          <w:lang w:val="en-US"/>
        </w:rPr>
        <w:t>England</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265BE5">
        <w:rPr>
          <w:spacing w:val="-24"/>
          <w:sz w:val="35"/>
          <w:szCs w:val="35"/>
          <w:lang w:val="en-US"/>
        </w:rPr>
        <w:t>Although English common law was the source of</w:t>
      </w:r>
      <w:r w:rsidRPr="00696348">
        <w:rPr>
          <w:spacing w:val="-10"/>
          <w:sz w:val="35"/>
          <w:szCs w:val="35"/>
          <w:lang w:val="en-US"/>
        </w:rPr>
        <w:t xml:space="preserve"> </w:t>
      </w:r>
      <w:r w:rsidRPr="00265BE5">
        <w:rPr>
          <w:spacing w:val="-32"/>
          <w:sz w:val="35"/>
          <w:szCs w:val="35"/>
          <w:lang w:val="en-US"/>
        </w:rPr>
        <w:t xml:space="preserve">the idea of </w:t>
      </w:r>
      <w:r w:rsidRPr="00265BE5">
        <w:rPr>
          <w:rFonts w:ascii="Cambria Math" w:hAnsi="Cambria Math" w:cs="Cambria Math"/>
          <w:spacing w:val="-32"/>
          <w:sz w:val="35"/>
          <w:szCs w:val="35"/>
          <w:lang w:val="en-US"/>
        </w:rPr>
        <w:t>​​</w:t>
      </w:r>
      <w:r w:rsidRPr="00265BE5">
        <w:rPr>
          <w:spacing w:val="-32"/>
          <w:sz w:val="35"/>
          <w:szCs w:val="35"/>
          <w:lang w:val="en-US"/>
        </w:rPr>
        <w:t>punitive damages and the punitive</w:t>
      </w:r>
      <w:r w:rsidRPr="00696348">
        <w:rPr>
          <w:spacing w:val="-10"/>
          <w:sz w:val="35"/>
          <w:szCs w:val="35"/>
          <w:lang w:val="en-US"/>
        </w:rPr>
        <w:t xml:space="preserve"> function of tort law for </w:t>
      </w:r>
      <w:r w:rsidR="00942928" w:rsidRPr="00696348">
        <w:rPr>
          <w:spacing w:val="-10"/>
          <w:sz w:val="35"/>
          <w:szCs w:val="35"/>
          <w:lang w:val="en-US"/>
        </w:rPr>
        <w:t xml:space="preserve">North </w:t>
      </w:r>
      <w:r w:rsidRPr="00696348">
        <w:rPr>
          <w:spacing w:val="-10"/>
          <w:sz w:val="35"/>
          <w:szCs w:val="35"/>
          <w:lang w:val="en-US"/>
        </w:rPr>
        <w:t xml:space="preserve">American tort </w:t>
      </w:r>
      <w:r w:rsidRPr="00265BE5">
        <w:rPr>
          <w:spacing w:val="-32"/>
          <w:sz w:val="35"/>
          <w:szCs w:val="35"/>
          <w:lang w:val="en-US"/>
        </w:rPr>
        <w:t>law, English law is much more restrictive in this</w:t>
      </w:r>
      <w:r w:rsidRPr="00696348">
        <w:rPr>
          <w:spacing w:val="-10"/>
          <w:sz w:val="35"/>
          <w:szCs w:val="35"/>
          <w:lang w:val="en-US"/>
        </w:rPr>
        <w:t xml:space="preserve"> </w:t>
      </w:r>
      <w:r w:rsidRPr="00265BE5">
        <w:rPr>
          <w:spacing w:val="-40"/>
          <w:sz w:val="35"/>
          <w:szCs w:val="35"/>
          <w:lang w:val="en-US"/>
        </w:rPr>
        <w:t>regard today. Furthermore, the English convictions</w:t>
      </w:r>
      <w:r w:rsidRPr="00696348">
        <w:rPr>
          <w:spacing w:val="-10"/>
          <w:sz w:val="35"/>
          <w:szCs w:val="35"/>
          <w:lang w:val="en-US"/>
        </w:rPr>
        <w:t xml:space="preserve"> </w:t>
      </w:r>
      <w:r w:rsidRPr="00265BE5">
        <w:rPr>
          <w:spacing w:val="-32"/>
          <w:sz w:val="35"/>
          <w:szCs w:val="35"/>
          <w:lang w:val="en-US"/>
        </w:rPr>
        <w:t>in the few punitive prejudice events that arise</w:t>
      </w:r>
      <w:r w:rsidRPr="00696348">
        <w:rPr>
          <w:spacing w:val="-10"/>
          <w:sz w:val="35"/>
          <w:szCs w:val="35"/>
          <w:lang w:val="en-US"/>
        </w:rPr>
        <w:t xml:space="preserve"> </w:t>
      </w:r>
      <w:r w:rsidRPr="00265BE5">
        <w:rPr>
          <w:spacing w:val="-32"/>
          <w:sz w:val="35"/>
          <w:szCs w:val="35"/>
          <w:lang w:val="en-US"/>
        </w:rPr>
        <w:lastRenderedPageBreak/>
        <w:t>never reach the North American dimensions. The</w:t>
      </w:r>
      <w:r w:rsidRPr="00696348">
        <w:rPr>
          <w:spacing w:val="-10"/>
          <w:sz w:val="35"/>
          <w:szCs w:val="35"/>
          <w:lang w:val="en-US"/>
        </w:rPr>
        <w:t xml:space="preserve"> </w:t>
      </w:r>
      <w:r w:rsidRPr="00265BE5">
        <w:rPr>
          <w:spacing w:val="-24"/>
          <w:sz w:val="35"/>
          <w:szCs w:val="35"/>
          <w:lang w:val="en-US"/>
        </w:rPr>
        <w:t xml:space="preserve">English Common Law has always </w:t>
      </w:r>
      <w:proofErr w:type="gramStart"/>
      <w:r w:rsidRPr="00265BE5">
        <w:rPr>
          <w:spacing w:val="-24"/>
          <w:sz w:val="35"/>
          <w:szCs w:val="35"/>
          <w:lang w:val="en-US"/>
        </w:rPr>
        <w:t>recognized,</w:t>
      </w:r>
      <w:proofErr w:type="gramEnd"/>
      <w:r w:rsidRPr="00265BE5">
        <w:rPr>
          <w:spacing w:val="-24"/>
          <w:sz w:val="35"/>
          <w:szCs w:val="35"/>
          <w:lang w:val="en-US"/>
        </w:rPr>
        <w:t xml:space="preserve"> and</w:t>
      </w:r>
      <w:r w:rsidRPr="00696348">
        <w:rPr>
          <w:spacing w:val="-10"/>
          <w:sz w:val="35"/>
          <w:szCs w:val="35"/>
          <w:lang w:val="en-US"/>
        </w:rPr>
        <w:t xml:space="preserve"> still does, exemplary or punitive damages.</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265BE5">
        <w:rPr>
          <w:spacing w:val="-24"/>
          <w:sz w:val="35"/>
          <w:szCs w:val="35"/>
          <w:lang w:val="en-US"/>
        </w:rPr>
        <w:t>Another precedent of great importance was the</w:t>
      </w:r>
      <w:r w:rsidRPr="00696348">
        <w:rPr>
          <w:spacing w:val="-10"/>
          <w:sz w:val="35"/>
          <w:szCs w:val="35"/>
          <w:lang w:val="en-US"/>
        </w:rPr>
        <w:t xml:space="preserve"> </w:t>
      </w:r>
      <w:r w:rsidRPr="00265BE5">
        <w:rPr>
          <w:spacing w:val="-32"/>
          <w:sz w:val="35"/>
          <w:szCs w:val="35"/>
          <w:lang w:val="en-US"/>
        </w:rPr>
        <w:t xml:space="preserve">1992 Rio Summit, where Heads of State and </w:t>
      </w:r>
      <w:proofErr w:type="spellStart"/>
      <w:r w:rsidRPr="00265BE5">
        <w:rPr>
          <w:spacing w:val="-32"/>
          <w:sz w:val="35"/>
          <w:szCs w:val="35"/>
          <w:lang w:val="en-US"/>
        </w:rPr>
        <w:t>repre</w:t>
      </w:r>
      <w:r w:rsidR="00265BE5" w:rsidRPr="00265BE5">
        <w:rPr>
          <w:spacing w:val="-32"/>
          <w:sz w:val="35"/>
          <w:szCs w:val="35"/>
          <w:lang w:val="en-US"/>
        </w:rPr>
        <w:t>-</w:t>
      </w:r>
      <w:r w:rsidRPr="00265BE5">
        <w:rPr>
          <w:spacing w:val="-32"/>
          <w:sz w:val="35"/>
          <w:szCs w:val="35"/>
          <w:lang w:val="en-US"/>
        </w:rPr>
        <w:t>sentatives</w:t>
      </w:r>
      <w:proofErr w:type="spellEnd"/>
      <w:r w:rsidRPr="00696348">
        <w:rPr>
          <w:spacing w:val="-10"/>
          <w:sz w:val="35"/>
          <w:szCs w:val="35"/>
          <w:lang w:val="en-US"/>
        </w:rPr>
        <w:t xml:space="preserve"> of non-governmental organizations </w:t>
      </w:r>
      <w:r w:rsidRPr="00265BE5">
        <w:rPr>
          <w:spacing w:val="-24"/>
          <w:sz w:val="35"/>
          <w:szCs w:val="35"/>
          <w:lang w:val="en-US"/>
        </w:rPr>
        <w:t xml:space="preserve">participated, in which the </w:t>
      </w:r>
      <w:r w:rsidRPr="00265BE5">
        <w:rPr>
          <w:i/>
          <w:spacing w:val="-24"/>
          <w:sz w:val="35"/>
          <w:szCs w:val="35"/>
          <w:lang w:val="en-US"/>
        </w:rPr>
        <w:t>Rio Declaration on</w:t>
      </w:r>
      <w:r w:rsidRPr="00696348">
        <w:rPr>
          <w:i/>
          <w:spacing w:val="-10"/>
          <w:sz w:val="35"/>
          <w:szCs w:val="35"/>
          <w:lang w:val="en-US"/>
        </w:rPr>
        <w:t xml:space="preserve"> Environment and Development</w:t>
      </w:r>
      <w:r w:rsidRPr="00696348">
        <w:rPr>
          <w:spacing w:val="-10"/>
          <w:sz w:val="35"/>
          <w:szCs w:val="35"/>
          <w:lang w:val="en-US"/>
        </w:rPr>
        <w:t xml:space="preserve"> was approved, containing principles within which it was </w:t>
      </w:r>
      <w:r w:rsidRPr="00265BE5">
        <w:rPr>
          <w:spacing w:val="-32"/>
          <w:sz w:val="35"/>
          <w:szCs w:val="35"/>
          <w:lang w:val="en-US"/>
        </w:rPr>
        <w:t>established that States should develop national</w:t>
      </w:r>
      <w:r w:rsidRPr="00696348">
        <w:rPr>
          <w:spacing w:val="-10"/>
          <w:sz w:val="35"/>
          <w:szCs w:val="35"/>
          <w:lang w:val="en-US"/>
        </w:rPr>
        <w:t xml:space="preserve"> legislation regarding the responsibility and </w:t>
      </w:r>
      <w:r w:rsidRPr="00265BE5">
        <w:rPr>
          <w:spacing w:val="-32"/>
          <w:sz w:val="35"/>
          <w:szCs w:val="35"/>
          <w:lang w:val="en-US"/>
        </w:rPr>
        <w:t>compensation of victims of pollution and other</w:t>
      </w:r>
      <w:r w:rsidRPr="00696348">
        <w:rPr>
          <w:spacing w:val="-10"/>
          <w:sz w:val="35"/>
          <w:szCs w:val="35"/>
          <w:lang w:val="en-US"/>
        </w:rPr>
        <w:t xml:space="preserve"> environmental damage.</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265BE5">
        <w:rPr>
          <w:spacing w:val="-32"/>
          <w:sz w:val="35"/>
          <w:szCs w:val="35"/>
          <w:lang w:val="en-US"/>
        </w:rPr>
        <w:t>Taking up the principles of the Rio Declaration</w:t>
      </w:r>
      <w:r w:rsidRPr="00696348">
        <w:rPr>
          <w:spacing w:val="-10"/>
          <w:sz w:val="35"/>
          <w:szCs w:val="35"/>
          <w:lang w:val="en-US"/>
        </w:rPr>
        <w:t xml:space="preserve"> </w:t>
      </w:r>
      <w:r w:rsidRPr="00265BE5">
        <w:rPr>
          <w:spacing w:val="-24"/>
          <w:sz w:val="35"/>
          <w:szCs w:val="35"/>
          <w:lang w:val="en-US"/>
        </w:rPr>
        <w:t xml:space="preserve">of 1992, in Nicaragua, the General Law of </w:t>
      </w:r>
      <w:proofErr w:type="spellStart"/>
      <w:r w:rsidRPr="00265BE5">
        <w:rPr>
          <w:spacing w:val="-24"/>
          <w:sz w:val="35"/>
          <w:szCs w:val="35"/>
          <w:lang w:val="en-US"/>
        </w:rPr>
        <w:t>Envi</w:t>
      </w:r>
      <w:r w:rsidR="00265BE5">
        <w:rPr>
          <w:spacing w:val="-10"/>
          <w:sz w:val="35"/>
          <w:szCs w:val="35"/>
          <w:lang w:val="en-US"/>
        </w:rPr>
        <w:t>-</w:t>
      </w:r>
      <w:r w:rsidRPr="00265BE5">
        <w:rPr>
          <w:spacing w:val="-10"/>
          <w:sz w:val="35"/>
          <w:szCs w:val="35"/>
          <w:lang w:val="en-US"/>
        </w:rPr>
        <w:t>ronment</w:t>
      </w:r>
      <w:proofErr w:type="spellEnd"/>
      <w:r w:rsidRPr="00696348">
        <w:rPr>
          <w:spacing w:val="-10"/>
          <w:sz w:val="35"/>
          <w:szCs w:val="35"/>
          <w:lang w:val="en-US"/>
        </w:rPr>
        <w:t xml:space="preserve"> </w:t>
      </w:r>
      <w:r w:rsidRPr="00265BE5">
        <w:rPr>
          <w:spacing w:val="-32"/>
          <w:sz w:val="35"/>
          <w:szCs w:val="35"/>
          <w:lang w:val="en-US"/>
        </w:rPr>
        <w:t>and Natural Resources was born in 1996</w:t>
      </w:r>
      <w:r w:rsidRPr="00696348">
        <w:rPr>
          <w:spacing w:val="-10"/>
          <w:sz w:val="35"/>
          <w:szCs w:val="35"/>
          <w:lang w:val="en-US"/>
        </w:rPr>
        <w:t>.</w:t>
      </w:r>
    </w:p>
    <w:p w:rsidR="00942928" w:rsidRPr="00696348" w:rsidRDefault="00942928" w:rsidP="00C061AE">
      <w:pPr>
        <w:spacing w:after="0" w:line="360" w:lineRule="auto"/>
        <w:rPr>
          <w:spacing w:val="-10"/>
          <w:sz w:val="35"/>
          <w:szCs w:val="35"/>
          <w:lang w:val="en-US"/>
        </w:rPr>
      </w:pPr>
    </w:p>
    <w:p w:rsidR="00942928" w:rsidRPr="00696348" w:rsidRDefault="00B042BA" w:rsidP="00C061AE">
      <w:pPr>
        <w:spacing w:after="0" w:line="360" w:lineRule="auto"/>
        <w:rPr>
          <w:spacing w:val="-10"/>
          <w:sz w:val="35"/>
          <w:szCs w:val="35"/>
          <w:lang w:val="en-US"/>
        </w:rPr>
      </w:pPr>
      <w:r w:rsidRPr="00696348">
        <w:rPr>
          <w:spacing w:val="-10"/>
          <w:sz w:val="35"/>
          <w:szCs w:val="35"/>
          <w:lang w:val="en-US"/>
        </w:rPr>
        <w:t xml:space="preserve">This law establishes </w:t>
      </w:r>
      <w:r w:rsidR="00942928" w:rsidRPr="00696348">
        <w:rPr>
          <w:spacing w:val="-10"/>
          <w:sz w:val="35"/>
          <w:szCs w:val="35"/>
          <w:lang w:val="en-US"/>
        </w:rPr>
        <w:t>with</w:t>
      </w:r>
      <w:r w:rsidRPr="00696348">
        <w:rPr>
          <w:spacing w:val="-10"/>
          <w:sz w:val="35"/>
          <w:szCs w:val="35"/>
          <w:lang w:val="en-US"/>
        </w:rPr>
        <w:t xml:space="preserve">in its provisions on damages, that any person who by action or omission damages the environment, is obliged </w:t>
      </w:r>
      <w:r w:rsidRPr="00696348">
        <w:rPr>
          <w:spacing w:val="-10"/>
          <w:sz w:val="35"/>
          <w:szCs w:val="35"/>
          <w:lang w:val="en-US"/>
        </w:rPr>
        <w:lastRenderedPageBreak/>
        <w:t xml:space="preserve">to repair the damages caused to </w:t>
      </w:r>
      <w:r w:rsidR="00942928" w:rsidRPr="00696348">
        <w:rPr>
          <w:spacing w:val="-10"/>
          <w:sz w:val="35"/>
          <w:szCs w:val="35"/>
          <w:lang w:val="en-US"/>
        </w:rPr>
        <w:t xml:space="preserve">the </w:t>
      </w:r>
      <w:r w:rsidRPr="00696348">
        <w:rPr>
          <w:spacing w:val="-10"/>
          <w:sz w:val="35"/>
          <w:szCs w:val="35"/>
          <w:lang w:val="en-US"/>
        </w:rPr>
        <w:t>environmental resources, the balance of the ecosystem, health and quality of life of the population.</w:t>
      </w:r>
    </w:p>
    <w:p w:rsidR="00B042BA" w:rsidRPr="00696348" w:rsidRDefault="00B042BA" w:rsidP="00C061AE">
      <w:pPr>
        <w:spacing w:after="0" w:line="360" w:lineRule="auto"/>
        <w:rPr>
          <w:bCs/>
          <w:spacing w:val="-10"/>
          <w:sz w:val="35"/>
          <w:szCs w:val="35"/>
          <w:shd w:val="clear" w:color="auto" w:fill="FAFDFE"/>
          <w:lang w:val="en-US"/>
        </w:rPr>
      </w:pPr>
      <w:r w:rsidRPr="00696348">
        <w:rPr>
          <w:bCs/>
          <w:spacing w:val="-10"/>
          <w:sz w:val="35"/>
          <w:szCs w:val="35"/>
          <w:shd w:val="clear" w:color="auto" w:fill="FAFDFE"/>
          <w:lang w:val="en-US"/>
        </w:rPr>
        <w:t xml:space="preserve"> </w:t>
      </w:r>
    </w:p>
    <w:p w:rsidR="00B042BA" w:rsidRPr="00696348" w:rsidRDefault="00B042BA" w:rsidP="00C061AE">
      <w:pPr>
        <w:spacing w:after="0" w:line="360" w:lineRule="auto"/>
        <w:rPr>
          <w:spacing w:val="-10"/>
          <w:sz w:val="35"/>
          <w:szCs w:val="35"/>
          <w:lang w:val="en-US"/>
        </w:rPr>
      </w:pPr>
      <w:r w:rsidRPr="009A48DC">
        <w:rPr>
          <w:spacing w:val="-24"/>
          <w:sz w:val="35"/>
          <w:szCs w:val="35"/>
          <w:lang w:val="en-US"/>
        </w:rPr>
        <w:t xml:space="preserve">In addition, it affirms that the </w:t>
      </w:r>
      <w:r w:rsidR="00942928" w:rsidRPr="009A48DC">
        <w:rPr>
          <w:spacing w:val="-24"/>
          <w:sz w:val="35"/>
          <w:szCs w:val="35"/>
          <w:lang w:val="en-US"/>
        </w:rPr>
        <w:t xml:space="preserve">any </w:t>
      </w:r>
      <w:r w:rsidRPr="009A48DC">
        <w:rPr>
          <w:spacing w:val="-24"/>
          <w:sz w:val="35"/>
          <w:szCs w:val="35"/>
          <w:lang w:val="en-US"/>
        </w:rPr>
        <w:t>official</w:t>
      </w:r>
      <w:r w:rsidRPr="00696348">
        <w:rPr>
          <w:spacing w:val="-10"/>
          <w:sz w:val="35"/>
          <w:szCs w:val="35"/>
          <w:lang w:val="en-US"/>
        </w:rPr>
        <w:t xml:space="preserve"> who</w:t>
      </w:r>
      <w:r w:rsidR="00942928" w:rsidRPr="00696348">
        <w:rPr>
          <w:spacing w:val="-10"/>
          <w:sz w:val="35"/>
          <w:szCs w:val="35"/>
          <w:lang w:val="en-US"/>
        </w:rPr>
        <w:t>m</w:t>
      </w:r>
      <w:r w:rsidRPr="00696348">
        <w:rPr>
          <w:spacing w:val="-10"/>
          <w:sz w:val="35"/>
          <w:szCs w:val="35"/>
          <w:lang w:val="en-US"/>
        </w:rPr>
        <w:t xml:space="preserve"> by action or omission authorizes the </w:t>
      </w:r>
      <w:r w:rsidRPr="009A48DC">
        <w:rPr>
          <w:spacing w:val="-32"/>
          <w:sz w:val="35"/>
          <w:szCs w:val="35"/>
          <w:lang w:val="en-US"/>
        </w:rPr>
        <w:t>carrying out of actions, activities or facilities</w:t>
      </w:r>
      <w:r w:rsidRPr="00696348">
        <w:rPr>
          <w:spacing w:val="-10"/>
          <w:sz w:val="35"/>
          <w:szCs w:val="35"/>
          <w:lang w:val="en-US"/>
        </w:rPr>
        <w:t xml:space="preserve"> </w:t>
      </w:r>
      <w:r w:rsidRPr="009A48DC">
        <w:rPr>
          <w:spacing w:val="-32"/>
          <w:sz w:val="35"/>
          <w:szCs w:val="35"/>
          <w:lang w:val="en-US"/>
        </w:rPr>
        <w:t>that cause damages to environmental resources</w:t>
      </w:r>
      <w:r w:rsidRPr="00696348">
        <w:rPr>
          <w:spacing w:val="-10"/>
          <w:sz w:val="35"/>
          <w:szCs w:val="35"/>
          <w:lang w:val="en-US"/>
        </w:rPr>
        <w:t>, the balance of the ecosystem, the health and quality of life of the population</w:t>
      </w:r>
      <w:r w:rsidR="00942928" w:rsidRPr="00696348">
        <w:rPr>
          <w:spacing w:val="-10"/>
          <w:sz w:val="35"/>
          <w:szCs w:val="35"/>
          <w:lang w:val="en-US"/>
        </w:rPr>
        <w:t>,</w:t>
      </w:r>
      <w:r w:rsidRPr="00696348">
        <w:rPr>
          <w:spacing w:val="-10"/>
          <w:sz w:val="35"/>
          <w:szCs w:val="35"/>
          <w:lang w:val="en-US"/>
        </w:rPr>
        <w:t xml:space="preserve"> will be jointly responsible with whoever executed them.</w:t>
      </w:r>
    </w:p>
    <w:p w:rsidR="00942928" w:rsidRPr="00696348" w:rsidRDefault="00942928" w:rsidP="00942928">
      <w:pPr>
        <w:pStyle w:val="Ttulo4"/>
        <w:rPr>
          <w:rFonts w:ascii="Courier New" w:hAnsi="Courier New" w:cs="Courier New"/>
          <w:i w:val="0"/>
          <w:iCs w:val="0"/>
          <w:noProof/>
          <w:color w:val="auto"/>
          <w:spacing w:val="-10"/>
          <w:sz w:val="35"/>
          <w:szCs w:val="35"/>
          <w:u w:val="single"/>
          <w:lang w:val="en-US"/>
        </w:rPr>
      </w:pPr>
    </w:p>
    <w:p w:rsidR="00B042BA" w:rsidRPr="00696348" w:rsidRDefault="00B042BA" w:rsidP="00A935B4">
      <w:pPr>
        <w:pStyle w:val="Ttulo3"/>
        <w:rPr>
          <w:i/>
          <w:iCs/>
          <w:noProof/>
          <w:spacing w:val="-10"/>
          <w:sz w:val="35"/>
          <w:szCs w:val="35"/>
          <w:lang w:val="en-US"/>
        </w:rPr>
      </w:pPr>
      <w:bookmarkStart w:id="29" w:name="_Toc43718804"/>
      <w:r w:rsidRPr="00696348">
        <w:rPr>
          <w:noProof/>
          <w:spacing w:val="-10"/>
          <w:sz w:val="35"/>
          <w:szCs w:val="35"/>
          <w:lang w:val="en-US"/>
        </w:rPr>
        <w:t>VIII.2.7. Institutional strengthening in climate finance:</w:t>
      </w:r>
      <w:bookmarkEnd w:id="29"/>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The Public Expenditure Classifier</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9A48DC">
        <w:rPr>
          <w:spacing w:val="-32"/>
          <w:sz w:val="35"/>
          <w:szCs w:val="35"/>
          <w:lang w:val="en-US"/>
        </w:rPr>
        <w:t>In Nicaragua, an inter-institutional consultation</w:t>
      </w:r>
      <w:r w:rsidRPr="00696348">
        <w:rPr>
          <w:spacing w:val="-10"/>
          <w:sz w:val="35"/>
          <w:szCs w:val="35"/>
          <w:lang w:val="en-US"/>
        </w:rPr>
        <w:t xml:space="preserve"> </w:t>
      </w:r>
      <w:r w:rsidRPr="009A48DC">
        <w:rPr>
          <w:spacing w:val="-40"/>
          <w:sz w:val="35"/>
          <w:szCs w:val="35"/>
          <w:lang w:val="en-US"/>
        </w:rPr>
        <w:t>and analysis process was carried out, coordinated</w:t>
      </w:r>
      <w:r w:rsidRPr="00696348">
        <w:rPr>
          <w:spacing w:val="-10"/>
          <w:sz w:val="35"/>
          <w:szCs w:val="35"/>
          <w:lang w:val="en-US"/>
        </w:rPr>
        <w:t xml:space="preserve"> between the Ministry of Finance and Public </w:t>
      </w:r>
      <w:r w:rsidRPr="00145680">
        <w:rPr>
          <w:spacing w:val="-32"/>
          <w:sz w:val="35"/>
          <w:szCs w:val="35"/>
          <w:lang w:val="en-US"/>
        </w:rPr>
        <w:lastRenderedPageBreak/>
        <w:t>Credit (MHCP), the Ministry of the Environment</w:t>
      </w:r>
      <w:r w:rsidRPr="00696348">
        <w:rPr>
          <w:spacing w:val="-10"/>
          <w:sz w:val="35"/>
          <w:szCs w:val="35"/>
          <w:lang w:val="en-US"/>
        </w:rPr>
        <w:t xml:space="preserve"> </w:t>
      </w:r>
      <w:r w:rsidRPr="00145680">
        <w:rPr>
          <w:spacing w:val="-32"/>
          <w:sz w:val="35"/>
          <w:szCs w:val="35"/>
          <w:lang w:val="en-US"/>
        </w:rPr>
        <w:t>and Natural Resources (MARENA) and the National</w:t>
      </w:r>
      <w:r w:rsidRPr="00696348">
        <w:rPr>
          <w:spacing w:val="-10"/>
          <w:sz w:val="35"/>
          <w:szCs w:val="35"/>
          <w:lang w:val="en-US"/>
        </w:rPr>
        <w:t xml:space="preserve"> System for Disaster Prevention, Mitigation and Attention (SINAPRED), with the technical </w:t>
      </w:r>
      <w:r w:rsidRPr="00145680">
        <w:rPr>
          <w:spacing w:val="-32"/>
          <w:sz w:val="35"/>
          <w:szCs w:val="35"/>
          <w:lang w:val="en-US"/>
        </w:rPr>
        <w:t>support of the World Bank, which has generated</w:t>
      </w:r>
      <w:r w:rsidRPr="00696348">
        <w:rPr>
          <w:spacing w:val="-10"/>
          <w:sz w:val="35"/>
          <w:szCs w:val="35"/>
          <w:lang w:val="en-US"/>
        </w:rPr>
        <w:t xml:space="preserve"> a </w:t>
      </w:r>
      <w:r w:rsidRPr="00145680">
        <w:rPr>
          <w:spacing w:val="-32"/>
          <w:sz w:val="35"/>
          <w:szCs w:val="35"/>
          <w:lang w:val="en-US"/>
        </w:rPr>
        <w:t>proposal for a Methodological Guide to identify</w:t>
      </w:r>
      <w:r w:rsidRPr="00696348">
        <w:rPr>
          <w:spacing w:val="-10"/>
          <w:sz w:val="35"/>
          <w:szCs w:val="35"/>
          <w:lang w:val="en-US"/>
        </w:rPr>
        <w:t xml:space="preserve"> and classify the expenses that the country's </w:t>
      </w:r>
      <w:r w:rsidRPr="00145680">
        <w:rPr>
          <w:spacing w:val="-32"/>
          <w:sz w:val="35"/>
          <w:szCs w:val="35"/>
          <w:lang w:val="en-US"/>
        </w:rPr>
        <w:t>public entities allocated in the General Budget</w:t>
      </w:r>
      <w:r w:rsidRPr="00696348">
        <w:rPr>
          <w:spacing w:val="-10"/>
          <w:sz w:val="35"/>
          <w:szCs w:val="35"/>
          <w:lang w:val="en-US"/>
        </w:rPr>
        <w:t xml:space="preserve"> of the Nation to issues of environmental management, climate change and disaster risk management.</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145680">
        <w:rPr>
          <w:spacing w:val="-24"/>
          <w:sz w:val="35"/>
          <w:szCs w:val="35"/>
          <w:lang w:val="en-US"/>
        </w:rPr>
        <w:t>The budget classifier is proposed as a tool in</w:t>
      </w:r>
      <w:r w:rsidRPr="00696348">
        <w:rPr>
          <w:spacing w:val="-10"/>
          <w:sz w:val="35"/>
          <w:szCs w:val="35"/>
          <w:lang w:val="en-US"/>
        </w:rPr>
        <w:t xml:space="preserve"> </w:t>
      </w:r>
      <w:r w:rsidRPr="00145680">
        <w:rPr>
          <w:spacing w:val="-32"/>
          <w:sz w:val="35"/>
          <w:szCs w:val="35"/>
          <w:lang w:val="en-US"/>
        </w:rPr>
        <w:t>a permanent process of improvement, in the sense</w:t>
      </w:r>
      <w:r w:rsidRPr="00696348">
        <w:rPr>
          <w:spacing w:val="-10"/>
          <w:sz w:val="35"/>
          <w:szCs w:val="35"/>
          <w:lang w:val="en-US"/>
        </w:rPr>
        <w:t xml:space="preserve"> </w:t>
      </w:r>
      <w:r w:rsidRPr="00145680">
        <w:rPr>
          <w:spacing w:val="-32"/>
          <w:sz w:val="35"/>
          <w:szCs w:val="35"/>
          <w:lang w:val="en-US"/>
        </w:rPr>
        <w:t>that it is feasible to include new activities</w:t>
      </w:r>
      <w:r w:rsidRPr="00696348">
        <w:rPr>
          <w:spacing w:val="-10"/>
          <w:sz w:val="35"/>
          <w:szCs w:val="35"/>
          <w:lang w:val="en-US"/>
        </w:rPr>
        <w:t xml:space="preserve"> </w:t>
      </w:r>
      <w:r w:rsidRPr="00145680">
        <w:rPr>
          <w:spacing w:val="-32"/>
          <w:sz w:val="35"/>
          <w:szCs w:val="35"/>
          <w:lang w:val="en-US"/>
        </w:rPr>
        <w:t>that the government considers pertinent in each</w:t>
      </w:r>
      <w:r w:rsidRPr="00696348">
        <w:rPr>
          <w:spacing w:val="-10"/>
          <w:sz w:val="35"/>
          <w:szCs w:val="35"/>
          <w:lang w:val="en-US"/>
        </w:rPr>
        <w:t xml:space="preserve"> </w:t>
      </w:r>
      <w:r w:rsidRPr="00145680">
        <w:rPr>
          <w:spacing w:val="-32"/>
          <w:sz w:val="35"/>
          <w:szCs w:val="35"/>
          <w:lang w:val="en-US"/>
        </w:rPr>
        <w:t>of the affected processes. The classification</w:t>
      </w:r>
      <w:r w:rsidRPr="00696348">
        <w:rPr>
          <w:spacing w:val="-10"/>
          <w:sz w:val="35"/>
          <w:szCs w:val="35"/>
          <w:lang w:val="en-US"/>
        </w:rPr>
        <w:t xml:space="preserve"> </w:t>
      </w:r>
      <w:r w:rsidRPr="00FC5D65">
        <w:rPr>
          <w:spacing w:val="-40"/>
          <w:sz w:val="35"/>
          <w:szCs w:val="35"/>
          <w:lang w:val="en-US"/>
        </w:rPr>
        <w:t>proposal considers a distinction between the budget</w:t>
      </w:r>
      <w:r w:rsidRPr="00696348">
        <w:rPr>
          <w:spacing w:val="-10"/>
          <w:sz w:val="35"/>
          <w:szCs w:val="35"/>
          <w:lang w:val="en-US"/>
        </w:rPr>
        <w:t xml:space="preserve"> allocated for loss</w:t>
      </w:r>
      <w:r w:rsidR="00942928" w:rsidRPr="00696348">
        <w:rPr>
          <w:spacing w:val="-10"/>
          <w:sz w:val="35"/>
          <w:szCs w:val="35"/>
          <w:lang w:val="en-US"/>
        </w:rPr>
        <w:t>es</w:t>
      </w:r>
      <w:r w:rsidRPr="00696348">
        <w:rPr>
          <w:spacing w:val="-10"/>
          <w:sz w:val="35"/>
          <w:szCs w:val="35"/>
          <w:lang w:val="en-US"/>
        </w:rPr>
        <w:t xml:space="preserve"> and damage</w:t>
      </w:r>
      <w:r w:rsidR="00942928" w:rsidRPr="00696348">
        <w:rPr>
          <w:spacing w:val="-10"/>
          <w:sz w:val="35"/>
          <w:szCs w:val="35"/>
          <w:lang w:val="en-US"/>
        </w:rPr>
        <w:t>s</w:t>
      </w:r>
      <w:r w:rsidRPr="00696348">
        <w:rPr>
          <w:spacing w:val="-10"/>
          <w:sz w:val="35"/>
          <w:szCs w:val="35"/>
          <w:lang w:val="en-US"/>
        </w:rPr>
        <w:t xml:space="preserve"> associated </w:t>
      </w:r>
      <w:r w:rsidRPr="00FC5D65">
        <w:rPr>
          <w:spacing w:val="-32"/>
          <w:sz w:val="35"/>
          <w:szCs w:val="35"/>
          <w:lang w:val="en-US"/>
        </w:rPr>
        <w:t>with climatic, meteorological and hydrological</w:t>
      </w:r>
      <w:r w:rsidRPr="00696348">
        <w:rPr>
          <w:spacing w:val="-10"/>
          <w:sz w:val="35"/>
          <w:szCs w:val="35"/>
          <w:lang w:val="en-US"/>
        </w:rPr>
        <w:t xml:space="preserve"> events, from those related to other events, for example, geological or geophysical.</w:t>
      </w:r>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 xml:space="preserve">The general objective of the classifier is to articulate the policies that guide environmental management, climate change and comprehensive disaster risk management, with </w:t>
      </w:r>
      <w:r w:rsidRPr="0073375B">
        <w:rPr>
          <w:spacing w:val="-32"/>
          <w:sz w:val="35"/>
          <w:szCs w:val="35"/>
          <w:lang w:val="en-US"/>
        </w:rPr>
        <w:t>the formulation and execution of the budget. With</w:t>
      </w:r>
      <w:r w:rsidRPr="00696348">
        <w:rPr>
          <w:spacing w:val="-10"/>
          <w:sz w:val="35"/>
          <w:szCs w:val="35"/>
          <w:lang w:val="en-US"/>
        </w:rPr>
        <w:t xml:space="preserve"> this instrument, it is possible to establish the relationship that exists in budgetary terms, between the expenses in these areas, </w:t>
      </w:r>
      <w:r w:rsidRPr="0073375B">
        <w:rPr>
          <w:spacing w:val="-32"/>
          <w:sz w:val="35"/>
          <w:szCs w:val="35"/>
          <w:lang w:val="en-US"/>
        </w:rPr>
        <w:t>with the needs set forth in the National Human</w:t>
      </w:r>
      <w:r w:rsidRPr="00696348">
        <w:rPr>
          <w:spacing w:val="-10"/>
          <w:sz w:val="35"/>
          <w:szCs w:val="35"/>
          <w:lang w:val="en-US"/>
        </w:rPr>
        <w:t xml:space="preserve"> Development</w:t>
      </w:r>
      <w:r w:rsidR="00942928" w:rsidRPr="00696348">
        <w:rPr>
          <w:spacing w:val="-10"/>
          <w:sz w:val="35"/>
          <w:szCs w:val="35"/>
          <w:lang w:val="en-US"/>
        </w:rPr>
        <w:t xml:space="preserve"> Plan</w:t>
      </w:r>
      <w:r w:rsidRPr="00696348">
        <w:rPr>
          <w:spacing w:val="-10"/>
          <w:sz w:val="35"/>
          <w:szCs w:val="35"/>
          <w:lang w:val="en-US"/>
        </w:rPr>
        <w:t xml:space="preserve">, the National Strategy for </w:t>
      </w:r>
      <w:r w:rsidR="00942928" w:rsidRPr="00696348">
        <w:rPr>
          <w:spacing w:val="-10"/>
          <w:sz w:val="35"/>
          <w:szCs w:val="35"/>
          <w:lang w:val="en-US"/>
        </w:rPr>
        <w:t xml:space="preserve">Climate Change and the </w:t>
      </w:r>
      <w:r w:rsidRPr="00696348">
        <w:rPr>
          <w:spacing w:val="-10"/>
          <w:sz w:val="35"/>
          <w:szCs w:val="35"/>
          <w:lang w:val="en-US"/>
        </w:rPr>
        <w:t>Environment and the National Policy for Comprehensive Management of Disaster Risk Reduction.</w:t>
      </w:r>
    </w:p>
    <w:p w:rsidR="00942928" w:rsidRPr="00696348" w:rsidRDefault="00942928" w:rsidP="00C061AE">
      <w:pPr>
        <w:spacing w:after="0" w:line="360" w:lineRule="auto"/>
        <w:rPr>
          <w:spacing w:val="-10"/>
          <w:sz w:val="35"/>
          <w:szCs w:val="35"/>
          <w:lang w:val="en-US"/>
        </w:rPr>
      </w:pPr>
    </w:p>
    <w:p w:rsidR="00B042BA" w:rsidRPr="00696348" w:rsidRDefault="00B042BA" w:rsidP="00A935B4">
      <w:pPr>
        <w:pStyle w:val="Ttulo3"/>
        <w:rPr>
          <w:i/>
          <w:iCs/>
          <w:noProof/>
          <w:spacing w:val="-10"/>
          <w:sz w:val="35"/>
          <w:szCs w:val="35"/>
          <w:lang w:val="en-US"/>
        </w:rPr>
      </w:pPr>
      <w:bookmarkStart w:id="30" w:name="_Toc43718805"/>
      <w:r w:rsidRPr="00696348">
        <w:rPr>
          <w:noProof/>
          <w:spacing w:val="-10"/>
          <w:sz w:val="35"/>
          <w:szCs w:val="35"/>
          <w:lang w:val="en-US"/>
        </w:rPr>
        <w:t>VIII.2.8. Advances in scientific research</w:t>
      </w:r>
      <w:bookmarkEnd w:id="30"/>
    </w:p>
    <w:p w:rsidR="00942928" w:rsidRPr="00696348" w:rsidRDefault="00942928"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73375B">
        <w:rPr>
          <w:spacing w:val="-32"/>
          <w:sz w:val="35"/>
          <w:szCs w:val="35"/>
          <w:lang w:val="en-US"/>
        </w:rPr>
        <w:t>The Nicaraguan Institute for Territorial Studies</w:t>
      </w:r>
      <w:r w:rsidRPr="00696348">
        <w:rPr>
          <w:spacing w:val="-10"/>
          <w:sz w:val="35"/>
          <w:szCs w:val="35"/>
          <w:lang w:val="en-US"/>
        </w:rPr>
        <w:t xml:space="preserve"> </w:t>
      </w:r>
      <w:r w:rsidRPr="0073375B">
        <w:rPr>
          <w:spacing w:val="-24"/>
          <w:sz w:val="35"/>
          <w:szCs w:val="35"/>
          <w:lang w:val="en-US"/>
        </w:rPr>
        <w:t>(INETER), as a scientific institution in charge</w:t>
      </w:r>
      <w:r w:rsidRPr="00696348">
        <w:rPr>
          <w:spacing w:val="-10"/>
          <w:sz w:val="35"/>
          <w:szCs w:val="35"/>
          <w:lang w:val="en-US"/>
        </w:rPr>
        <w:t xml:space="preserve"> of climate monitoring and projections, has carried out the following tasks:</w:t>
      </w:r>
    </w:p>
    <w:p w:rsidR="00942928" w:rsidRPr="00696348" w:rsidRDefault="00942928" w:rsidP="00C061AE">
      <w:pPr>
        <w:spacing w:after="0" w:line="360" w:lineRule="auto"/>
        <w:rPr>
          <w:spacing w:val="-10"/>
          <w:sz w:val="35"/>
          <w:szCs w:val="35"/>
          <w:lang w:val="en-US"/>
        </w:rPr>
      </w:pPr>
    </w:p>
    <w:p w:rsidR="00B042BA" w:rsidRPr="00696348" w:rsidRDefault="00B042BA" w:rsidP="00BE364F">
      <w:pPr>
        <w:pStyle w:val="Prrafodelista"/>
        <w:numPr>
          <w:ilvl w:val="0"/>
          <w:numId w:val="46"/>
        </w:numPr>
        <w:spacing w:after="0" w:line="360" w:lineRule="auto"/>
        <w:rPr>
          <w:spacing w:val="-10"/>
          <w:sz w:val="35"/>
          <w:szCs w:val="35"/>
          <w:lang w:val="en-US" w:eastAsia="en-US"/>
        </w:rPr>
      </w:pPr>
      <w:r w:rsidRPr="0073375B">
        <w:rPr>
          <w:spacing w:val="-32"/>
          <w:sz w:val="35"/>
          <w:szCs w:val="35"/>
          <w:lang w:val="en-US" w:eastAsia="en-US"/>
        </w:rPr>
        <w:lastRenderedPageBreak/>
        <w:t>Prepare future scenarios of climate change</w:t>
      </w:r>
      <w:r w:rsidRPr="00696348">
        <w:rPr>
          <w:spacing w:val="-10"/>
          <w:sz w:val="35"/>
          <w:szCs w:val="35"/>
          <w:lang w:val="en-US" w:eastAsia="en-US"/>
        </w:rPr>
        <w:t xml:space="preserve"> </w:t>
      </w:r>
      <w:r w:rsidR="00BE364F" w:rsidRPr="0073375B">
        <w:rPr>
          <w:spacing w:val="-40"/>
          <w:sz w:val="35"/>
          <w:szCs w:val="35"/>
          <w:lang w:val="en-US" w:eastAsia="en-US"/>
        </w:rPr>
        <w:t>to</w:t>
      </w:r>
      <w:r w:rsidRPr="0073375B">
        <w:rPr>
          <w:spacing w:val="-40"/>
          <w:sz w:val="35"/>
          <w:szCs w:val="35"/>
          <w:lang w:val="en-US" w:eastAsia="en-US"/>
        </w:rPr>
        <w:t xml:space="preserve"> </w:t>
      </w:r>
      <w:r w:rsidR="00BE364F" w:rsidRPr="0073375B">
        <w:rPr>
          <w:spacing w:val="-40"/>
          <w:sz w:val="35"/>
          <w:szCs w:val="35"/>
          <w:lang w:val="en-US" w:eastAsia="en-US"/>
        </w:rPr>
        <w:t>be a</w:t>
      </w:r>
      <w:r w:rsidRPr="0073375B">
        <w:rPr>
          <w:spacing w:val="-40"/>
          <w:sz w:val="35"/>
          <w:szCs w:val="35"/>
          <w:lang w:val="en-US" w:eastAsia="en-US"/>
        </w:rPr>
        <w:t xml:space="preserve"> part of the Third National </w:t>
      </w:r>
      <w:proofErr w:type="spellStart"/>
      <w:r w:rsidRPr="0073375B">
        <w:rPr>
          <w:spacing w:val="-40"/>
          <w:sz w:val="35"/>
          <w:szCs w:val="35"/>
          <w:lang w:val="en-US" w:eastAsia="en-US"/>
        </w:rPr>
        <w:t>Communi</w:t>
      </w:r>
      <w:proofErr w:type="spellEnd"/>
      <w:r w:rsidR="0073375B">
        <w:rPr>
          <w:spacing w:val="-40"/>
          <w:sz w:val="35"/>
          <w:szCs w:val="35"/>
          <w:lang w:val="en-US" w:eastAsia="en-US"/>
        </w:rPr>
        <w:t>-</w:t>
      </w:r>
      <w:r w:rsidRPr="0073375B">
        <w:rPr>
          <w:spacing w:val="-40"/>
          <w:sz w:val="35"/>
          <w:szCs w:val="35"/>
          <w:lang w:val="en-US" w:eastAsia="en-US"/>
        </w:rPr>
        <w:t>cation</w:t>
      </w:r>
      <w:r w:rsidRPr="00696348">
        <w:rPr>
          <w:spacing w:val="-10"/>
          <w:sz w:val="35"/>
          <w:szCs w:val="35"/>
          <w:lang w:val="en-US" w:eastAsia="en-US"/>
        </w:rPr>
        <w:t xml:space="preserve"> on Climate Change.</w:t>
      </w:r>
    </w:p>
    <w:p w:rsidR="00B042BA" w:rsidRPr="00696348" w:rsidRDefault="00B042BA" w:rsidP="00BE364F">
      <w:pPr>
        <w:pStyle w:val="Prrafodelista"/>
        <w:numPr>
          <w:ilvl w:val="0"/>
          <w:numId w:val="46"/>
        </w:numPr>
        <w:spacing w:after="0" w:line="360" w:lineRule="auto"/>
        <w:rPr>
          <w:spacing w:val="-10"/>
          <w:sz w:val="35"/>
          <w:szCs w:val="35"/>
          <w:lang w:val="en-US" w:eastAsia="en-US"/>
        </w:rPr>
      </w:pPr>
      <w:r w:rsidRPr="0073375B">
        <w:rPr>
          <w:spacing w:val="-24"/>
          <w:sz w:val="35"/>
          <w:szCs w:val="35"/>
          <w:lang w:val="en-US" w:eastAsia="en-US"/>
        </w:rPr>
        <w:t>With the results of the scenarios, threat</w:t>
      </w:r>
      <w:r w:rsidRPr="00696348">
        <w:rPr>
          <w:spacing w:val="-10"/>
          <w:sz w:val="35"/>
          <w:szCs w:val="35"/>
          <w:lang w:val="en-US" w:eastAsia="en-US"/>
        </w:rPr>
        <w:t xml:space="preserve"> </w:t>
      </w:r>
      <w:r w:rsidRPr="0073375B">
        <w:rPr>
          <w:spacing w:val="-24"/>
          <w:sz w:val="35"/>
          <w:szCs w:val="35"/>
          <w:lang w:val="en-US" w:eastAsia="en-US"/>
        </w:rPr>
        <w:t>scenarios were established and risk maps</w:t>
      </w:r>
      <w:r w:rsidRPr="00696348">
        <w:rPr>
          <w:spacing w:val="-10"/>
          <w:sz w:val="35"/>
          <w:szCs w:val="35"/>
          <w:lang w:val="en-US" w:eastAsia="en-US"/>
        </w:rPr>
        <w:t xml:space="preserve"> </w:t>
      </w:r>
      <w:r w:rsidRPr="0073375B">
        <w:rPr>
          <w:spacing w:val="-24"/>
          <w:sz w:val="35"/>
          <w:szCs w:val="35"/>
          <w:lang w:val="en-US" w:eastAsia="en-US"/>
        </w:rPr>
        <w:t>for hurricanes, floods, droughts, and sea</w:t>
      </w:r>
      <w:r w:rsidRPr="00696348">
        <w:rPr>
          <w:spacing w:val="-10"/>
          <w:sz w:val="35"/>
          <w:szCs w:val="35"/>
          <w:lang w:val="en-US" w:eastAsia="en-US"/>
        </w:rPr>
        <w:t xml:space="preserve"> </w:t>
      </w:r>
      <w:r w:rsidRPr="0073375B">
        <w:rPr>
          <w:spacing w:val="-24"/>
          <w:sz w:val="35"/>
          <w:szCs w:val="35"/>
          <w:lang w:val="en-US" w:eastAsia="en-US"/>
        </w:rPr>
        <w:t>level rise were obtained at the municipal</w:t>
      </w:r>
      <w:r w:rsidRPr="00696348">
        <w:rPr>
          <w:spacing w:val="-10"/>
          <w:sz w:val="35"/>
          <w:szCs w:val="35"/>
          <w:lang w:val="en-US" w:eastAsia="en-US"/>
        </w:rPr>
        <w:t xml:space="preserve"> </w:t>
      </w:r>
      <w:r w:rsidRPr="0073375B">
        <w:rPr>
          <w:spacing w:val="-36"/>
          <w:sz w:val="35"/>
          <w:szCs w:val="35"/>
          <w:lang w:val="en-US" w:eastAsia="en-US"/>
        </w:rPr>
        <w:t>level, using geographic information systems</w:t>
      </w:r>
      <w:r w:rsidRPr="00696348">
        <w:rPr>
          <w:spacing w:val="-10"/>
          <w:sz w:val="35"/>
          <w:szCs w:val="35"/>
          <w:lang w:val="en-US" w:eastAsia="en-US"/>
        </w:rPr>
        <w:t>.</w:t>
      </w:r>
    </w:p>
    <w:p w:rsidR="00B042BA" w:rsidRPr="00696348" w:rsidRDefault="00B042BA" w:rsidP="00BE364F">
      <w:pPr>
        <w:pStyle w:val="Prrafodelista"/>
        <w:numPr>
          <w:ilvl w:val="0"/>
          <w:numId w:val="46"/>
        </w:numPr>
        <w:spacing w:after="0" w:line="360" w:lineRule="auto"/>
        <w:rPr>
          <w:spacing w:val="-10"/>
          <w:sz w:val="35"/>
          <w:szCs w:val="35"/>
          <w:lang w:val="en-US" w:eastAsia="en-US"/>
        </w:rPr>
      </w:pPr>
      <w:r w:rsidRPr="0073375B">
        <w:rPr>
          <w:spacing w:val="-10"/>
          <w:sz w:val="35"/>
          <w:szCs w:val="35"/>
          <w:lang w:val="en-US" w:eastAsia="en-US"/>
        </w:rPr>
        <w:t xml:space="preserve">A methodology was developed to include </w:t>
      </w:r>
      <w:r w:rsidRPr="0073375B">
        <w:rPr>
          <w:spacing w:val="-32"/>
          <w:sz w:val="35"/>
          <w:szCs w:val="35"/>
          <w:lang w:val="en-US" w:eastAsia="en-US"/>
        </w:rPr>
        <w:t>aspects related to climate risk, mitigation</w:t>
      </w:r>
      <w:r w:rsidRPr="00696348">
        <w:rPr>
          <w:spacing w:val="-10"/>
          <w:sz w:val="35"/>
          <w:szCs w:val="35"/>
          <w:lang w:val="en-US" w:eastAsia="en-US"/>
        </w:rPr>
        <w:t xml:space="preserve"> </w:t>
      </w:r>
      <w:r w:rsidRPr="0073375B">
        <w:rPr>
          <w:spacing w:val="-10"/>
          <w:sz w:val="35"/>
          <w:szCs w:val="35"/>
          <w:lang w:val="en-US" w:eastAsia="en-US"/>
        </w:rPr>
        <w:t>and adaptation in land use planning processes,</w:t>
      </w:r>
      <w:r w:rsidRPr="00696348">
        <w:rPr>
          <w:spacing w:val="-10"/>
          <w:sz w:val="35"/>
          <w:szCs w:val="35"/>
          <w:lang w:val="en-US" w:eastAsia="en-US"/>
        </w:rPr>
        <w:t xml:space="preserve"> </w:t>
      </w:r>
      <w:r w:rsidRPr="0073375B">
        <w:rPr>
          <w:spacing w:val="-32"/>
          <w:sz w:val="35"/>
          <w:szCs w:val="35"/>
          <w:lang w:val="en-US" w:eastAsia="en-US"/>
        </w:rPr>
        <w:t>which was validated through the</w:t>
      </w:r>
      <w:r w:rsidRPr="00696348">
        <w:rPr>
          <w:spacing w:val="-10"/>
          <w:sz w:val="35"/>
          <w:szCs w:val="35"/>
          <w:lang w:val="en-US" w:eastAsia="en-US"/>
        </w:rPr>
        <w:t xml:space="preserve"> </w:t>
      </w:r>
      <w:r w:rsidRPr="0073375B">
        <w:rPr>
          <w:spacing w:val="-40"/>
          <w:sz w:val="35"/>
          <w:szCs w:val="35"/>
          <w:lang w:val="en-US" w:eastAsia="en-US"/>
        </w:rPr>
        <w:t>Land Planning Plan prepared for Corn Island</w:t>
      </w:r>
      <w:r w:rsidRPr="00696348">
        <w:rPr>
          <w:spacing w:val="-10"/>
          <w:sz w:val="35"/>
          <w:szCs w:val="35"/>
          <w:lang w:val="en-US" w:eastAsia="en-US"/>
        </w:rPr>
        <w:t>.</w:t>
      </w:r>
    </w:p>
    <w:p w:rsidR="00B042BA" w:rsidRPr="00696348" w:rsidRDefault="00B042BA" w:rsidP="00BE364F">
      <w:pPr>
        <w:pStyle w:val="Prrafodelista"/>
        <w:numPr>
          <w:ilvl w:val="0"/>
          <w:numId w:val="46"/>
        </w:numPr>
        <w:spacing w:after="0" w:line="360" w:lineRule="auto"/>
        <w:rPr>
          <w:spacing w:val="-10"/>
          <w:sz w:val="35"/>
          <w:szCs w:val="35"/>
          <w:lang w:val="en-US" w:eastAsia="en-US"/>
        </w:rPr>
      </w:pPr>
      <w:r w:rsidRPr="0073375B">
        <w:rPr>
          <w:spacing w:val="-32"/>
          <w:sz w:val="35"/>
          <w:szCs w:val="35"/>
          <w:lang w:val="en-US" w:eastAsia="en-US"/>
        </w:rPr>
        <w:t>Since 2016, in conjunction with MARENA</w:t>
      </w:r>
      <w:r w:rsidRPr="00696348">
        <w:rPr>
          <w:spacing w:val="-10"/>
          <w:sz w:val="35"/>
          <w:szCs w:val="35"/>
          <w:lang w:val="en-US" w:eastAsia="en-US"/>
        </w:rPr>
        <w:t xml:space="preserve">, </w:t>
      </w:r>
      <w:r w:rsidRPr="0073375B">
        <w:rPr>
          <w:spacing w:val="-32"/>
          <w:sz w:val="35"/>
          <w:szCs w:val="35"/>
          <w:lang w:val="en-US" w:eastAsia="en-US"/>
        </w:rPr>
        <w:t>the Greenhouse Gas Monitoring and Verification</w:t>
      </w:r>
      <w:r w:rsidRPr="00696348">
        <w:rPr>
          <w:spacing w:val="-10"/>
          <w:sz w:val="35"/>
          <w:szCs w:val="35"/>
          <w:lang w:val="en-US" w:eastAsia="en-US"/>
        </w:rPr>
        <w:t xml:space="preserve"> </w:t>
      </w:r>
      <w:r w:rsidRPr="0073375B">
        <w:rPr>
          <w:spacing w:val="-36"/>
          <w:sz w:val="35"/>
          <w:szCs w:val="35"/>
          <w:lang w:val="en-US" w:eastAsia="en-US"/>
        </w:rPr>
        <w:t>Unit was established, for the use and change</w:t>
      </w:r>
      <w:r w:rsidRPr="00696348">
        <w:rPr>
          <w:spacing w:val="-10"/>
          <w:sz w:val="35"/>
          <w:szCs w:val="35"/>
          <w:lang w:val="en-US" w:eastAsia="en-US"/>
        </w:rPr>
        <w:t xml:space="preserve"> </w:t>
      </w:r>
      <w:r w:rsidRPr="0073375B">
        <w:rPr>
          <w:spacing w:val="-32"/>
          <w:sz w:val="35"/>
          <w:szCs w:val="35"/>
          <w:lang w:val="en-US" w:eastAsia="en-US"/>
        </w:rPr>
        <w:t xml:space="preserve">of </w:t>
      </w:r>
      <w:r w:rsidR="00BE364F" w:rsidRPr="0073375B">
        <w:rPr>
          <w:spacing w:val="-32"/>
          <w:sz w:val="35"/>
          <w:szCs w:val="35"/>
          <w:lang w:val="en-US" w:eastAsia="en-US"/>
        </w:rPr>
        <w:t xml:space="preserve">use of </w:t>
      </w:r>
      <w:r w:rsidRPr="0073375B">
        <w:rPr>
          <w:spacing w:val="-32"/>
          <w:sz w:val="35"/>
          <w:szCs w:val="35"/>
          <w:lang w:val="en-US" w:eastAsia="en-US"/>
        </w:rPr>
        <w:t>land</w:t>
      </w:r>
      <w:r w:rsidR="00BE364F" w:rsidRPr="0073375B">
        <w:rPr>
          <w:spacing w:val="-32"/>
          <w:sz w:val="35"/>
          <w:szCs w:val="35"/>
          <w:lang w:val="en-US" w:eastAsia="en-US"/>
        </w:rPr>
        <w:t>,</w:t>
      </w:r>
      <w:r w:rsidRPr="0073375B">
        <w:rPr>
          <w:spacing w:val="-32"/>
          <w:sz w:val="35"/>
          <w:szCs w:val="35"/>
          <w:lang w:val="en-US" w:eastAsia="en-US"/>
        </w:rPr>
        <w:t xml:space="preserve"> through Landsat-30 images</w:t>
      </w:r>
      <w:r w:rsidRPr="00696348">
        <w:rPr>
          <w:spacing w:val="-10"/>
          <w:sz w:val="35"/>
          <w:szCs w:val="35"/>
          <w:lang w:val="en-US" w:eastAsia="en-US"/>
        </w:rPr>
        <w:t xml:space="preserve">, </w:t>
      </w:r>
      <w:r w:rsidRPr="0073375B">
        <w:rPr>
          <w:spacing w:val="-32"/>
          <w:sz w:val="35"/>
          <w:szCs w:val="35"/>
          <w:lang w:val="en-US" w:eastAsia="en-US"/>
        </w:rPr>
        <w:t>as well as the alerts about changes in land</w:t>
      </w:r>
      <w:r w:rsidRPr="00696348">
        <w:rPr>
          <w:spacing w:val="-10"/>
          <w:sz w:val="35"/>
          <w:szCs w:val="35"/>
          <w:lang w:val="en-US" w:eastAsia="en-US"/>
        </w:rPr>
        <w:t xml:space="preserve"> uses.</w:t>
      </w:r>
    </w:p>
    <w:p w:rsidR="00B042BA" w:rsidRPr="00696348" w:rsidRDefault="00B042BA" w:rsidP="00BE364F">
      <w:pPr>
        <w:pStyle w:val="Prrafodelista"/>
        <w:numPr>
          <w:ilvl w:val="0"/>
          <w:numId w:val="46"/>
        </w:numPr>
        <w:spacing w:after="0" w:line="360" w:lineRule="auto"/>
        <w:rPr>
          <w:spacing w:val="-10"/>
          <w:sz w:val="35"/>
          <w:szCs w:val="35"/>
          <w:lang w:val="en-US" w:eastAsia="en-US"/>
        </w:rPr>
      </w:pPr>
      <w:r w:rsidRPr="0073375B">
        <w:rPr>
          <w:spacing w:val="-32"/>
          <w:sz w:val="35"/>
          <w:szCs w:val="35"/>
          <w:lang w:val="en-US" w:eastAsia="en-US"/>
        </w:rPr>
        <w:t>Currently INETER participates in a regional</w:t>
      </w:r>
      <w:r w:rsidRPr="00696348">
        <w:rPr>
          <w:spacing w:val="-10"/>
          <w:sz w:val="35"/>
          <w:szCs w:val="35"/>
          <w:lang w:val="en-US" w:eastAsia="en-US"/>
        </w:rPr>
        <w:t xml:space="preserve"> CORDEX project, led by the Spanish </w:t>
      </w:r>
      <w:r w:rsidRPr="0073375B">
        <w:rPr>
          <w:spacing w:val="-32"/>
          <w:sz w:val="35"/>
          <w:szCs w:val="35"/>
          <w:lang w:val="en-US" w:eastAsia="en-US"/>
        </w:rPr>
        <w:t>Meteorological Agency (AEMET), to obtain</w:t>
      </w:r>
      <w:r w:rsidRPr="00696348">
        <w:rPr>
          <w:spacing w:val="-10"/>
          <w:sz w:val="35"/>
          <w:szCs w:val="35"/>
          <w:lang w:val="en-US" w:eastAsia="en-US"/>
        </w:rPr>
        <w:t xml:space="preserve"> </w:t>
      </w:r>
      <w:r w:rsidR="00D4279A">
        <w:rPr>
          <w:spacing w:val="-10"/>
          <w:sz w:val="35"/>
          <w:szCs w:val="35"/>
          <w:lang w:val="en-US" w:eastAsia="en-US"/>
        </w:rPr>
        <w:br/>
      </w:r>
      <w:r w:rsidR="00D4279A">
        <w:rPr>
          <w:spacing w:val="-10"/>
          <w:sz w:val="35"/>
          <w:szCs w:val="35"/>
          <w:lang w:val="en-US" w:eastAsia="en-US"/>
        </w:rPr>
        <w:lastRenderedPageBreak/>
        <w:br/>
      </w:r>
      <w:r w:rsidRPr="00DC32B3">
        <w:rPr>
          <w:spacing w:val="-32"/>
          <w:sz w:val="35"/>
          <w:szCs w:val="35"/>
          <w:lang w:val="en-US" w:eastAsia="en-US"/>
        </w:rPr>
        <w:t>regionalized climate scenarios, which will</w:t>
      </w:r>
      <w:r w:rsidRPr="00696348">
        <w:rPr>
          <w:spacing w:val="-10"/>
          <w:sz w:val="35"/>
          <w:szCs w:val="35"/>
          <w:lang w:val="en-US" w:eastAsia="en-US"/>
        </w:rPr>
        <w:t xml:space="preserve"> </w:t>
      </w:r>
      <w:r w:rsidRPr="00DC32B3">
        <w:rPr>
          <w:spacing w:val="-32"/>
          <w:sz w:val="35"/>
          <w:szCs w:val="35"/>
          <w:lang w:val="en-US" w:eastAsia="en-US"/>
        </w:rPr>
        <w:t>contribute to the IV National Communication</w:t>
      </w:r>
      <w:r w:rsidRPr="00696348">
        <w:rPr>
          <w:spacing w:val="-10"/>
          <w:sz w:val="35"/>
          <w:szCs w:val="35"/>
          <w:lang w:val="en-US" w:eastAsia="en-US"/>
        </w:rPr>
        <w:t xml:space="preserve"> </w:t>
      </w:r>
      <w:r w:rsidRPr="00DC32B3">
        <w:rPr>
          <w:spacing w:val="-40"/>
          <w:sz w:val="35"/>
          <w:szCs w:val="35"/>
          <w:lang w:val="en-US" w:eastAsia="en-US"/>
        </w:rPr>
        <w:t>on Climate Change and the first BUR prepared</w:t>
      </w:r>
      <w:r w:rsidRPr="00696348">
        <w:rPr>
          <w:spacing w:val="-10"/>
          <w:sz w:val="35"/>
          <w:szCs w:val="35"/>
          <w:lang w:val="en-US" w:eastAsia="en-US"/>
        </w:rPr>
        <w:t xml:space="preserve"> by MARENA.</w:t>
      </w:r>
    </w:p>
    <w:p w:rsidR="00B042BA" w:rsidRPr="00696348" w:rsidRDefault="00B042BA" w:rsidP="00BE364F">
      <w:pPr>
        <w:pStyle w:val="Prrafodelista"/>
        <w:numPr>
          <w:ilvl w:val="0"/>
          <w:numId w:val="46"/>
        </w:numPr>
        <w:spacing w:after="0" w:line="360" w:lineRule="auto"/>
        <w:rPr>
          <w:spacing w:val="-10"/>
          <w:sz w:val="35"/>
          <w:szCs w:val="35"/>
          <w:lang w:val="en-US" w:eastAsia="en-US"/>
        </w:rPr>
      </w:pPr>
      <w:r w:rsidRPr="00DC32B3">
        <w:rPr>
          <w:spacing w:val="-32"/>
          <w:sz w:val="35"/>
          <w:szCs w:val="35"/>
          <w:lang w:val="en-US" w:eastAsia="en-US"/>
        </w:rPr>
        <w:t>INETER is initiating a project to Modernize</w:t>
      </w:r>
      <w:r w:rsidRPr="00696348">
        <w:rPr>
          <w:spacing w:val="-10"/>
          <w:sz w:val="35"/>
          <w:szCs w:val="35"/>
          <w:lang w:val="en-US" w:eastAsia="en-US"/>
        </w:rPr>
        <w:t xml:space="preserve"> </w:t>
      </w:r>
      <w:proofErr w:type="spellStart"/>
      <w:r w:rsidRPr="00696348">
        <w:rPr>
          <w:spacing w:val="-10"/>
          <w:sz w:val="35"/>
          <w:szCs w:val="35"/>
          <w:lang w:val="en-US" w:eastAsia="en-US"/>
        </w:rPr>
        <w:t>Hydrometeorological</w:t>
      </w:r>
      <w:proofErr w:type="spellEnd"/>
      <w:r w:rsidRPr="00696348">
        <w:rPr>
          <w:spacing w:val="-10"/>
          <w:sz w:val="35"/>
          <w:szCs w:val="35"/>
          <w:lang w:val="en-US" w:eastAsia="en-US"/>
        </w:rPr>
        <w:t xml:space="preserve"> Services with the </w:t>
      </w:r>
      <w:r w:rsidRPr="00DC32B3">
        <w:rPr>
          <w:spacing w:val="-36"/>
          <w:sz w:val="35"/>
          <w:szCs w:val="35"/>
          <w:lang w:val="en-US" w:eastAsia="en-US"/>
        </w:rPr>
        <w:t>Green Climate Fund, which will significantly</w:t>
      </w:r>
      <w:r w:rsidRPr="00696348">
        <w:rPr>
          <w:spacing w:val="-10"/>
          <w:sz w:val="35"/>
          <w:szCs w:val="35"/>
          <w:lang w:val="en-US" w:eastAsia="en-US"/>
        </w:rPr>
        <w:t xml:space="preserve"> improve its early warning and response </w:t>
      </w:r>
      <w:r w:rsidRPr="00DC32B3">
        <w:rPr>
          <w:spacing w:val="-40"/>
          <w:sz w:val="35"/>
          <w:szCs w:val="35"/>
          <w:lang w:val="en-US" w:eastAsia="en-US"/>
        </w:rPr>
        <w:t xml:space="preserve">capabilities in the processing of </w:t>
      </w:r>
      <w:r w:rsidR="00BE364F" w:rsidRPr="00DC32B3">
        <w:rPr>
          <w:spacing w:val="-40"/>
          <w:sz w:val="35"/>
          <w:szCs w:val="35"/>
          <w:lang w:val="en-US" w:eastAsia="en-US"/>
        </w:rPr>
        <w:t xml:space="preserve">a </w:t>
      </w:r>
      <w:r w:rsidRPr="00DC32B3">
        <w:rPr>
          <w:spacing w:val="-40"/>
          <w:sz w:val="35"/>
          <w:szCs w:val="35"/>
          <w:lang w:val="en-US" w:eastAsia="en-US"/>
        </w:rPr>
        <w:t>climatic</w:t>
      </w:r>
      <w:r w:rsidRPr="00696348">
        <w:rPr>
          <w:spacing w:val="-10"/>
          <w:sz w:val="35"/>
          <w:szCs w:val="35"/>
          <w:lang w:val="en-US" w:eastAsia="en-US"/>
        </w:rPr>
        <w:t xml:space="preserve"> series.</w:t>
      </w:r>
    </w:p>
    <w:p w:rsidR="00A967E1" w:rsidRPr="00696348" w:rsidRDefault="00B042BA" w:rsidP="00BE364F">
      <w:pPr>
        <w:pStyle w:val="Prrafodelista"/>
        <w:numPr>
          <w:ilvl w:val="0"/>
          <w:numId w:val="46"/>
        </w:numPr>
        <w:spacing w:after="0" w:line="360" w:lineRule="auto"/>
        <w:rPr>
          <w:spacing w:val="-10"/>
          <w:sz w:val="35"/>
          <w:szCs w:val="35"/>
          <w:lang w:val="en-US" w:eastAsia="en-US"/>
        </w:rPr>
      </w:pPr>
      <w:r w:rsidRPr="00DC32B3">
        <w:rPr>
          <w:spacing w:val="-32"/>
          <w:sz w:val="35"/>
          <w:szCs w:val="35"/>
          <w:lang w:val="en-US" w:eastAsia="en-US"/>
        </w:rPr>
        <w:t>INETER has worked together with other government</w:t>
      </w:r>
      <w:r w:rsidRPr="00696348">
        <w:rPr>
          <w:spacing w:val="-10"/>
          <w:sz w:val="35"/>
          <w:szCs w:val="35"/>
          <w:lang w:val="en-US" w:eastAsia="en-US"/>
        </w:rPr>
        <w:t xml:space="preserve"> institutions and specialists hired by the World Bank to prepare the </w:t>
      </w:r>
      <w:r w:rsidRPr="00DC32B3">
        <w:rPr>
          <w:spacing w:val="-32"/>
          <w:sz w:val="35"/>
          <w:szCs w:val="35"/>
          <w:lang w:val="en-US" w:eastAsia="en-US"/>
        </w:rPr>
        <w:t>National Water Resources Plan, which will</w:t>
      </w:r>
      <w:r w:rsidRPr="00696348">
        <w:rPr>
          <w:spacing w:val="-10"/>
          <w:sz w:val="35"/>
          <w:szCs w:val="35"/>
          <w:lang w:val="en-US" w:eastAsia="en-US"/>
        </w:rPr>
        <w:t xml:space="preserve"> be published shortly. The climatic and </w:t>
      </w:r>
      <w:r w:rsidRPr="00DC32B3">
        <w:rPr>
          <w:spacing w:val="-32"/>
          <w:sz w:val="35"/>
          <w:szCs w:val="35"/>
          <w:lang w:val="en-US" w:eastAsia="en-US"/>
        </w:rPr>
        <w:t>hydrological information prepared by INETER</w:t>
      </w:r>
      <w:r w:rsidRPr="00696348">
        <w:rPr>
          <w:spacing w:val="-10"/>
          <w:sz w:val="35"/>
          <w:szCs w:val="35"/>
          <w:lang w:val="en-US" w:eastAsia="en-US"/>
        </w:rPr>
        <w:t xml:space="preserve"> </w:t>
      </w:r>
      <w:r w:rsidRPr="00DC32B3">
        <w:rPr>
          <w:spacing w:val="-32"/>
          <w:sz w:val="35"/>
          <w:szCs w:val="35"/>
          <w:lang w:val="en-US" w:eastAsia="en-US"/>
        </w:rPr>
        <w:t>has served as the basis for the analysis</w:t>
      </w:r>
      <w:r w:rsidRPr="00696348">
        <w:rPr>
          <w:spacing w:val="-10"/>
          <w:sz w:val="35"/>
          <w:szCs w:val="35"/>
          <w:lang w:val="en-US" w:eastAsia="en-US"/>
        </w:rPr>
        <w:t xml:space="preserve"> of Resource Balances and future scenarios of availability of water resource</w:t>
      </w:r>
      <w:r w:rsidR="00BE364F" w:rsidRPr="00696348">
        <w:rPr>
          <w:spacing w:val="-10"/>
          <w:sz w:val="35"/>
          <w:szCs w:val="35"/>
          <w:lang w:val="en-US" w:eastAsia="en-US"/>
        </w:rPr>
        <w:t>s</w:t>
      </w:r>
      <w:r w:rsidRPr="00696348">
        <w:rPr>
          <w:spacing w:val="-10"/>
          <w:sz w:val="35"/>
          <w:szCs w:val="35"/>
          <w:lang w:val="en-US" w:eastAsia="en-US"/>
        </w:rPr>
        <w:t>.</w:t>
      </w:r>
    </w:p>
    <w:p w:rsidR="00BE364F" w:rsidRPr="00696348" w:rsidRDefault="00BE364F" w:rsidP="00A935B4">
      <w:pPr>
        <w:spacing w:after="0" w:line="360" w:lineRule="auto"/>
        <w:rPr>
          <w:spacing w:val="-10"/>
          <w:sz w:val="35"/>
          <w:szCs w:val="35"/>
          <w:lang w:val="en-US"/>
        </w:rPr>
      </w:pPr>
    </w:p>
    <w:p w:rsidR="00A935B4" w:rsidRPr="00696348" w:rsidRDefault="00A935B4" w:rsidP="00A935B4">
      <w:pPr>
        <w:spacing w:after="0" w:line="360" w:lineRule="auto"/>
        <w:rPr>
          <w:spacing w:val="-10"/>
          <w:sz w:val="35"/>
          <w:szCs w:val="35"/>
          <w:lang w:val="en-US"/>
        </w:rPr>
      </w:pPr>
    </w:p>
    <w:p w:rsidR="00B042BA" w:rsidRPr="00696348" w:rsidRDefault="00B042BA" w:rsidP="00A935B4">
      <w:pPr>
        <w:pStyle w:val="Ttulo3"/>
        <w:rPr>
          <w:i/>
          <w:iCs/>
          <w:noProof/>
          <w:spacing w:val="-10"/>
          <w:sz w:val="35"/>
          <w:szCs w:val="35"/>
          <w:lang w:val="en-US"/>
        </w:rPr>
      </w:pPr>
      <w:bookmarkStart w:id="31" w:name="_Toc43718806"/>
      <w:r w:rsidRPr="00696348">
        <w:rPr>
          <w:noProof/>
          <w:spacing w:val="-10"/>
          <w:sz w:val="35"/>
          <w:szCs w:val="35"/>
          <w:lang w:val="en-US"/>
        </w:rPr>
        <w:lastRenderedPageBreak/>
        <w:t>VIII.2.9. The role of the private sector</w:t>
      </w:r>
      <w:bookmarkEnd w:id="31"/>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 xml:space="preserve">Nicaragua received approval from the Cooperative Forest Carbon Fund of the REDD + program, through which rural communities and indigenous peoples living in the forests of </w:t>
      </w:r>
      <w:r w:rsidRPr="00D4279A">
        <w:rPr>
          <w:spacing w:val="-32"/>
          <w:sz w:val="35"/>
          <w:szCs w:val="35"/>
          <w:lang w:val="en-US"/>
        </w:rPr>
        <w:t xml:space="preserve">the Caribbean Coast, BOSAWAS and Indio </w:t>
      </w:r>
      <w:proofErr w:type="spellStart"/>
      <w:r w:rsidRPr="00D4279A">
        <w:rPr>
          <w:spacing w:val="-32"/>
          <w:sz w:val="35"/>
          <w:szCs w:val="35"/>
          <w:lang w:val="en-US"/>
        </w:rPr>
        <w:t>Maíz</w:t>
      </w:r>
      <w:proofErr w:type="spellEnd"/>
      <w:r w:rsidRPr="00D4279A">
        <w:rPr>
          <w:spacing w:val="-32"/>
          <w:sz w:val="35"/>
          <w:szCs w:val="35"/>
          <w:lang w:val="en-US"/>
        </w:rPr>
        <w:t>, will</w:t>
      </w:r>
      <w:r w:rsidRPr="00696348">
        <w:rPr>
          <w:spacing w:val="-10"/>
          <w:sz w:val="35"/>
          <w:szCs w:val="35"/>
          <w:lang w:val="en-US"/>
        </w:rPr>
        <w:t xml:space="preserve"> reduce deforestation and forest degradation, </w:t>
      </w:r>
      <w:r w:rsidRPr="00D4279A">
        <w:rPr>
          <w:spacing w:val="-32"/>
          <w:sz w:val="35"/>
          <w:szCs w:val="35"/>
          <w:lang w:val="en-US"/>
        </w:rPr>
        <w:t>reducing emissions in approximately 11 million</w:t>
      </w:r>
      <w:r w:rsidRPr="00696348">
        <w:rPr>
          <w:spacing w:val="-10"/>
          <w:sz w:val="35"/>
          <w:szCs w:val="35"/>
          <w:lang w:val="en-US"/>
        </w:rPr>
        <w:t xml:space="preserve"> </w:t>
      </w:r>
      <w:r w:rsidRPr="00D4279A">
        <w:rPr>
          <w:spacing w:val="-32"/>
          <w:sz w:val="35"/>
          <w:szCs w:val="35"/>
          <w:lang w:val="en-US"/>
        </w:rPr>
        <w:t>tons of Carbon Dioxide and will receive in return</w:t>
      </w:r>
      <w:r w:rsidRPr="00696348">
        <w:rPr>
          <w:spacing w:val="-10"/>
          <w:sz w:val="35"/>
          <w:szCs w:val="35"/>
          <w:lang w:val="en-US"/>
        </w:rPr>
        <w:t xml:space="preserve"> </w:t>
      </w:r>
      <w:r w:rsidRPr="00D4279A">
        <w:rPr>
          <w:spacing w:val="-24"/>
          <w:sz w:val="35"/>
          <w:szCs w:val="35"/>
          <w:lang w:val="en-US"/>
        </w:rPr>
        <w:t>positive incentives for 55 million dollars in</w:t>
      </w:r>
      <w:r w:rsidRPr="00696348">
        <w:rPr>
          <w:spacing w:val="-10"/>
          <w:sz w:val="35"/>
          <w:szCs w:val="35"/>
          <w:lang w:val="en-US"/>
        </w:rPr>
        <w:t xml:space="preserve"> five years.</w:t>
      </w:r>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proofErr w:type="spellStart"/>
      <w:r w:rsidRPr="00696348">
        <w:rPr>
          <w:spacing w:val="-10"/>
          <w:sz w:val="35"/>
          <w:szCs w:val="35"/>
          <w:lang w:val="en-US"/>
        </w:rPr>
        <w:t>CAMBioII</w:t>
      </w:r>
      <w:proofErr w:type="spellEnd"/>
      <w:r w:rsidRPr="00696348">
        <w:rPr>
          <w:spacing w:val="-10"/>
          <w:sz w:val="35"/>
          <w:szCs w:val="35"/>
          <w:lang w:val="en-US"/>
        </w:rPr>
        <w:t xml:space="preserve"> project</w:t>
      </w:r>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 xml:space="preserve">Nicaragua is part of the Green Climate </w:t>
      </w:r>
      <w:r w:rsidRPr="00D4279A">
        <w:rPr>
          <w:spacing w:val="-40"/>
          <w:sz w:val="35"/>
          <w:szCs w:val="35"/>
          <w:lang w:val="en-US"/>
        </w:rPr>
        <w:t>Fund's “Productive Investment Initiative for Climate</w:t>
      </w:r>
      <w:r w:rsidRPr="00696348">
        <w:rPr>
          <w:spacing w:val="-10"/>
          <w:sz w:val="35"/>
          <w:szCs w:val="35"/>
          <w:lang w:val="en-US"/>
        </w:rPr>
        <w:t xml:space="preserve"> Change Adaptation (CHANGE II)” adaptation program, which aims to: Reduce obstacles for micro, small</w:t>
      </w:r>
      <w:r w:rsidR="000A7C76" w:rsidRPr="00696348">
        <w:rPr>
          <w:spacing w:val="-10"/>
          <w:sz w:val="35"/>
          <w:szCs w:val="35"/>
          <w:lang w:val="en-US"/>
        </w:rPr>
        <w:t xml:space="preserve"> and medium-sized enterprises (</w:t>
      </w:r>
      <w:r w:rsidRPr="00696348">
        <w:rPr>
          <w:spacing w:val="-10"/>
          <w:sz w:val="35"/>
          <w:szCs w:val="35"/>
          <w:lang w:val="en-US"/>
        </w:rPr>
        <w:t>MSMEs)</w:t>
      </w:r>
      <w:r w:rsidR="00BE364F" w:rsidRPr="00696348">
        <w:rPr>
          <w:spacing w:val="-10"/>
          <w:sz w:val="35"/>
          <w:szCs w:val="35"/>
          <w:lang w:val="en-US"/>
        </w:rPr>
        <w:t>,</w:t>
      </w:r>
      <w:r w:rsidRPr="00696348">
        <w:rPr>
          <w:spacing w:val="-10"/>
          <w:sz w:val="35"/>
          <w:szCs w:val="35"/>
          <w:lang w:val="en-US"/>
        </w:rPr>
        <w:t xml:space="preserve"> access credit and support the best </w:t>
      </w:r>
      <w:r w:rsidRPr="00D4279A">
        <w:rPr>
          <w:spacing w:val="-32"/>
          <w:sz w:val="35"/>
          <w:szCs w:val="35"/>
          <w:lang w:val="en-US"/>
        </w:rPr>
        <w:lastRenderedPageBreak/>
        <w:t>adaptation measures available in seven countries</w:t>
      </w:r>
      <w:r w:rsidRPr="00696348">
        <w:rPr>
          <w:spacing w:val="-10"/>
          <w:sz w:val="35"/>
          <w:szCs w:val="35"/>
          <w:lang w:val="en-US"/>
        </w:rPr>
        <w:t xml:space="preserve"> </w:t>
      </w:r>
      <w:r w:rsidR="00BE364F" w:rsidRPr="00696348">
        <w:rPr>
          <w:spacing w:val="-10"/>
          <w:sz w:val="35"/>
          <w:szCs w:val="35"/>
          <w:lang w:val="en-US"/>
        </w:rPr>
        <w:t>of</w:t>
      </w:r>
      <w:r w:rsidRPr="00696348">
        <w:rPr>
          <w:spacing w:val="-10"/>
          <w:sz w:val="35"/>
          <w:szCs w:val="35"/>
          <w:lang w:val="en-US"/>
        </w:rPr>
        <w:t xml:space="preserve"> Central America.</w:t>
      </w:r>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D4279A">
        <w:rPr>
          <w:spacing w:val="-40"/>
          <w:sz w:val="35"/>
          <w:szCs w:val="35"/>
          <w:lang w:val="en-US"/>
        </w:rPr>
        <w:t>The National Reforestation Association of Nicaragua</w:t>
      </w:r>
      <w:r w:rsidRPr="00696348">
        <w:rPr>
          <w:spacing w:val="-10"/>
          <w:sz w:val="35"/>
          <w:szCs w:val="35"/>
          <w:lang w:val="en-US"/>
        </w:rPr>
        <w:t xml:space="preserve"> (CONFOR) has invested more than 150 million </w:t>
      </w:r>
      <w:r w:rsidRPr="00D4279A">
        <w:rPr>
          <w:spacing w:val="-32"/>
          <w:sz w:val="35"/>
          <w:szCs w:val="35"/>
          <w:lang w:val="en-US"/>
        </w:rPr>
        <w:t>dollars in plantation areas in recent years, the</w:t>
      </w:r>
      <w:r w:rsidRPr="00696348">
        <w:rPr>
          <w:spacing w:val="-10"/>
          <w:sz w:val="35"/>
          <w:szCs w:val="35"/>
          <w:lang w:val="en-US"/>
        </w:rPr>
        <w:t xml:space="preserve"> main investments being made by </w:t>
      </w:r>
      <w:proofErr w:type="spellStart"/>
      <w:r w:rsidRPr="00696348">
        <w:rPr>
          <w:spacing w:val="-10"/>
          <w:sz w:val="35"/>
          <w:szCs w:val="35"/>
          <w:lang w:val="en-US"/>
        </w:rPr>
        <w:t>Equiforest</w:t>
      </w:r>
      <w:proofErr w:type="spellEnd"/>
      <w:r w:rsidRPr="00696348">
        <w:rPr>
          <w:spacing w:val="-10"/>
          <w:sz w:val="35"/>
          <w:szCs w:val="35"/>
          <w:lang w:val="en-US"/>
        </w:rPr>
        <w:t>, Agroforestry / Simply Wood and MLR FORESTAL.</w:t>
      </w:r>
    </w:p>
    <w:p w:rsidR="00B042BA" w:rsidRPr="00696348" w:rsidRDefault="00B042BA" w:rsidP="00C061AE">
      <w:pPr>
        <w:spacing w:after="0" w:line="360" w:lineRule="auto"/>
        <w:rPr>
          <w:spacing w:val="-10"/>
          <w:sz w:val="35"/>
          <w:szCs w:val="35"/>
          <w:lang w:val="en-US"/>
        </w:rPr>
      </w:pPr>
      <w:r w:rsidRPr="00696348">
        <w:rPr>
          <w:spacing w:val="-10"/>
          <w:sz w:val="35"/>
          <w:szCs w:val="35"/>
          <w:lang w:val="en-US"/>
        </w:rPr>
        <w:t xml:space="preserve">Likewise, </w:t>
      </w:r>
      <w:proofErr w:type="spellStart"/>
      <w:r w:rsidRPr="00696348">
        <w:rPr>
          <w:spacing w:val="-10"/>
          <w:sz w:val="35"/>
          <w:szCs w:val="35"/>
          <w:lang w:val="en-US"/>
        </w:rPr>
        <w:t>Exportadora</w:t>
      </w:r>
      <w:proofErr w:type="spellEnd"/>
      <w:r w:rsidRPr="00696348">
        <w:rPr>
          <w:spacing w:val="-10"/>
          <w:sz w:val="35"/>
          <w:szCs w:val="35"/>
          <w:lang w:val="en-US"/>
        </w:rPr>
        <w:t xml:space="preserve"> </w:t>
      </w:r>
      <w:proofErr w:type="gramStart"/>
      <w:r w:rsidRPr="00696348">
        <w:rPr>
          <w:spacing w:val="-10"/>
          <w:sz w:val="35"/>
          <w:szCs w:val="35"/>
          <w:lang w:val="en-US"/>
        </w:rPr>
        <w:t>Atlantic,</w:t>
      </w:r>
      <w:proofErr w:type="gramEnd"/>
      <w:r w:rsidRPr="00696348">
        <w:rPr>
          <w:spacing w:val="-10"/>
          <w:sz w:val="35"/>
          <w:szCs w:val="35"/>
          <w:lang w:val="en-US"/>
        </w:rPr>
        <w:t xml:space="preserve"> has carried out innovative initiatives for Adaptation to </w:t>
      </w:r>
      <w:r w:rsidRPr="00D4279A">
        <w:rPr>
          <w:spacing w:val="-24"/>
          <w:sz w:val="35"/>
          <w:szCs w:val="35"/>
          <w:lang w:val="en-US"/>
        </w:rPr>
        <w:t>Climate Change in Coffee Cultivation, such as</w:t>
      </w:r>
      <w:r w:rsidRPr="00696348">
        <w:rPr>
          <w:spacing w:val="-10"/>
          <w:sz w:val="35"/>
          <w:szCs w:val="35"/>
          <w:lang w:val="en-US"/>
        </w:rPr>
        <w:t xml:space="preserve"> </w:t>
      </w:r>
      <w:r w:rsidRPr="00D4279A">
        <w:rPr>
          <w:spacing w:val="-32"/>
          <w:sz w:val="35"/>
          <w:szCs w:val="35"/>
          <w:lang w:val="en-US"/>
        </w:rPr>
        <w:t>micro propagation of coffee clones</w:t>
      </w:r>
      <w:r w:rsidR="00BE364F" w:rsidRPr="00D4279A">
        <w:rPr>
          <w:spacing w:val="-32"/>
          <w:sz w:val="35"/>
          <w:szCs w:val="35"/>
          <w:lang w:val="en-US"/>
        </w:rPr>
        <w:t xml:space="preserve"> and</w:t>
      </w:r>
      <w:r w:rsidRPr="00D4279A">
        <w:rPr>
          <w:spacing w:val="-32"/>
          <w:sz w:val="35"/>
          <w:szCs w:val="35"/>
          <w:lang w:val="en-US"/>
        </w:rPr>
        <w:t xml:space="preserve"> grafting</w:t>
      </w:r>
      <w:r w:rsidRPr="00696348">
        <w:rPr>
          <w:spacing w:val="-10"/>
          <w:sz w:val="35"/>
          <w:szCs w:val="35"/>
          <w:lang w:val="en-US"/>
        </w:rPr>
        <w:t xml:space="preserve"> of Arabica coffee on </w:t>
      </w:r>
      <w:proofErr w:type="spellStart"/>
      <w:r w:rsidRPr="00696348">
        <w:rPr>
          <w:spacing w:val="-10"/>
          <w:sz w:val="35"/>
          <w:szCs w:val="35"/>
          <w:lang w:val="en-US"/>
        </w:rPr>
        <w:t>robusta</w:t>
      </w:r>
      <w:proofErr w:type="spellEnd"/>
      <w:r w:rsidRPr="00696348">
        <w:rPr>
          <w:spacing w:val="-10"/>
          <w:sz w:val="35"/>
          <w:szCs w:val="35"/>
          <w:lang w:val="en-US"/>
        </w:rPr>
        <w:t xml:space="preserve"> coffee.</w:t>
      </w:r>
    </w:p>
    <w:p w:rsidR="00BE364F" w:rsidRPr="00696348" w:rsidRDefault="00BE364F" w:rsidP="00C061AE">
      <w:pPr>
        <w:spacing w:after="0" w:line="360" w:lineRule="auto"/>
        <w:rPr>
          <w:spacing w:val="-10"/>
          <w:sz w:val="35"/>
          <w:szCs w:val="35"/>
          <w:lang w:val="en-US"/>
        </w:rPr>
      </w:pPr>
    </w:p>
    <w:p w:rsidR="00B042BA" w:rsidRPr="00696348" w:rsidRDefault="00B042BA" w:rsidP="00A935B4">
      <w:pPr>
        <w:pStyle w:val="Ttulo3"/>
        <w:rPr>
          <w:i/>
          <w:iCs/>
          <w:noProof/>
          <w:spacing w:val="-10"/>
          <w:sz w:val="35"/>
          <w:szCs w:val="35"/>
          <w:lang w:val="en-US"/>
        </w:rPr>
      </w:pPr>
      <w:bookmarkStart w:id="32" w:name="_Toc43718807"/>
      <w:r w:rsidRPr="00696348">
        <w:rPr>
          <w:noProof/>
          <w:spacing w:val="-10"/>
          <w:sz w:val="35"/>
          <w:szCs w:val="35"/>
          <w:lang w:val="en-US"/>
        </w:rPr>
        <w:t>VIII.2.10. Water Resources Plan and the City of Managua</w:t>
      </w:r>
      <w:bookmarkEnd w:id="32"/>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 xml:space="preserve">Among the activities carried out by the </w:t>
      </w:r>
      <w:r w:rsidRPr="00D4279A">
        <w:rPr>
          <w:spacing w:val="-32"/>
          <w:sz w:val="35"/>
          <w:szCs w:val="35"/>
          <w:lang w:val="en-US"/>
        </w:rPr>
        <w:t>Government of Reconciliation and National Unity</w:t>
      </w:r>
      <w:r w:rsidRPr="00696348">
        <w:rPr>
          <w:spacing w:val="-10"/>
          <w:sz w:val="35"/>
          <w:szCs w:val="35"/>
          <w:lang w:val="en-US"/>
        </w:rPr>
        <w:t xml:space="preserve"> (GRUN) in the face of Climate Change, the actions carried out by the M</w:t>
      </w:r>
      <w:r w:rsidR="00BE364F" w:rsidRPr="00696348">
        <w:rPr>
          <w:spacing w:val="-10"/>
          <w:sz w:val="35"/>
          <w:szCs w:val="35"/>
          <w:lang w:val="en-US"/>
        </w:rPr>
        <w:t>unicipality</w:t>
      </w:r>
      <w:r w:rsidRPr="00696348">
        <w:rPr>
          <w:spacing w:val="-10"/>
          <w:sz w:val="35"/>
          <w:szCs w:val="35"/>
          <w:lang w:val="en-US"/>
        </w:rPr>
        <w:t xml:space="preserve"> of Managua through the </w:t>
      </w:r>
      <w:r w:rsidRPr="00696348">
        <w:rPr>
          <w:b/>
          <w:spacing w:val="-10"/>
          <w:sz w:val="35"/>
          <w:szCs w:val="35"/>
          <w:lang w:val="en-US"/>
        </w:rPr>
        <w:t xml:space="preserve">Strategic Plan in </w:t>
      </w:r>
      <w:r w:rsidRPr="00696348">
        <w:rPr>
          <w:b/>
          <w:spacing w:val="-10"/>
          <w:sz w:val="35"/>
          <w:szCs w:val="35"/>
          <w:lang w:val="en-US"/>
        </w:rPr>
        <w:lastRenderedPageBreak/>
        <w:t>Disaster Risk Management for Sustainability and Development of Managua</w:t>
      </w:r>
      <w:r w:rsidR="00BE364F" w:rsidRPr="00696348">
        <w:rPr>
          <w:b/>
          <w:spacing w:val="-10"/>
          <w:sz w:val="35"/>
          <w:szCs w:val="35"/>
          <w:lang w:val="en-US"/>
        </w:rPr>
        <w:t>,</w:t>
      </w:r>
      <w:r w:rsidRPr="00696348">
        <w:rPr>
          <w:spacing w:val="-10"/>
          <w:sz w:val="35"/>
          <w:szCs w:val="35"/>
          <w:lang w:val="en-US"/>
        </w:rPr>
        <w:t xml:space="preserve"> stand out.</w:t>
      </w:r>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 xml:space="preserve">It aims to consolidate the sustainability and urban resilience of the municipality of Managua against the risk of disasters and climate change, guaranteeing the quality of life for families. In this strategy, Managua </w:t>
      </w:r>
      <w:r w:rsidRPr="00D4279A">
        <w:rPr>
          <w:spacing w:val="-24"/>
          <w:sz w:val="35"/>
          <w:szCs w:val="35"/>
          <w:lang w:val="en-US"/>
        </w:rPr>
        <w:t>is seen as a resilient municipality against the</w:t>
      </w:r>
      <w:r w:rsidRPr="00696348">
        <w:rPr>
          <w:spacing w:val="-10"/>
          <w:sz w:val="35"/>
          <w:szCs w:val="35"/>
          <w:lang w:val="en-US"/>
        </w:rPr>
        <w:t xml:space="preserve"> </w:t>
      </w:r>
      <w:r w:rsidRPr="00D4279A">
        <w:rPr>
          <w:spacing w:val="-44"/>
          <w:sz w:val="35"/>
          <w:szCs w:val="35"/>
          <w:lang w:val="en-US"/>
        </w:rPr>
        <w:t>risk of disasters and climate change, with inclusive</w:t>
      </w:r>
      <w:r w:rsidRPr="00696348">
        <w:rPr>
          <w:spacing w:val="-10"/>
          <w:sz w:val="35"/>
          <w:szCs w:val="35"/>
          <w:lang w:val="en-US"/>
        </w:rPr>
        <w:t xml:space="preserve">, participatory management processes that lead </w:t>
      </w:r>
      <w:r w:rsidRPr="00D4279A">
        <w:rPr>
          <w:spacing w:val="-32"/>
          <w:sz w:val="35"/>
          <w:szCs w:val="35"/>
          <w:lang w:val="en-US"/>
        </w:rPr>
        <w:t>to sustainable economic, social and environmental</w:t>
      </w:r>
      <w:r w:rsidRPr="00696348">
        <w:rPr>
          <w:spacing w:val="-10"/>
          <w:sz w:val="35"/>
          <w:szCs w:val="35"/>
          <w:lang w:val="en-US"/>
        </w:rPr>
        <w:t xml:space="preserve"> </w:t>
      </w:r>
      <w:r w:rsidRPr="00D4279A">
        <w:rPr>
          <w:spacing w:val="-32"/>
          <w:sz w:val="35"/>
          <w:szCs w:val="35"/>
          <w:lang w:val="en-US"/>
        </w:rPr>
        <w:t>development, guaranteeing human and territorial</w:t>
      </w:r>
      <w:r w:rsidRPr="00696348">
        <w:rPr>
          <w:spacing w:val="-10"/>
          <w:sz w:val="35"/>
          <w:szCs w:val="35"/>
          <w:lang w:val="en-US"/>
        </w:rPr>
        <w:t xml:space="preserve"> security.</w:t>
      </w:r>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D4279A">
        <w:rPr>
          <w:spacing w:val="-32"/>
          <w:sz w:val="35"/>
          <w:szCs w:val="35"/>
          <w:lang w:val="en-US"/>
        </w:rPr>
        <w:t>The thematic axes of the plan are institutional</w:t>
      </w:r>
      <w:r w:rsidRPr="00696348">
        <w:rPr>
          <w:spacing w:val="-10"/>
          <w:sz w:val="35"/>
          <w:szCs w:val="35"/>
          <w:lang w:val="en-US"/>
        </w:rPr>
        <w:t xml:space="preserve"> </w:t>
      </w:r>
      <w:r w:rsidRPr="00D4279A">
        <w:rPr>
          <w:spacing w:val="-32"/>
          <w:sz w:val="35"/>
          <w:szCs w:val="35"/>
          <w:lang w:val="en-US"/>
        </w:rPr>
        <w:t>strengthening, risk awareness, risk reduction</w:t>
      </w:r>
      <w:r w:rsidRPr="00696348">
        <w:rPr>
          <w:spacing w:val="-10"/>
          <w:sz w:val="35"/>
          <w:szCs w:val="35"/>
          <w:lang w:val="en-US"/>
        </w:rPr>
        <w:t xml:space="preserve"> and </w:t>
      </w:r>
      <w:r w:rsidRPr="00D4279A">
        <w:rPr>
          <w:spacing w:val="-32"/>
          <w:sz w:val="35"/>
          <w:szCs w:val="35"/>
          <w:lang w:val="en-US"/>
        </w:rPr>
        <w:t>adaptation, as well as prepar</w:t>
      </w:r>
      <w:r w:rsidR="00BE364F" w:rsidRPr="00D4279A">
        <w:rPr>
          <w:spacing w:val="-32"/>
          <w:sz w:val="35"/>
          <w:szCs w:val="35"/>
          <w:lang w:val="en-US"/>
        </w:rPr>
        <w:t>edness</w:t>
      </w:r>
      <w:r w:rsidRPr="00D4279A">
        <w:rPr>
          <w:spacing w:val="-32"/>
          <w:sz w:val="35"/>
          <w:szCs w:val="35"/>
          <w:lang w:val="en-US"/>
        </w:rPr>
        <w:t>, response</w:t>
      </w:r>
      <w:r w:rsidRPr="00696348">
        <w:rPr>
          <w:spacing w:val="-10"/>
          <w:sz w:val="35"/>
          <w:szCs w:val="35"/>
          <w:lang w:val="en-US"/>
        </w:rPr>
        <w:t xml:space="preserve"> and recovery.</w:t>
      </w:r>
    </w:p>
    <w:p w:rsidR="00BE364F" w:rsidRPr="00696348" w:rsidRDefault="00BE364F"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D4279A">
        <w:rPr>
          <w:spacing w:val="-32"/>
          <w:sz w:val="35"/>
          <w:szCs w:val="35"/>
          <w:lang w:val="en-US"/>
        </w:rPr>
        <w:t xml:space="preserve">The Strategic Plan is expected to be </w:t>
      </w:r>
      <w:proofErr w:type="spellStart"/>
      <w:r w:rsidRPr="00D4279A">
        <w:rPr>
          <w:spacing w:val="-32"/>
          <w:sz w:val="35"/>
          <w:szCs w:val="35"/>
          <w:lang w:val="en-US"/>
        </w:rPr>
        <w:t>progre</w:t>
      </w:r>
      <w:r w:rsidR="00D4279A">
        <w:rPr>
          <w:spacing w:val="-32"/>
          <w:sz w:val="35"/>
          <w:szCs w:val="35"/>
          <w:lang w:val="en-US"/>
        </w:rPr>
        <w:t>-</w:t>
      </w:r>
      <w:r w:rsidRPr="00D4279A">
        <w:rPr>
          <w:spacing w:val="-32"/>
          <w:sz w:val="35"/>
          <w:szCs w:val="35"/>
          <w:lang w:val="en-US"/>
        </w:rPr>
        <w:t>ssively</w:t>
      </w:r>
      <w:proofErr w:type="spellEnd"/>
      <w:r w:rsidRPr="00696348">
        <w:rPr>
          <w:spacing w:val="-10"/>
          <w:sz w:val="35"/>
          <w:szCs w:val="35"/>
          <w:lang w:val="en-US"/>
        </w:rPr>
        <w:t xml:space="preserve"> implemented until 2030, with a total </w:t>
      </w:r>
      <w:r w:rsidRPr="00696348">
        <w:rPr>
          <w:spacing w:val="-10"/>
          <w:sz w:val="35"/>
          <w:szCs w:val="35"/>
          <w:lang w:val="en-US"/>
        </w:rPr>
        <w:lastRenderedPageBreak/>
        <w:t>of 20 actions in the short, medium and long term.</w:t>
      </w:r>
    </w:p>
    <w:p w:rsidR="00BE364F" w:rsidRPr="00696348" w:rsidRDefault="00BE364F" w:rsidP="00C061AE">
      <w:pPr>
        <w:spacing w:after="0" w:line="360" w:lineRule="auto"/>
        <w:rPr>
          <w:spacing w:val="-10"/>
          <w:sz w:val="35"/>
          <w:szCs w:val="35"/>
          <w:lang w:val="en-US"/>
        </w:rPr>
      </w:pPr>
    </w:p>
    <w:p w:rsidR="000A7C76" w:rsidRPr="00D4279A" w:rsidRDefault="00B042BA" w:rsidP="00C061AE">
      <w:pPr>
        <w:spacing w:after="0" w:line="360" w:lineRule="auto"/>
        <w:rPr>
          <w:spacing w:val="-20"/>
          <w:sz w:val="35"/>
          <w:szCs w:val="35"/>
          <w:lang w:val="en-US"/>
        </w:rPr>
      </w:pPr>
      <w:r w:rsidRPr="00884538">
        <w:rPr>
          <w:spacing w:val="-32"/>
          <w:sz w:val="35"/>
          <w:szCs w:val="35"/>
          <w:lang w:val="en-US"/>
        </w:rPr>
        <w:t>A variety of actions are carried out within the</w:t>
      </w:r>
      <w:r w:rsidRPr="00D4279A">
        <w:rPr>
          <w:spacing w:val="-20"/>
          <w:sz w:val="35"/>
          <w:szCs w:val="35"/>
          <w:lang w:val="en-US"/>
        </w:rPr>
        <w:t xml:space="preserve"> strategy, such as: strengthening the processes of participation and social and cultural appropriation for disaster risk reduction and adaptation to climate change, updating of databases and technical-scientific studies of </w:t>
      </w:r>
      <w:r w:rsidRPr="00884538">
        <w:rPr>
          <w:spacing w:val="-32"/>
          <w:sz w:val="35"/>
          <w:szCs w:val="35"/>
          <w:lang w:val="en-US"/>
        </w:rPr>
        <w:t>threat, vulnerabilit</w:t>
      </w:r>
      <w:r w:rsidR="00BE364F" w:rsidRPr="00884538">
        <w:rPr>
          <w:spacing w:val="-32"/>
          <w:sz w:val="35"/>
          <w:szCs w:val="35"/>
          <w:lang w:val="en-US"/>
        </w:rPr>
        <w:t>ies</w:t>
      </w:r>
      <w:r w:rsidRPr="00884538">
        <w:rPr>
          <w:spacing w:val="-32"/>
          <w:sz w:val="35"/>
          <w:szCs w:val="35"/>
          <w:lang w:val="en-US"/>
        </w:rPr>
        <w:t xml:space="preserve"> and ris</w:t>
      </w:r>
      <w:r w:rsidR="00BE364F" w:rsidRPr="00884538">
        <w:rPr>
          <w:spacing w:val="-32"/>
          <w:sz w:val="35"/>
          <w:szCs w:val="35"/>
          <w:lang w:val="en-US"/>
        </w:rPr>
        <w:t>k;</w:t>
      </w:r>
      <w:r w:rsidRPr="00884538">
        <w:rPr>
          <w:spacing w:val="-32"/>
          <w:sz w:val="35"/>
          <w:szCs w:val="35"/>
          <w:lang w:val="en-US"/>
        </w:rPr>
        <w:t xml:space="preserve"> incorporatin</w:t>
      </w:r>
      <w:r w:rsidR="00BE364F" w:rsidRPr="00884538">
        <w:rPr>
          <w:spacing w:val="-32"/>
          <w:sz w:val="35"/>
          <w:szCs w:val="35"/>
          <w:lang w:val="en-US"/>
        </w:rPr>
        <w:t>g</w:t>
      </w:r>
      <w:r w:rsidRPr="00D4279A">
        <w:rPr>
          <w:spacing w:val="-20"/>
          <w:sz w:val="35"/>
          <w:szCs w:val="35"/>
          <w:lang w:val="en-US"/>
        </w:rPr>
        <w:t xml:space="preserve"> risk</w:t>
      </w:r>
      <w:r w:rsidR="00BE364F" w:rsidRPr="00D4279A">
        <w:rPr>
          <w:spacing w:val="-20"/>
          <w:sz w:val="35"/>
          <w:szCs w:val="35"/>
          <w:lang w:val="en-US"/>
        </w:rPr>
        <w:t xml:space="preserve"> </w:t>
      </w:r>
      <w:r w:rsidRPr="00D4279A">
        <w:rPr>
          <w:spacing w:val="-20"/>
          <w:sz w:val="35"/>
          <w:szCs w:val="35"/>
          <w:lang w:val="en-US"/>
        </w:rPr>
        <w:t>management in</w:t>
      </w:r>
      <w:r w:rsidR="00BE364F" w:rsidRPr="00D4279A">
        <w:rPr>
          <w:spacing w:val="-20"/>
          <w:sz w:val="35"/>
          <w:szCs w:val="35"/>
          <w:lang w:val="en-US"/>
        </w:rPr>
        <w:t>to</w:t>
      </w:r>
      <w:r w:rsidRPr="00D4279A">
        <w:rPr>
          <w:spacing w:val="-20"/>
          <w:sz w:val="35"/>
          <w:szCs w:val="35"/>
          <w:lang w:val="en-US"/>
        </w:rPr>
        <w:t xml:space="preserve"> territorial planning</w:t>
      </w:r>
      <w:r w:rsidR="00BE364F" w:rsidRPr="00D4279A">
        <w:rPr>
          <w:spacing w:val="-20"/>
          <w:sz w:val="35"/>
          <w:szCs w:val="35"/>
          <w:lang w:val="en-US"/>
        </w:rPr>
        <w:t xml:space="preserve"> and</w:t>
      </w:r>
      <w:r w:rsidRPr="00D4279A">
        <w:rPr>
          <w:spacing w:val="-20"/>
          <w:sz w:val="35"/>
          <w:szCs w:val="35"/>
          <w:lang w:val="en-US"/>
        </w:rPr>
        <w:t xml:space="preserve"> </w:t>
      </w:r>
      <w:r w:rsidRPr="00884538">
        <w:rPr>
          <w:spacing w:val="-32"/>
          <w:sz w:val="35"/>
          <w:szCs w:val="35"/>
          <w:lang w:val="en-US"/>
        </w:rPr>
        <w:t>strengthening of community early warning systems</w:t>
      </w:r>
      <w:r w:rsidRPr="00D4279A">
        <w:rPr>
          <w:spacing w:val="-20"/>
          <w:sz w:val="35"/>
          <w:szCs w:val="35"/>
          <w:lang w:val="en-US"/>
        </w:rPr>
        <w:t>, known as SAT.</w:t>
      </w:r>
    </w:p>
    <w:p w:rsidR="000A7C76" w:rsidRPr="00696348" w:rsidRDefault="000A7C76" w:rsidP="00C061AE">
      <w:pPr>
        <w:spacing w:after="0" w:line="360" w:lineRule="auto"/>
        <w:jc w:val="left"/>
        <w:rPr>
          <w:spacing w:val="-10"/>
          <w:sz w:val="35"/>
          <w:szCs w:val="35"/>
          <w:lang w:val="en-US"/>
        </w:rPr>
      </w:pPr>
      <w:r w:rsidRPr="00696348">
        <w:rPr>
          <w:spacing w:val="-10"/>
          <w:sz w:val="35"/>
          <w:szCs w:val="35"/>
          <w:lang w:val="en-US"/>
        </w:rPr>
        <w:br w:type="page"/>
      </w:r>
    </w:p>
    <w:p w:rsidR="00B042BA" w:rsidRPr="00696348" w:rsidRDefault="00B042BA" w:rsidP="00567D91">
      <w:pPr>
        <w:pStyle w:val="Ttulo2"/>
        <w:rPr>
          <w:b/>
          <w:i w:val="0"/>
          <w:color w:val="000000" w:themeColor="text1"/>
          <w:spacing w:val="-10"/>
          <w:sz w:val="35"/>
          <w:szCs w:val="35"/>
          <w:lang w:val="en-US" w:eastAsia="es-ES"/>
        </w:rPr>
      </w:pPr>
      <w:bookmarkStart w:id="33" w:name="_Toc43718808"/>
      <w:r w:rsidRPr="00696348">
        <w:rPr>
          <w:b/>
          <w:i w:val="0"/>
          <w:color w:val="000000" w:themeColor="text1"/>
          <w:spacing w:val="-10"/>
          <w:sz w:val="35"/>
          <w:szCs w:val="35"/>
          <w:lang w:val="en-US" w:eastAsia="es-ES"/>
        </w:rPr>
        <w:lastRenderedPageBreak/>
        <w:t>IX. ANNEXES</w:t>
      </w:r>
      <w:bookmarkEnd w:id="33"/>
    </w:p>
    <w:p w:rsidR="00567D91" w:rsidRPr="00696348" w:rsidRDefault="00567D91" w:rsidP="00C061AE">
      <w:pPr>
        <w:spacing w:after="0" w:line="360" w:lineRule="auto"/>
        <w:rPr>
          <w:b/>
          <w:spacing w:val="-10"/>
          <w:sz w:val="35"/>
          <w:szCs w:val="35"/>
          <w:lang w:val="en-US"/>
        </w:rPr>
      </w:pPr>
    </w:p>
    <w:p w:rsidR="00B042BA" w:rsidRPr="00696348" w:rsidRDefault="00B042BA" w:rsidP="00A935B4">
      <w:pPr>
        <w:pStyle w:val="Ttulo2"/>
        <w:rPr>
          <w:b/>
          <w:i w:val="0"/>
          <w:spacing w:val="-10"/>
          <w:sz w:val="35"/>
          <w:szCs w:val="35"/>
          <w:lang w:val="en-US"/>
        </w:rPr>
      </w:pPr>
      <w:bookmarkStart w:id="34" w:name="_Toc43718809"/>
      <w:r w:rsidRPr="00696348">
        <w:rPr>
          <w:b/>
          <w:i w:val="0"/>
          <w:spacing w:val="-10"/>
          <w:sz w:val="35"/>
          <w:szCs w:val="35"/>
          <w:lang w:val="en-US"/>
        </w:rPr>
        <w:t>National and international legal framework</w:t>
      </w:r>
      <w:bookmarkEnd w:id="34"/>
    </w:p>
    <w:p w:rsidR="00B042BA" w:rsidRPr="00A80716" w:rsidRDefault="00B042BA" w:rsidP="00C061AE">
      <w:pPr>
        <w:spacing w:after="0" w:line="360" w:lineRule="auto"/>
        <w:rPr>
          <w:spacing w:val="-24"/>
          <w:sz w:val="35"/>
          <w:szCs w:val="35"/>
          <w:lang w:val="en-US"/>
        </w:rPr>
      </w:pPr>
      <w:r w:rsidRPr="00A80716">
        <w:rPr>
          <w:spacing w:val="-32"/>
          <w:sz w:val="35"/>
          <w:szCs w:val="35"/>
          <w:lang w:val="en-US"/>
        </w:rPr>
        <w:t>Nicaragua has a broad legal framework, modern and</w:t>
      </w:r>
      <w:r w:rsidRPr="00A80716">
        <w:rPr>
          <w:spacing w:val="-24"/>
          <w:sz w:val="35"/>
          <w:szCs w:val="35"/>
          <w:lang w:val="en-US"/>
        </w:rPr>
        <w:t xml:space="preserve"> consistent in environmental matters. There are countless legal instruments that range from the Political Constitution to laws, decrees, agreements, policies, plans and programs that are executed in an </w:t>
      </w:r>
      <w:proofErr w:type="spellStart"/>
      <w:r w:rsidRPr="00A80716">
        <w:rPr>
          <w:spacing w:val="-24"/>
          <w:sz w:val="35"/>
          <w:szCs w:val="35"/>
          <w:lang w:val="en-US"/>
        </w:rPr>
        <w:t>intersectoral</w:t>
      </w:r>
      <w:proofErr w:type="spellEnd"/>
      <w:r w:rsidRPr="00A80716">
        <w:rPr>
          <w:spacing w:val="-24"/>
          <w:sz w:val="35"/>
          <w:szCs w:val="35"/>
          <w:lang w:val="en-US"/>
        </w:rPr>
        <w:t xml:space="preserve"> manner.</w:t>
      </w:r>
    </w:p>
    <w:p w:rsidR="00567D91" w:rsidRPr="00696348" w:rsidRDefault="00567D91"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 xml:space="preserve">Likewise, Nicaragua has ratified all the </w:t>
      </w:r>
      <w:r w:rsidRPr="00A80716">
        <w:rPr>
          <w:spacing w:val="-24"/>
          <w:sz w:val="35"/>
          <w:szCs w:val="35"/>
          <w:lang w:val="en-US"/>
        </w:rPr>
        <w:t>main international instruments of relevance to</w:t>
      </w:r>
      <w:r w:rsidRPr="00696348">
        <w:rPr>
          <w:spacing w:val="-10"/>
          <w:sz w:val="35"/>
          <w:szCs w:val="35"/>
          <w:lang w:val="en-US"/>
        </w:rPr>
        <w:t xml:space="preserve"> </w:t>
      </w:r>
      <w:r w:rsidRPr="00A80716">
        <w:rPr>
          <w:spacing w:val="-24"/>
          <w:sz w:val="35"/>
          <w:szCs w:val="35"/>
          <w:lang w:val="en-US"/>
        </w:rPr>
        <w:t>the country in matters of the Environment and</w:t>
      </w:r>
      <w:r w:rsidRPr="00696348">
        <w:rPr>
          <w:spacing w:val="-10"/>
          <w:sz w:val="35"/>
          <w:szCs w:val="35"/>
          <w:lang w:val="en-US"/>
        </w:rPr>
        <w:t xml:space="preserve"> </w:t>
      </w:r>
      <w:r w:rsidRPr="00A80716">
        <w:rPr>
          <w:spacing w:val="-32"/>
          <w:sz w:val="35"/>
          <w:szCs w:val="35"/>
          <w:lang w:val="en-US"/>
        </w:rPr>
        <w:t>Climate Change, for the common good of Mother</w:t>
      </w:r>
      <w:r w:rsidRPr="00696348">
        <w:rPr>
          <w:spacing w:val="-10"/>
          <w:sz w:val="35"/>
          <w:szCs w:val="35"/>
          <w:lang w:val="en-US"/>
        </w:rPr>
        <w:t xml:space="preserve"> </w:t>
      </w:r>
      <w:r w:rsidRPr="00A80716">
        <w:rPr>
          <w:spacing w:val="-32"/>
          <w:sz w:val="35"/>
          <w:szCs w:val="35"/>
          <w:lang w:val="en-US"/>
        </w:rPr>
        <w:t>Earth and humanity and to promote sustainable</w:t>
      </w:r>
      <w:r w:rsidRPr="00696348">
        <w:rPr>
          <w:spacing w:val="-10"/>
          <w:sz w:val="35"/>
          <w:szCs w:val="35"/>
          <w:lang w:val="en-US"/>
        </w:rPr>
        <w:t xml:space="preserve"> </w:t>
      </w:r>
      <w:r w:rsidRPr="00A80716">
        <w:rPr>
          <w:spacing w:val="-32"/>
          <w:sz w:val="35"/>
          <w:szCs w:val="35"/>
          <w:lang w:val="en-US"/>
        </w:rPr>
        <w:t>development, combat climate change and mitigate</w:t>
      </w:r>
      <w:r w:rsidRPr="00696348">
        <w:rPr>
          <w:spacing w:val="-10"/>
          <w:sz w:val="35"/>
          <w:szCs w:val="35"/>
          <w:lang w:val="en-US"/>
        </w:rPr>
        <w:t xml:space="preserve"> its adverse effects.</w:t>
      </w:r>
    </w:p>
    <w:p w:rsidR="00567D91" w:rsidRPr="00696348" w:rsidRDefault="00567D91" w:rsidP="00C061AE">
      <w:pPr>
        <w:spacing w:after="0" w:line="360" w:lineRule="auto"/>
        <w:rPr>
          <w:spacing w:val="-10"/>
          <w:sz w:val="35"/>
          <w:szCs w:val="35"/>
          <w:lang w:val="en-US"/>
        </w:rPr>
      </w:pPr>
    </w:p>
    <w:p w:rsidR="00B042BA" w:rsidRPr="00696348" w:rsidRDefault="00B042BA" w:rsidP="00C061AE">
      <w:pPr>
        <w:spacing w:after="0" w:line="360" w:lineRule="auto"/>
        <w:rPr>
          <w:spacing w:val="-10"/>
          <w:sz w:val="35"/>
          <w:szCs w:val="35"/>
          <w:lang w:val="en-US"/>
        </w:rPr>
      </w:pPr>
      <w:r w:rsidRPr="00696348">
        <w:rPr>
          <w:spacing w:val="-10"/>
          <w:sz w:val="35"/>
          <w:szCs w:val="35"/>
          <w:lang w:val="en-US"/>
        </w:rPr>
        <w:t>The international legal instruments ratified by Nicaragua are regulated in Annex B.</w:t>
      </w:r>
    </w:p>
    <w:p w:rsidR="00567D91" w:rsidRPr="00696348" w:rsidRDefault="00567D91" w:rsidP="00C061AE">
      <w:pPr>
        <w:spacing w:after="0" w:line="360" w:lineRule="auto"/>
        <w:rPr>
          <w:i/>
          <w:spacing w:val="-10"/>
          <w:sz w:val="35"/>
          <w:szCs w:val="35"/>
          <w:lang w:val="en-US"/>
        </w:rPr>
      </w:pPr>
    </w:p>
    <w:p w:rsidR="00B042BA" w:rsidRPr="00696348" w:rsidRDefault="00B042BA" w:rsidP="00A935B4">
      <w:pPr>
        <w:pStyle w:val="Ttulo3"/>
        <w:rPr>
          <w:i/>
          <w:spacing w:val="-10"/>
          <w:sz w:val="35"/>
          <w:szCs w:val="35"/>
          <w:u w:val="none"/>
          <w:lang w:val="en-US"/>
        </w:rPr>
      </w:pPr>
      <w:bookmarkStart w:id="35" w:name="_Toc43718810"/>
      <w:r w:rsidRPr="00696348">
        <w:rPr>
          <w:i/>
          <w:spacing w:val="-10"/>
          <w:sz w:val="35"/>
          <w:szCs w:val="35"/>
          <w:u w:val="none"/>
          <w:lang w:val="en-US"/>
        </w:rPr>
        <w:t>IX.1. Annex A: National legal instruments</w:t>
      </w:r>
      <w:bookmarkEnd w:id="35"/>
    </w:p>
    <w:p w:rsidR="00567D91" w:rsidRPr="00696348" w:rsidRDefault="00567D91" w:rsidP="00C061AE">
      <w:pPr>
        <w:spacing w:after="0" w:line="360" w:lineRule="auto"/>
        <w:rPr>
          <w:b/>
          <w:spacing w:val="-10"/>
          <w:sz w:val="35"/>
          <w:szCs w:val="35"/>
          <w:lang w:val="en-US"/>
        </w:rPr>
      </w:pPr>
    </w:p>
    <w:p w:rsidR="002341B5" w:rsidRPr="00A80716" w:rsidRDefault="00B042BA" w:rsidP="00C061AE">
      <w:pPr>
        <w:spacing w:after="0" w:line="360" w:lineRule="auto"/>
        <w:rPr>
          <w:spacing w:val="-44"/>
          <w:sz w:val="35"/>
          <w:szCs w:val="35"/>
          <w:lang w:val="en-US"/>
        </w:rPr>
      </w:pPr>
      <w:proofErr w:type="gramStart"/>
      <w:r w:rsidRPr="00A80716">
        <w:rPr>
          <w:b/>
          <w:spacing w:val="-18"/>
          <w:sz w:val="35"/>
          <w:szCs w:val="35"/>
          <w:lang w:val="en-US"/>
        </w:rPr>
        <w:t xml:space="preserve">The Political Constitution of the Republic of </w:t>
      </w:r>
      <w:r w:rsidRPr="00A80716">
        <w:rPr>
          <w:b/>
          <w:spacing w:val="-36"/>
          <w:sz w:val="35"/>
          <w:szCs w:val="35"/>
          <w:lang w:val="en-US"/>
        </w:rPr>
        <w:t>Nicaragua.</w:t>
      </w:r>
      <w:proofErr w:type="gramEnd"/>
      <w:r w:rsidRPr="00A80716">
        <w:rPr>
          <w:spacing w:val="-36"/>
          <w:sz w:val="35"/>
          <w:szCs w:val="35"/>
          <w:lang w:val="en-US"/>
        </w:rPr>
        <w:t xml:space="preserve"> Our Magna Carta establishes as a social</w:t>
      </w:r>
      <w:r w:rsidRPr="00A80716">
        <w:rPr>
          <w:spacing w:val="-18"/>
          <w:sz w:val="35"/>
          <w:szCs w:val="35"/>
          <w:lang w:val="en-US"/>
        </w:rPr>
        <w:t xml:space="preserve"> right that Nicaraguans </w:t>
      </w:r>
      <w:r w:rsidR="00581D59" w:rsidRPr="00A80716">
        <w:rPr>
          <w:spacing w:val="-18"/>
          <w:sz w:val="35"/>
          <w:szCs w:val="35"/>
          <w:lang w:val="en-US"/>
        </w:rPr>
        <w:t>may</w:t>
      </w:r>
      <w:r w:rsidRPr="00A80716">
        <w:rPr>
          <w:spacing w:val="-18"/>
          <w:sz w:val="35"/>
          <w:szCs w:val="35"/>
          <w:lang w:val="en-US"/>
        </w:rPr>
        <w:t xml:space="preserve"> live in a healthy environment, as well as the</w:t>
      </w:r>
      <w:r w:rsidR="00581D59" w:rsidRPr="00A80716">
        <w:rPr>
          <w:spacing w:val="-18"/>
          <w:sz w:val="35"/>
          <w:szCs w:val="35"/>
          <w:lang w:val="en-US"/>
        </w:rPr>
        <w:t>ir</w:t>
      </w:r>
      <w:r w:rsidRPr="00A80716">
        <w:rPr>
          <w:spacing w:val="-18"/>
          <w:sz w:val="35"/>
          <w:szCs w:val="35"/>
          <w:lang w:val="en-US"/>
        </w:rPr>
        <w:t xml:space="preserve"> obligation</w:t>
      </w:r>
      <w:r w:rsidR="00581D59" w:rsidRPr="00A80716">
        <w:rPr>
          <w:spacing w:val="-18"/>
          <w:sz w:val="35"/>
          <w:szCs w:val="35"/>
          <w:lang w:val="en-US"/>
        </w:rPr>
        <w:t>s</w:t>
      </w:r>
      <w:r w:rsidRPr="00A80716">
        <w:rPr>
          <w:spacing w:val="-18"/>
          <w:sz w:val="35"/>
          <w:szCs w:val="35"/>
          <w:lang w:val="en-US"/>
        </w:rPr>
        <w:t xml:space="preserve"> </w:t>
      </w:r>
      <w:r w:rsidR="00581D59" w:rsidRPr="00A80716">
        <w:rPr>
          <w:spacing w:val="-18"/>
          <w:sz w:val="35"/>
          <w:szCs w:val="35"/>
          <w:lang w:val="en-US"/>
        </w:rPr>
        <w:t>regarding</w:t>
      </w:r>
      <w:r w:rsidRPr="00A80716">
        <w:rPr>
          <w:spacing w:val="-18"/>
          <w:sz w:val="35"/>
          <w:szCs w:val="35"/>
          <w:lang w:val="en-US"/>
        </w:rPr>
        <w:t xml:space="preserve"> preservation and conservation. The supreme and universal common good, condition </w:t>
      </w:r>
      <w:r w:rsidRPr="00A80716">
        <w:rPr>
          <w:spacing w:val="-32"/>
          <w:sz w:val="35"/>
          <w:szCs w:val="35"/>
          <w:lang w:val="en-US"/>
        </w:rPr>
        <w:t>for all other goods, is Mother Earth, who must be</w:t>
      </w:r>
      <w:r w:rsidRPr="00A80716">
        <w:rPr>
          <w:spacing w:val="-18"/>
          <w:sz w:val="35"/>
          <w:szCs w:val="35"/>
          <w:lang w:val="en-US"/>
        </w:rPr>
        <w:t xml:space="preserve"> loved, cared for and regenerated. The common good of Earth and humanity asks us to </w:t>
      </w:r>
      <w:r w:rsidRPr="00A80716">
        <w:rPr>
          <w:spacing w:val="-32"/>
          <w:sz w:val="35"/>
          <w:szCs w:val="35"/>
          <w:lang w:val="en-US"/>
        </w:rPr>
        <w:t>understand Earth as a living entity and subject</w:t>
      </w:r>
      <w:r w:rsidRPr="00A80716">
        <w:rPr>
          <w:spacing w:val="-18"/>
          <w:sz w:val="35"/>
          <w:szCs w:val="35"/>
          <w:lang w:val="en-US"/>
        </w:rPr>
        <w:t xml:space="preserve"> to dignity. The Nicaraguan nation works to adopt patterns of production and consumption that guarantee the vitality and integrity of Mother Earth, social equity in humanity, responsible and caring consumption, and good </w:t>
      </w:r>
      <w:r w:rsidRPr="00A80716">
        <w:rPr>
          <w:spacing w:val="-32"/>
          <w:sz w:val="35"/>
          <w:szCs w:val="35"/>
          <w:lang w:val="en-US"/>
        </w:rPr>
        <w:t>community living. Based on the principles of the</w:t>
      </w:r>
      <w:r w:rsidRPr="00A80716">
        <w:rPr>
          <w:spacing w:val="-18"/>
          <w:sz w:val="35"/>
          <w:szCs w:val="35"/>
          <w:lang w:val="en-US"/>
        </w:rPr>
        <w:t xml:space="preserve"> </w:t>
      </w:r>
      <w:r w:rsidRPr="00A80716">
        <w:rPr>
          <w:spacing w:val="-14"/>
          <w:sz w:val="35"/>
          <w:szCs w:val="35"/>
          <w:lang w:val="en-US"/>
        </w:rPr>
        <w:t>Constitution of the Republic, Nicaragua has developed</w:t>
      </w:r>
      <w:r w:rsidRPr="00A80716">
        <w:rPr>
          <w:spacing w:val="-18"/>
          <w:sz w:val="35"/>
          <w:szCs w:val="35"/>
          <w:lang w:val="en-US"/>
        </w:rPr>
        <w:t xml:space="preserve"> </w:t>
      </w:r>
      <w:r w:rsidRPr="00A80716">
        <w:rPr>
          <w:spacing w:val="-44"/>
          <w:sz w:val="35"/>
          <w:szCs w:val="35"/>
          <w:lang w:val="en-US"/>
        </w:rPr>
        <w:t>a legal framework, summarized in Annex A.</w:t>
      </w:r>
    </w:p>
    <w:p w:rsidR="00581D59" w:rsidRPr="00696348" w:rsidRDefault="00581D59" w:rsidP="00C061AE">
      <w:pPr>
        <w:spacing w:after="0" w:line="360" w:lineRule="auto"/>
        <w:rPr>
          <w:spacing w:val="-10"/>
          <w:sz w:val="35"/>
          <w:szCs w:val="35"/>
          <w:lang w:val="en-US" w:eastAsia="es-NI"/>
        </w:rPr>
      </w:pPr>
    </w:p>
    <w:p w:rsidR="000A7C76" w:rsidRPr="00696348" w:rsidRDefault="000A7C76" w:rsidP="00C061AE">
      <w:pPr>
        <w:spacing w:after="0" w:line="360" w:lineRule="auto"/>
        <w:rPr>
          <w:spacing w:val="-10"/>
          <w:sz w:val="35"/>
          <w:szCs w:val="35"/>
          <w:shd w:val="clear" w:color="auto" w:fill="FFFFFF"/>
          <w:lang w:val="en-US"/>
        </w:rPr>
      </w:pPr>
      <w:r w:rsidRPr="00696348">
        <w:rPr>
          <w:b/>
          <w:spacing w:val="-10"/>
          <w:sz w:val="35"/>
          <w:szCs w:val="35"/>
          <w:shd w:val="clear" w:color="auto" w:fill="FFFFFF"/>
          <w:lang w:val="en-US"/>
        </w:rPr>
        <w:t xml:space="preserve">General Law of the Environment and Natural </w:t>
      </w:r>
      <w:r w:rsidRPr="00A80716">
        <w:rPr>
          <w:b/>
          <w:spacing w:val="-32"/>
          <w:sz w:val="35"/>
          <w:szCs w:val="35"/>
          <w:shd w:val="clear" w:color="auto" w:fill="FFFFFF"/>
          <w:lang w:val="en-US"/>
        </w:rPr>
        <w:t>Resources,</w:t>
      </w:r>
      <w:r w:rsidRPr="00A80716">
        <w:rPr>
          <w:spacing w:val="-32"/>
          <w:sz w:val="35"/>
          <w:szCs w:val="35"/>
          <w:shd w:val="clear" w:color="auto" w:fill="FFFFFF"/>
          <w:lang w:val="en-US"/>
        </w:rPr>
        <w:t xml:space="preserve"> published in June 1996, establishes</w:t>
      </w:r>
      <w:r w:rsidRPr="00696348">
        <w:rPr>
          <w:spacing w:val="-10"/>
          <w:sz w:val="35"/>
          <w:szCs w:val="35"/>
          <w:shd w:val="clear" w:color="auto" w:fill="FFFFFF"/>
          <w:lang w:val="en-US"/>
        </w:rPr>
        <w:t xml:space="preserve"> </w:t>
      </w:r>
      <w:r w:rsidRPr="00696348">
        <w:rPr>
          <w:spacing w:val="-10"/>
          <w:sz w:val="35"/>
          <w:szCs w:val="35"/>
          <w:shd w:val="clear" w:color="auto" w:fill="FFFFFF"/>
          <w:lang w:val="en-US"/>
        </w:rPr>
        <w:lastRenderedPageBreak/>
        <w:t>the rules for the conservation, protection, improvement and restoration of the environment and natural resources, ensuring their rational and sustainable use.</w:t>
      </w:r>
    </w:p>
    <w:p w:rsidR="00581D59" w:rsidRPr="00696348" w:rsidRDefault="00581D59" w:rsidP="00C061AE">
      <w:pPr>
        <w:spacing w:after="0" w:line="360" w:lineRule="auto"/>
        <w:rPr>
          <w:b/>
          <w:spacing w:val="-10"/>
          <w:sz w:val="35"/>
          <w:szCs w:val="35"/>
          <w:shd w:val="clear" w:color="auto" w:fill="FFFFFF"/>
          <w:lang w:val="en-US"/>
        </w:rPr>
      </w:pPr>
    </w:p>
    <w:p w:rsidR="00581D59" w:rsidRPr="00696348" w:rsidRDefault="000A7C76" w:rsidP="00C061AE">
      <w:pPr>
        <w:spacing w:after="0" w:line="360" w:lineRule="auto"/>
        <w:rPr>
          <w:spacing w:val="-10"/>
          <w:sz w:val="35"/>
          <w:szCs w:val="35"/>
          <w:shd w:val="clear" w:color="auto" w:fill="FFFFFF"/>
          <w:lang w:val="en-US"/>
        </w:rPr>
      </w:pPr>
      <w:proofErr w:type="gramStart"/>
      <w:r w:rsidRPr="00696348">
        <w:rPr>
          <w:b/>
          <w:spacing w:val="-10"/>
          <w:sz w:val="35"/>
          <w:szCs w:val="35"/>
          <w:shd w:val="clear" w:color="auto" w:fill="FFFFFF"/>
          <w:lang w:val="en-US"/>
        </w:rPr>
        <w:t>General Law of National Waters.</w:t>
      </w:r>
      <w:proofErr w:type="gramEnd"/>
      <w:r w:rsidRPr="00696348">
        <w:rPr>
          <w:spacing w:val="-10"/>
          <w:sz w:val="35"/>
          <w:szCs w:val="35"/>
          <w:shd w:val="clear" w:color="auto" w:fill="FFFFFF"/>
          <w:lang w:val="en-US"/>
        </w:rPr>
        <w:t xml:space="preserve"> </w:t>
      </w:r>
    </w:p>
    <w:p w:rsidR="000A7C76" w:rsidRPr="00696348" w:rsidRDefault="000A7C76" w:rsidP="00C061AE">
      <w:pPr>
        <w:spacing w:after="0" w:line="360" w:lineRule="auto"/>
        <w:rPr>
          <w:spacing w:val="-10"/>
          <w:sz w:val="35"/>
          <w:szCs w:val="35"/>
          <w:shd w:val="clear" w:color="auto" w:fill="FFFFFF"/>
          <w:lang w:val="en-US"/>
        </w:rPr>
      </w:pPr>
      <w:r w:rsidRPr="00696348">
        <w:rPr>
          <w:spacing w:val="-10"/>
          <w:sz w:val="35"/>
          <w:szCs w:val="35"/>
          <w:shd w:val="clear" w:color="auto" w:fill="FFFFFF"/>
          <w:lang w:val="en-US"/>
        </w:rPr>
        <w:t>Published in September 2007, it establishes the institutional legal framework for the administration, conservation, development, use, sustainable, equitable use and preservation in quantity and quality of all the existing water resources in the country.</w:t>
      </w:r>
    </w:p>
    <w:p w:rsidR="00581D59" w:rsidRPr="00696348" w:rsidRDefault="00581D59" w:rsidP="00C061AE">
      <w:pPr>
        <w:spacing w:after="0" w:line="360" w:lineRule="auto"/>
        <w:rPr>
          <w:b/>
          <w:spacing w:val="-10"/>
          <w:sz w:val="35"/>
          <w:szCs w:val="35"/>
          <w:shd w:val="clear" w:color="auto" w:fill="FFFFFF"/>
          <w:lang w:val="en-US"/>
        </w:rPr>
      </w:pPr>
    </w:p>
    <w:p w:rsidR="000A7C76" w:rsidRPr="00696348" w:rsidRDefault="000A7C76" w:rsidP="00C061AE">
      <w:pPr>
        <w:spacing w:after="0" w:line="360" w:lineRule="auto"/>
        <w:rPr>
          <w:spacing w:val="-10"/>
          <w:sz w:val="35"/>
          <w:szCs w:val="35"/>
          <w:shd w:val="clear" w:color="auto" w:fill="FFFFFF"/>
          <w:lang w:val="en-US"/>
        </w:rPr>
      </w:pPr>
      <w:r w:rsidRPr="00696348">
        <w:rPr>
          <w:b/>
          <w:spacing w:val="-10"/>
          <w:sz w:val="35"/>
          <w:szCs w:val="35"/>
          <w:shd w:val="clear" w:color="auto" w:fill="FFFFFF"/>
          <w:lang w:val="en-US"/>
        </w:rPr>
        <w:t>Law that creates the Commission for the Sustainable Development of the Water Basin of Lake Cocibolca and the San Juan River</w:t>
      </w:r>
      <w:r w:rsidRPr="00696348">
        <w:rPr>
          <w:spacing w:val="-10"/>
          <w:sz w:val="35"/>
          <w:szCs w:val="35"/>
          <w:shd w:val="clear" w:color="auto" w:fill="FFFFFF"/>
          <w:lang w:val="en-US"/>
        </w:rPr>
        <w:t xml:space="preserve">, published in August 2007, in order to coordinate the application of environmental </w:t>
      </w:r>
      <w:r w:rsidRPr="0001175C">
        <w:rPr>
          <w:spacing w:val="-24"/>
          <w:sz w:val="35"/>
          <w:szCs w:val="35"/>
          <w:shd w:val="clear" w:color="auto" w:fill="FFFFFF"/>
          <w:lang w:val="en-US"/>
        </w:rPr>
        <w:t>and development policies, plans and actions for</w:t>
      </w:r>
      <w:r w:rsidRPr="00696348">
        <w:rPr>
          <w:spacing w:val="-10"/>
          <w:sz w:val="35"/>
          <w:szCs w:val="35"/>
          <w:shd w:val="clear" w:color="auto" w:fill="FFFFFF"/>
          <w:lang w:val="en-US"/>
        </w:rPr>
        <w:t xml:space="preserve"> their protection and conservation, with the </w:t>
      </w:r>
      <w:r w:rsidRPr="0001175C">
        <w:rPr>
          <w:spacing w:val="-32"/>
          <w:sz w:val="35"/>
          <w:szCs w:val="35"/>
          <w:shd w:val="clear" w:color="auto" w:fill="FFFFFF"/>
          <w:lang w:val="en-US"/>
        </w:rPr>
        <w:t>participation of governmental and non-</w:t>
      </w:r>
      <w:proofErr w:type="spellStart"/>
      <w:r w:rsidRPr="0001175C">
        <w:rPr>
          <w:spacing w:val="-32"/>
          <w:sz w:val="35"/>
          <w:szCs w:val="35"/>
          <w:shd w:val="clear" w:color="auto" w:fill="FFFFFF"/>
          <w:lang w:val="en-US"/>
        </w:rPr>
        <w:t>gover</w:t>
      </w:r>
      <w:proofErr w:type="spellEnd"/>
      <w:r w:rsidR="0001175C">
        <w:rPr>
          <w:spacing w:val="-32"/>
          <w:sz w:val="35"/>
          <w:szCs w:val="35"/>
          <w:shd w:val="clear" w:color="auto" w:fill="FFFFFF"/>
          <w:lang w:val="en-US"/>
        </w:rPr>
        <w:t>-</w:t>
      </w:r>
      <w:proofErr w:type="spellStart"/>
      <w:r w:rsidRPr="0001175C">
        <w:rPr>
          <w:spacing w:val="-32"/>
          <w:sz w:val="35"/>
          <w:szCs w:val="35"/>
          <w:shd w:val="clear" w:color="auto" w:fill="FFFFFF"/>
          <w:lang w:val="en-US"/>
        </w:rPr>
        <w:t>nmental</w:t>
      </w:r>
      <w:proofErr w:type="spellEnd"/>
      <w:r w:rsidRPr="0001175C">
        <w:rPr>
          <w:spacing w:val="-24"/>
          <w:sz w:val="35"/>
          <w:szCs w:val="35"/>
          <w:shd w:val="clear" w:color="auto" w:fill="FFFFFF"/>
          <w:lang w:val="en-US"/>
        </w:rPr>
        <w:t xml:space="preserve"> institutions, municipalities, and the</w:t>
      </w:r>
      <w:r w:rsidRPr="00696348">
        <w:rPr>
          <w:spacing w:val="-10"/>
          <w:sz w:val="35"/>
          <w:szCs w:val="35"/>
          <w:shd w:val="clear" w:color="auto" w:fill="FFFFFF"/>
          <w:lang w:val="en-US"/>
        </w:rPr>
        <w:t xml:space="preserve"> </w:t>
      </w:r>
      <w:r w:rsidRPr="00696348">
        <w:rPr>
          <w:spacing w:val="-10"/>
          <w:sz w:val="35"/>
          <w:szCs w:val="35"/>
          <w:shd w:val="clear" w:color="auto" w:fill="FFFFFF"/>
          <w:lang w:val="en-US"/>
        </w:rPr>
        <w:lastRenderedPageBreak/>
        <w:t xml:space="preserve">indigenous and </w:t>
      </w:r>
      <w:proofErr w:type="spellStart"/>
      <w:r w:rsidR="00581D59" w:rsidRPr="00696348">
        <w:rPr>
          <w:spacing w:val="-10"/>
          <w:sz w:val="35"/>
          <w:szCs w:val="35"/>
          <w:shd w:val="clear" w:color="auto" w:fill="FFFFFF"/>
          <w:lang w:val="en-US"/>
        </w:rPr>
        <w:t>campesino</w:t>
      </w:r>
      <w:proofErr w:type="spellEnd"/>
      <w:r w:rsidRPr="00696348">
        <w:rPr>
          <w:spacing w:val="-10"/>
          <w:sz w:val="35"/>
          <w:szCs w:val="35"/>
          <w:shd w:val="clear" w:color="auto" w:fill="FFFFFF"/>
          <w:lang w:val="en-US"/>
        </w:rPr>
        <w:t xml:space="preserve"> communities settled in the area.</w:t>
      </w:r>
    </w:p>
    <w:p w:rsidR="00581D59" w:rsidRPr="00696348" w:rsidRDefault="00581D59" w:rsidP="00C061AE">
      <w:pPr>
        <w:spacing w:after="0" w:line="360" w:lineRule="auto"/>
        <w:rPr>
          <w:spacing w:val="-10"/>
          <w:sz w:val="35"/>
          <w:szCs w:val="35"/>
          <w:shd w:val="clear" w:color="auto" w:fill="FFFFFF"/>
          <w:lang w:val="en-US"/>
        </w:rPr>
      </w:pPr>
    </w:p>
    <w:p w:rsidR="000A7C76" w:rsidRPr="00696348" w:rsidRDefault="000A7C76" w:rsidP="00C061AE">
      <w:pPr>
        <w:spacing w:after="0" w:line="360" w:lineRule="auto"/>
        <w:rPr>
          <w:spacing w:val="-10"/>
          <w:sz w:val="35"/>
          <w:szCs w:val="35"/>
          <w:shd w:val="clear" w:color="auto" w:fill="FFFFFF"/>
          <w:lang w:val="en-US"/>
        </w:rPr>
      </w:pPr>
      <w:proofErr w:type="gramStart"/>
      <w:r w:rsidRPr="00696348">
        <w:rPr>
          <w:b/>
          <w:spacing w:val="-10"/>
          <w:sz w:val="35"/>
          <w:szCs w:val="35"/>
          <w:shd w:val="clear" w:color="auto" w:fill="FFFFFF"/>
          <w:lang w:val="en-US"/>
        </w:rPr>
        <w:t>The criminal code.</w:t>
      </w:r>
      <w:proofErr w:type="gramEnd"/>
      <w:r w:rsidRPr="00696348">
        <w:rPr>
          <w:spacing w:val="-10"/>
          <w:sz w:val="35"/>
          <w:szCs w:val="35"/>
          <w:shd w:val="clear" w:color="auto" w:fill="FFFFFF"/>
          <w:lang w:val="en-US"/>
        </w:rPr>
        <w:t xml:space="preserve"> Published in May 2008, it regulates, among others, crimes against the environment and natural resources, imposing both monetary and prison sanctions on all those who cause environmental damage.</w:t>
      </w:r>
    </w:p>
    <w:p w:rsidR="00581D59" w:rsidRPr="00696348" w:rsidRDefault="00581D59" w:rsidP="00C061AE">
      <w:pPr>
        <w:spacing w:after="0" w:line="360" w:lineRule="auto"/>
        <w:rPr>
          <w:b/>
          <w:spacing w:val="-10"/>
          <w:sz w:val="35"/>
          <w:szCs w:val="35"/>
          <w:shd w:val="clear" w:color="auto" w:fill="FFFFFF"/>
          <w:lang w:val="en-US"/>
        </w:rPr>
      </w:pPr>
    </w:p>
    <w:p w:rsidR="000A7C76" w:rsidRPr="00696348" w:rsidRDefault="000A7C76" w:rsidP="00C061AE">
      <w:pPr>
        <w:spacing w:after="0" w:line="360" w:lineRule="auto"/>
        <w:rPr>
          <w:spacing w:val="-10"/>
          <w:sz w:val="35"/>
          <w:szCs w:val="35"/>
          <w:shd w:val="clear" w:color="auto" w:fill="FFFFFF"/>
          <w:lang w:val="en-US"/>
        </w:rPr>
      </w:pPr>
      <w:r w:rsidRPr="00696348">
        <w:rPr>
          <w:b/>
          <w:spacing w:val="-10"/>
          <w:sz w:val="35"/>
          <w:szCs w:val="35"/>
          <w:shd w:val="clear" w:color="auto" w:fill="FFFFFF"/>
          <w:lang w:val="en-US"/>
        </w:rPr>
        <w:t xml:space="preserve">Land Use Conservation Law in the Bosawás </w:t>
      </w:r>
      <w:r w:rsidRPr="00996BC2">
        <w:rPr>
          <w:b/>
          <w:spacing w:val="-24"/>
          <w:sz w:val="35"/>
          <w:szCs w:val="35"/>
          <w:shd w:val="clear" w:color="auto" w:fill="FFFFFF"/>
          <w:lang w:val="en-US"/>
        </w:rPr>
        <w:t>Biosphere Reserve,</w:t>
      </w:r>
      <w:r w:rsidRPr="00996BC2">
        <w:rPr>
          <w:spacing w:val="-24"/>
          <w:sz w:val="35"/>
          <w:szCs w:val="35"/>
          <w:shd w:val="clear" w:color="auto" w:fill="FFFFFF"/>
          <w:lang w:val="en-US"/>
        </w:rPr>
        <w:t xml:space="preserve"> published </w:t>
      </w:r>
      <w:r w:rsidR="00581D59" w:rsidRPr="00996BC2">
        <w:rPr>
          <w:spacing w:val="-24"/>
          <w:sz w:val="35"/>
          <w:szCs w:val="35"/>
          <w:shd w:val="clear" w:color="auto" w:fill="FFFFFF"/>
          <w:lang w:val="en-US"/>
        </w:rPr>
        <w:t xml:space="preserve">in </w:t>
      </w:r>
      <w:r w:rsidRPr="00996BC2">
        <w:rPr>
          <w:spacing w:val="-24"/>
          <w:sz w:val="35"/>
          <w:szCs w:val="35"/>
          <w:shd w:val="clear" w:color="auto" w:fill="FFFFFF"/>
          <w:lang w:val="en-US"/>
        </w:rPr>
        <w:t>November 2008</w:t>
      </w:r>
      <w:r w:rsidRPr="00696348">
        <w:rPr>
          <w:spacing w:val="-10"/>
          <w:sz w:val="35"/>
          <w:szCs w:val="35"/>
          <w:shd w:val="clear" w:color="auto" w:fill="FFFFFF"/>
          <w:lang w:val="en-US"/>
        </w:rPr>
        <w:t xml:space="preserve">, </w:t>
      </w:r>
      <w:r w:rsidRPr="00996BC2">
        <w:rPr>
          <w:spacing w:val="-32"/>
          <w:sz w:val="35"/>
          <w:szCs w:val="35"/>
          <w:shd w:val="clear" w:color="auto" w:fill="FFFFFF"/>
          <w:lang w:val="en-US"/>
        </w:rPr>
        <w:t>to strengthen the current legal and institutional</w:t>
      </w:r>
      <w:r w:rsidRPr="00696348">
        <w:rPr>
          <w:spacing w:val="-10"/>
          <w:sz w:val="35"/>
          <w:szCs w:val="35"/>
          <w:shd w:val="clear" w:color="auto" w:fill="FFFFFF"/>
          <w:lang w:val="en-US"/>
        </w:rPr>
        <w:t xml:space="preserve"> framework o</w:t>
      </w:r>
      <w:r w:rsidR="00581D59" w:rsidRPr="00696348">
        <w:rPr>
          <w:spacing w:val="-10"/>
          <w:sz w:val="35"/>
          <w:szCs w:val="35"/>
          <w:shd w:val="clear" w:color="auto" w:fill="FFFFFF"/>
          <w:lang w:val="en-US"/>
        </w:rPr>
        <w:t>f</w:t>
      </w:r>
      <w:r w:rsidRPr="00696348">
        <w:rPr>
          <w:spacing w:val="-10"/>
          <w:sz w:val="35"/>
          <w:szCs w:val="35"/>
          <w:shd w:val="clear" w:color="auto" w:fill="FFFFFF"/>
          <w:lang w:val="en-US"/>
        </w:rPr>
        <w:t xml:space="preserve"> the Bosawás Biosphere Reserve, while maintaining respect for the autonomy, culture and ways of life of the original inhabitants </w:t>
      </w:r>
      <w:r w:rsidR="00581D59" w:rsidRPr="00696348">
        <w:rPr>
          <w:spacing w:val="-10"/>
          <w:sz w:val="35"/>
          <w:szCs w:val="35"/>
          <w:shd w:val="clear" w:color="auto" w:fill="FFFFFF"/>
          <w:lang w:val="en-US"/>
        </w:rPr>
        <w:t>of</w:t>
      </w:r>
      <w:r w:rsidRPr="00696348">
        <w:rPr>
          <w:spacing w:val="-10"/>
          <w:sz w:val="35"/>
          <w:szCs w:val="35"/>
          <w:shd w:val="clear" w:color="auto" w:fill="FFFFFF"/>
          <w:lang w:val="en-US"/>
        </w:rPr>
        <w:t xml:space="preserve"> the Reserve.</w:t>
      </w:r>
    </w:p>
    <w:p w:rsidR="00581D59" w:rsidRPr="00696348" w:rsidRDefault="00581D59" w:rsidP="00C061AE">
      <w:pPr>
        <w:spacing w:after="0" w:line="360" w:lineRule="auto"/>
        <w:rPr>
          <w:b/>
          <w:spacing w:val="-10"/>
          <w:sz w:val="35"/>
          <w:szCs w:val="35"/>
          <w:shd w:val="clear" w:color="auto" w:fill="FFFFFF"/>
          <w:lang w:val="en-US"/>
        </w:rPr>
      </w:pPr>
    </w:p>
    <w:p w:rsidR="000A7C76" w:rsidRPr="00696348" w:rsidRDefault="000A7C76" w:rsidP="00C061AE">
      <w:pPr>
        <w:spacing w:after="0" w:line="360" w:lineRule="auto"/>
        <w:rPr>
          <w:spacing w:val="-10"/>
          <w:sz w:val="35"/>
          <w:szCs w:val="35"/>
          <w:shd w:val="clear" w:color="auto" w:fill="FFFFFF"/>
          <w:lang w:val="en-US"/>
        </w:rPr>
      </w:pPr>
      <w:proofErr w:type="gramStart"/>
      <w:r w:rsidRPr="00696348">
        <w:rPr>
          <w:b/>
          <w:spacing w:val="-10"/>
          <w:sz w:val="35"/>
          <w:szCs w:val="35"/>
          <w:shd w:val="clear" w:color="auto" w:fill="FFFFFF"/>
          <w:lang w:val="en-US"/>
        </w:rPr>
        <w:t>Law for the Development of Coastal Zones.</w:t>
      </w:r>
      <w:proofErr w:type="gramEnd"/>
      <w:r w:rsidRPr="00696348">
        <w:rPr>
          <w:spacing w:val="-10"/>
          <w:sz w:val="35"/>
          <w:szCs w:val="35"/>
          <w:shd w:val="clear" w:color="auto" w:fill="FFFFFF"/>
          <w:lang w:val="en-US"/>
        </w:rPr>
        <w:t xml:space="preserve"> </w:t>
      </w:r>
      <w:r w:rsidRPr="00996BC2">
        <w:rPr>
          <w:spacing w:val="-32"/>
          <w:sz w:val="35"/>
          <w:szCs w:val="35"/>
          <w:shd w:val="clear" w:color="auto" w:fill="FFFFFF"/>
          <w:lang w:val="en-US"/>
        </w:rPr>
        <w:t>Published in July 2009, in order to regulate use</w:t>
      </w:r>
      <w:r w:rsidRPr="00696348">
        <w:rPr>
          <w:spacing w:val="-10"/>
          <w:sz w:val="35"/>
          <w:szCs w:val="35"/>
          <w:shd w:val="clear" w:color="auto" w:fill="FFFFFF"/>
          <w:lang w:val="en-US"/>
        </w:rPr>
        <w:t xml:space="preserve"> and sustainable development and guarantee the access of the population to the coastal </w:t>
      </w:r>
      <w:r w:rsidRPr="00BF2861">
        <w:rPr>
          <w:spacing w:val="-32"/>
          <w:sz w:val="35"/>
          <w:szCs w:val="35"/>
          <w:shd w:val="clear" w:color="auto" w:fill="FFFFFF"/>
          <w:lang w:val="en-US"/>
        </w:rPr>
        <w:t>areas of the Pacific Ocean and the Caribbean Sea</w:t>
      </w:r>
      <w:r w:rsidRPr="00696348">
        <w:rPr>
          <w:spacing w:val="-10"/>
          <w:sz w:val="35"/>
          <w:szCs w:val="35"/>
          <w:shd w:val="clear" w:color="auto" w:fill="FFFFFF"/>
          <w:lang w:val="en-US"/>
        </w:rPr>
        <w:t>.</w:t>
      </w:r>
    </w:p>
    <w:p w:rsidR="000A7C76" w:rsidRPr="00696348" w:rsidRDefault="000A7C76" w:rsidP="00C061AE">
      <w:pPr>
        <w:spacing w:after="0" w:line="360" w:lineRule="auto"/>
        <w:rPr>
          <w:spacing w:val="-10"/>
          <w:sz w:val="35"/>
          <w:szCs w:val="35"/>
          <w:shd w:val="clear" w:color="auto" w:fill="FFFFFF"/>
          <w:lang w:val="en-US"/>
        </w:rPr>
      </w:pPr>
      <w:r w:rsidRPr="00696348">
        <w:rPr>
          <w:b/>
          <w:spacing w:val="-10"/>
          <w:sz w:val="35"/>
          <w:szCs w:val="35"/>
          <w:shd w:val="clear" w:color="auto" w:fill="FFFFFF"/>
          <w:lang w:val="en-US"/>
        </w:rPr>
        <w:lastRenderedPageBreak/>
        <w:t xml:space="preserve">Border Regime </w:t>
      </w:r>
      <w:proofErr w:type="gramStart"/>
      <w:r w:rsidRPr="00696348">
        <w:rPr>
          <w:b/>
          <w:spacing w:val="-10"/>
          <w:sz w:val="35"/>
          <w:szCs w:val="35"/>
          <w:shd w:val="clear" w:color="auto" w:fill="FFFFFF"/>
          <w:lang w:val="en-US"/>
        </w:rPr>
        <w:t>Law</w:t>
      </w:r>
      <w:r w:rsidRPr="00696348">
        <w:rPr>
          <w:spacing w:val="-10"/>
          <w:sz w:val="35"/>
          <w:szCs w:val="35"/>
          <w:shd w:val="clear" w:color="auto" w:fill="FFFFFF"/>
          <w:lang w:val="en-US"/>
        </w:rPr>
        <w:t>,</w:t>
      </w:r>
      <w:proofErr w:type="gramEnd"/>
      <w:r w:rsidRPr="00696348">
        <w:rPr>
          <w:spacing w:val="-10"/>
          <w:sz w:val="35"/>
          <w:szCs w:val="35"/>
          <w:shd w:val="clear" w:color="auto" w:fill="FFFFFF"/>
          <w:lang w:val="en-US"/>
        </w:rPr>
        <w:t xml:space="preserve"> published in December 2010, to establish a special legal regime in </w:t>
      </w:r>
      <w:r w:rsidRPr="00BF2861">
        <w:rPr>
          <w:spacing w:val="-32"/>
          <w:sz w:val="35"/>
          <w:szCs w:val="35"/>
          <w:shd w:val="clear" w:color="auto" w:fill="FFFFFF"/>
          <w:lang w:val="en-US"/>
        </w:rPr>
        <w:t>land, sea and air</w:t>
      </w:r>
      <w:r w:rsidR="00581D59" w:rsidRPr="00BF2861">
        <w:rPr>
          <w:spacing w:val="-32"/>
          <w:sz w:val="35"/>
          <w:szCs w:val="35"/>
          <w:shd w:val="clear" w:color="auto" w:fill="FFFFFF"/>
          <w:lang w:val="en-US"/>
        </w:rPr>
        <w:t xml:space="preserve"> border</w:t>
      </w:r>
      <w:r w:rsidRPr="00BF2861">
        <w:rPr>
          <w:spacing w:val="-32"/>
          <w:sz w:val="35"/>
          <w:szCs w:val="35"/>
          <w:shd w:val="clear" w:color="auto" w:fill="FFFFFF"/>
          <w:lang w:val="en-US"/>
        </w:rPr>
        <w:t xml:space="preserve"> territory, </w:t>
      </w:r>
      <w:r w:rsidR="00581D59" w:rsidRPr="00BF2861">
        <w:rPr>
          <w:spacing w:val="-32"/>
          <w:sz w:val="35"/>
          <w:szCs w:val="35"/>
          <w:shd w:val="clear" w:color="auto" w:fill="FFFFFF"/>
          <w:lang w:val="en-US"/>
        </w:rPr>
        <w:t xml:space="preserve">in order </w:t>
      </w:r>
      <w:r w:rsidRPr="00BF2861">
        <w:rPr>
          <w:spacing w:val="-32"/>
          <w:sz w:val="35"/>
          <w:szCs w:val="35"/>
          <w:shd w:val="clear" w:color="auto" w:fill="FFFFFF"/>
          <w:lang w:val="en-US"/>
        </w:rPr>
        <w:t>to</w:t>
      </w:r>
      <w:r w:rsidRPr="00696348">
        <w:rPr>
          <w:spacing w:val="-10"/>
          <w:sz w:val="35"/>
          <w:szCs w:val="35"/>
          <w:shd w:val="clear" w:color="auto" w:fill="FFFFFF"/>
          <w:lang w:val="en-US"/>
        </w:rPr>
        <w:t xml:space="preserve"> </w:t>
      </w:r>
      <w:r w:rsidRPr="00BF2861">
        <w:rPr>
          <w:spacing w:val="-32"/>
          <w:sz w:val="35"/>
          <w:szCs w:val="35"/>
          <w:shd w:val="clear" w:color="auto" w:fill="FFFFFF"/>
          <w:lang w:val="en-US"/>
        </w:rPr>
        <w:t>guarantee sovereignty, independence, territorial</w:t>
      </w:r>
      <w:r w:rsidRPr="00696348">
        <w:rPr>
          <w:spacing w:val="-10"/>
          <w:sz w:val="35"/>
          <w:szCs w:val="35"/>
          <w:shd w:val="clear" w:color="auto" w:fill="FFFFFF"/>
          <w:lang w:val="en-US"/>
        </w:rPr>
        <w:t xml:space="preserve"> integrity, internal security, environmental and natural resource</w:t>
      </w:r>
      <w:r w:rsidR="00581D59" w:rsidRPr="00696348">
        <w:rPr>
          <w:spacing w:val="-10"/>
          <w:sz w:val="35"/>
          <w:szCs w:val="35"/>
          <w:shd w:val="clear" w:color="auto" w:fill="FFFFFF"/>
          <w:lang w:val="en-US"/>
        </w:rPr>
        <w:t xml:space="preserve"> protection</w:t>
      </w:r>
      <w:r w:rsidRPr="00696348">
        <w:rPr>
          <w:spacing w:val="-10"/>
          <w:sz w:val="35"/>
          <w:szCs w:val="35"/>
          <w:shd w:val="clear" w:color="auto" w:fill="FFFFFF"/>
          <w:lang w:val="en-US"/>
        </w:rPr>
        <w:t>, as well as the inalienability of public real estate and allow the promotion and application of a comprehensive development policy.</w:t>
      </w:r>
    </w:p>
    <w:p w:rsidR="00581D59" w:rsidRPr="00696348" w:rsidRDefault="00581D59" w:rsidP="00C061AE">
      <w:pPr>
        <w:spacing w:after="0" w:line="360" w:lineRule="auto"/>
        <w:rPr>
          <w:b/>
          <w:spacing w:val="-10"/>
          <w:sz w:val="35"/>
          <w:szCs w:val="35"/>
          <w:shd w:val="clear" w:color="auto" w:fill="FFFFFF"/>
          <w:lang w:val="en-US"/>
        </w:rPr>
      </w:pPr>
    </w:p>
    <w:p w:rsidR="000A7C76" w:rsidRPr="00696348" w:rsidRDefault="000A7C76" w:rsidP="00C061AE">
      <w:pPr>
        <w:spacing w:after="0" w:line="360" w:lineRule="auto"/>
        <w:rPr>
          <w:spacing w:val="-10"/>
          <w:sz w:val="35"/>
          <w:szCs w:val="35"/>
          <w:shd w:val="clear" w:color="auto" w:fill="FFFFFF"/>
          <w:lang w:val="en-US"/>
        </w:rPr>
      </w:pPr>
      <w:proofErr w:type="gramStart"/>
      <w:r w:rsidRPr="00BF2861">
        <w:rPr>
          <w:b/>
          <w:spacing w:val="-24"/>
          <w:sz w:val="35"/>
          <w:szCs w:val="35"/>
          <w:shd w:val="clear" w:color="auto" w:fill="FFFFFF"/>
          <w:lang w:val="en-US"/>
        </w:rPr>
        <w:t>Tobacco Control Law.</w:t>
      </w:r>
      <w:proofErr w:type="gramEnd"/>
      <w:r w:rsidRPr="00BF2861">
        <w:rPr>
          <w:b/>
          <w:spacing w:val="-24"/>
          <w:sz w:val="35"/>
          <w:szCs w:val="35"/>
          <w:shd w:val="clear" w:color="auto" w:fill="FFFFFF"/>
          <w:lang w:val="en-US"/>
        </w:rPr>
        <w:t xml:space="preserve"> </w:t>
      </w:r>
      <w:r w:rsidRPr="00BF2861">
        <w:rPr>
          <w:spacing w:val="-24"/>
          <w:sz w:val="35"/>
          <w:szCs w:val="35"/>
          <w:shd w:val="clear" w:color="auto" w:fill="FFFFFF"/>
          <w:lang w:val="en-US"/>
        </w:rPr>
        <w:t>Published in August 2010</w:t>
      </w:r>
      <w:r w:rsidRPr="00696348">
        <w:rPr>
          <w:spacing w:val="-10"/>
          <w:sz w:val="35"/>
          <w:szCs w:val="35"/>
          <w:shd w:val="clear" w:color="auto" w:fill="FFFFFF"/>
          <w:lang w:val="en-US"/>
        </w:rPr>
        <w:t xml:space="preserve">, </w:t>
      </w:r>
      <w:r w:rsidRPr="00BF2861">
        <w:rPr>
          <w:spacing w:val="-10"/>
          <w:sz w:val="35"/>
          <w:szCs w:val="35"/>
          <w:shd w:val="clear" w:color="auto" w:fill="FFFFFF"/>
          <w:lang w:val="en-US"/>
        </w:rPr>
        <w:t>to establish regulations, prohibitions and effective</w:t>
      </w:r>
      <w:r w:rsidRPr="00696348">
        <w:rPr>
          <w:spacing w:val="-10"/>
          <w:sz w:val="35"/>
          <w:szCs w:val="35"/>
          <w:shd w:val="clear" w:color="auto" w:fill="FFFFFF"/>
          <w:lang w:val="en-US"/>
        </w:rPr>
        <w:t xml:space="preserve"> </w:t>
      </w:r>
      <w:r w:rsidRPr="00BF2861">
        <w:rPr>
          <w:spacing w:val="-24"/>
          <w:sz w:val="35"/>
          <w:szCs w:val="35"/>
          <w:shd w:val="clear" w:color="auto" w:fill="FFFFFF"/>
          <w:lang w:val="en-US"/>
        </w:rPr>
        <w:t>control mechanisms for tobacco use</w:t>
      </w:r>
      <w:r w:rsidRPr="00696348">
        <w:rPr>
          <w:spacing w:val="-10"/>
          <w:sz w:val="35"/>
          <w:szCs w:val="35"/>
          <w:shd w:val="clear" w:color="auto" w:fill="FFFFFF"/>
          <w:lang w:val="en-US"/>
        </w:rPr>
        <w:t>, to minimize the detrimental impact it causes to human health and the environment.</w:t>
      </w:r>
    </w:p>
    <w:p w:rsidR="00581D59" w:rsidRPr="00696348" w:rsidRDefault="00581D59" w:rsidP="00C061AE">
      <w:pPr>
        <w:spacing w:after="0" w:line="360" w:lineRule="auto"/>
        <w:rPr>
          <w:spacing w:val="-10"/>
          <w:sz w:val="35"/>
          <w:szCs w:val="35"/>
          <w:shd w:val="clear" w:color="auto" w:fill="FFFFFF"/>
          <w:lang w:val="en-US"/>
        </w:rPr>
      </w:pPr>
    </w:p>
    <w:p w:rsidR="000A7C76" w:rsidRDefault="000A7C76" w:rsidP="00C061AE">
      <w:pPr>
        <w:spacing w:after="0" w:line="360" w:lineRule="auto"/>
        <w:rPr>
          <w:spacing w:val="-10"/>
          <w:sz w:val="35"/>
          <w:szCs w:val="35"/>
          <w:shd w:val="clear" w:color="auto" w:fill="FFFFFF"/>
          <w:lang w:val="en-US"/>
        </w:rPr>
      </w:pPr>
      <w:r w:rsidRPr="00BF2861">
        <w:rPr>
          <w:b/>
          <w:spacing w:val="-32"/>
          <w:sz w:val="35"/>
          <w:szCs w:val="35"/>
          <w:shd w:val="clear" w:color="auto" w:fill="FFFFFF"/>
          <w:lang w:val="en-US"/>
        </w:rPr>
        <w:t>Law on Prevention of Risks from Living Modified</w:t>
      </w:r>
      <w:r w:rsidRPr="00696348">
        <w:rPr>
          <w:b/>
          <w:spacing w:val="-10"/>
          <w:sz w:val="35"/>
          <w:szCs w:val="35"/>
          <w:shd w:val="clear" w:color="auto" w:fill="FFFFFF"/>
          <w:lang w:val="en-US"/>
        </w:rPr>
        <w:t xml:space="preserve"> Organisms through Molecular Biotechnology</w:t>
      </w:r>
      <w:r w:rsidRPr="00696348">
        <w:rPr>
          <w:spacing w:val="-10"/>
          <w:sz w:val="35"/>
          <w:szCs w:val="35"/>
          <w:shd w:val="clear" w:color="auto" w:fill="FFFFFF"/>
          <w:lang w:val="en-US"/>
        </w:rPr>
        <w:t xml:space="preserve">, </w:t>
      </w:r>
      <w:r w:rsidRPr="00BF2861">
        <w:rPr>
          <w:spacing w:val="-32"/>
          <w:sz w:val="35"/>
          <w:szCs w:val="35"/>
          <w:shd w:val="clear" w:color="auto" w:fill="FFFFFF"/>
          <w:lang w:val="en-US"/>
        </w:rPr>
        <w:t>published in April 2010, in order to establish</w:t>
      </w:r>
      <w:r w:rsidRPr="00696348">
        <w:rPr>
          <w:spacing w:val="-10"/>
          <w:sz w:val="35"/>
          <w:szCs w:val="35"/>
          <w:shd w:val="clear" w:color="auto" w:fill="FFFFFF"/>
          <w:lang w:val="en-US"/>
        </w:rPr>
        <w:t xml:space="preserve"> </w:t>
      </w:r>
      <w:r w:rsidRPr="00BF2861">
        <w:rPr>
          <w:spacing w:val="-32"/>
          <w:sz w:val="35"/>
          <w:szCs w:val="35"/>
          <w:shd w:val="clear" w:color="auto" w:fill="FFFFFF"/>
          <w:lang w:val="en-US"/>
        </w:rPr>
        <w:t>regulatory provisions on activities with living</w:t>
      </w:r>
      <w:r w:rsidRPr="00696348">
        <w:rPr>
          <w:spacing w:val="-10"/>
          <w:sz w:val="35"/>
          <w:szCs w:val="35"/>
          <w:shd w:val="clear" w:color="auto" w:fill="FFFFFF"/>
          <w:lang w:val="en-US"/>
        </w:rPr>
        <w:t xml:space="preserve"> modified organisms derived from the use of molecular biotechnology techniques, in order </w:t>
      </w:r>
      <w:r w:rsidRPr="00090D10">
        <w:rPr>
          <w:spacing w:val="-32"/>
          <w:sz w:val="35"/>
          <w:szCs w:val="35"/>
          <w:shd w:val="clear" w:color="auto" w:fill="FFFFFF"/>
          <w:lang w:val="en-US"/>
        </w:rPr>
        <w:lastRenderedPageBreak/>
        <w:t>to prevent, avoid and reduce the risks that could</w:t>
      </w:r>
      <w:r w:rsidRPr="00696348">
        <w:rPr>
          <w:spacing w:val="-10"/>
          <w:sz w:val="35"/>
          <w:szCs w:val="35"/>
          <w:shd w:val="clear" w:color="auto" w:fill="FFFFFF"/>
          <w:lang w:val="en-US"/>
        </w:rPr>
        <w:t xml:space="preserve"> be caused to human health, the environment, biological diversity, agricultural, forestry and aquaculture activity.</w:t>
      </w:r>
    </w:p>
    <w:p w:rsidR="00090D10" w:rsidRPr="00696348" w:rsidRDefault="00090D10" w:rsidP="00C061AE">
      <w:pPr>
        <w:spacing w:after="0" w:line="360" w:lineRule="auto"/>
        <w:rPr>
          <w:spacing w:val="-10"/>
          <w:sz w:val="35"/>
          <w:szCs w:val="35"/>
          <w:shd w:val="clear" w:color="auto" w:fill="FFFFFF"/>
          <w:lang w:val="en-US"/>
        </w:rPr>
      </w:pPr>
    </w:p>
    <w:p w:rsidR="000A7C76" w:rsidRPr="00EB5F7A" w:rsidRDefault="000A7C76" w:rsidP="00C061AE">
      <w:pPr>
        <w:spacing w:after="0" w:line="360" w:lineRule="auto"/>
        <w:rPr>
          <w:spacing w:val="-10"/>
          <w:sz w:val="35"/>
          <w:szCs w:val="35"/>
          <w:shd w:val="clear" w:color="auto" w:fill="FFFFFF"/>
          <w:lang w:val="en-US"/>
        </w:rPr>
      </w:pPr>
      <w:r w:rsidRPr="00696348">
        <w:rPr>
          <w:b/>
          <w:spacing w:val="-10"/>
          <w:sz w:val="35"/>
          <w:szCs w:val="35"/>
          <w:shd w:val="clear" w:color="auto" w:fill="FFFFFF"/>
          <w:lang w:val="en-US"/>
        </w:rPr>
        <w:t xml:space="preserve">Law that Declares and Defines the Pearl Cays </w:t>
      </w:r>
      <w:r w:rsidRPr="00090D10">
        <w:rPr>
          <w:b/>
          <w:spacing w:val="-32"/>
          <w:sz w:val="35"/>
          <w:szCs w:val="35"/>
          <w:shd w:val="clear" w:color="auto" w:fill="FFFFFF"/>
          <w:lang w:val="en-US"/>
        </w:rPr>
        <w:t>System as a Wildlife Refuge,</w:t>
      </w:r>
      <w:r w:rsidRPr="00090D10">
        <w:rPr>
          <w:spacing w:val="-32"/>
          <w:sz w:val="35"/>
          <w:szCs w:val="35"/>
          <w:shd w:val="clear" w:color="auto" w:fill="FFFFFF"/>
          <w:lang w:val="en-US"/>
        </w:rPr>
        <w:t xml:space="preserve"> published November</w:t>
      </w:r>
      <w:r w:rsidRPr="00696348">
        <w:rPr>
          <w:spacing w:val="-10"/>
          <w:sz w:val="35"/>
          <w:szCs w:val="35"/>
          <w:shd w:val="clear" w:color="auto" w:fill="FFFFFF"/>
          <w:lang w:val="en-US"/>
        </w:rPr>
        <w:t xml:space="preserve"> </w:t>
      </w:r>
      <w:r w:rsidRPr="00090D10">
        <w:rPr>
          <w:spacing w:val="-32"/>
          <w:sz w:val="35"/>
          <w:szCs w:val="35"/>
          <w:shd w:val="clear" w:color="auto" w:fill="FFFFFF"/>
          <w:lang w:val="en-US"/>
        </w:rPr>
        <w:t>2010, declares the Pearl Cays System, located</w:t>
      </w:r>
      <w:r w:rsidRPr="00696348">
        <w:rPr>
          <w:spacing w:val="-10"/>
          <w:sz w:val="35"/>
          <w:szCs w:val="35"/>
          <w:shd w:val="clear" w:color="auto" w:fill="FFFFFF"/>
          <w:lang w:val="en-US"/>
        </w:rPr>
        <w:t xml:space="preserve"> on </w:t>
      </w:r>
      <w:r w:rsidRPr="00090D10">
        <w:rPr>
          <w:spacing w:val="-32"/>
          <w:sz w:val="35"/>
          <w:szCs w:val="35"/>
          <w:shd w:val="clear" w:color="auto" w:fill="FFFFFF"/>
          <w:lang w:val="en-US"/>
        </w:rPr>
        <w:t xml:space="preserve">the Caribbean Coast, </w:t>
      </w:r>
      <w:r w:rsidR="00581D59" w:rsidRPr="00090D10">
        <w:rPr>
          <w:spacing w:val="-32"/>
          <w:sz w:val="35"/>
          <w:szCs w:val="35"/>
          <w:shd w:val="clear" w:color="auto" w:fill="FFFFFF"/>
          <w:lang w:val="en-US"/>
        </w:rPr>
        <w:t>as a P</w:t>
      </w:r>
      <w:r w:rsidRPr="00090D10">
        <w:rPr>
          <w:spacing w:val="-32"/>
          <w:sz w:val="35"/>
          <w:szCs w:val="35"/>
          <w:shd w:val="clear" w:color="auto" w:fill="FFFFFF"/>
          <w:lang w:val="en-US"/>
        </w:rPr>
        <w:t>rotected Area, under</w:t>
      </w:r>
      <w:r w:rsidRPr="00696348">
        <w:rPr>
          <w:spacing w:val="-10"/>
          <w:sz w:val="35"/>
          <w:szCs w:val="35"/>
          <w:shd w:val="clear" w:color="auto" w:fill="FFFFFF"/>
          <w:lang w:val="en-US"/>
        </w:rPr>
        <w:t xml:space="preserve"> </w:t>
      </w:r>
      <w:r w:rsidRPr="00090D10">
        <w:rPr>
          <w:spacing w:val="-32"/>
          <w:sz w:val="35"/>
          <w:szCs w:val="35"/>
          <w:shd w:val="clear" w:color="auto" w:fill="FFFFFF"/>
          <w:lang w:val="en-US"/>
        </w:rPr>
        <w:t>the category of Wildlife Refuge, to guarantee</w:t>
      </w:r>
      <w:r w:rsidRPr="00696348">
        <w:rPr>
          <w:spacing w:val="-10"/>
          <w:sz w:val="35"/>
          <w:szCs w:val="35"/>
          <w:shd w:val="clear" w:color="auto" w:fill="FFFFFF"/>
          <w:lang w:val="en-US"/>
        </w:rPr>
        <w:t xml:space="preserve"> the maintenance of the habitat and the needs of certain </w:t>
      </w:r>
      <w:r w:rsidR="00581D59" w:rsidRPr="00696348">
        <w:rPr>
          <w:spacing w:val="-10"/>
          <w:sz w:val="35"/>
          <w:szCs w:val="35"/>
          <w:shd w:val="clear" w:color="auto" w:fill="FFFFFF"/>
          <w:lang w:val="en-US"/>
        </w:rPr>
        <w:t xml:space="preserve">resident </w:t>
      </w:r>
      <w:r w:rsidRPr="00696348">
        <w:rPr>
          <w:spacing w:val="-10"/>
          <w:sz w:val="35"/>
          <w:szCs w:val="35"/>
          <w:shd w:val="clear" w:color="auto" w:fill="FFFFFF"/>
          <w:lang w:val="en-US"/>
        </w:rPr>
        <w:t xml:space="preserve">species or migratory animal </w:t>
      </w:r>
      <w:r w:rsidRPr="00EB5F7A">
        <w:rPr>
          <w:spacing w:val="-40"/>
          <w:sz w:val="35"/>
          <w:szCs w:val="35"/>
          <w:shd w:val="clear" w:color="auto" w:fill="FFFFFF"/>
          <w:lang w:val="en-US"/>
        </w:rPr>
        <w:t xml:space="preserve">communities of national or international </w:t>
      </w:r>
      <w:proofErr w:type="spellStart"/>
      <w:r w:rsidRPr="00EB5F7A">
        <w:rPr>
          <w:spacing w:val="-40"/>
          <w:sz w:val="35"/>
          <w:szCs w:val="35"/>
          <w:shd w:val="clear" w:color="auto" w:fill="FFFFFF"/>
          <w:lang w:val="en-US"/>
        </w:rPr>
        <w:t>impor</w:t>
      </w:r>
      <w:r w:rsidR="00EB5F7A">
        <w:rPr>
          <w:spacing w:val="-40"/>
          <w:sz w:val="35"/>
          <w:szCs w:val="35"/>
          <w:shd w:val="clear" w:color="auto" w:fill="FFFFFF"/>
          <w:lang w:val="en-US"/>
        </w:rPr>
        <w:t>-</w:t>
      </w:r>
      <w:r w:rsidRPr="00EB5F7A">
        <w:rPr>
          <w:spacing w:val="-40"/>
          <w:sz w:val="35"/>
          <w:szCs w:val="35"/>
          <w:shd w:val="clear" w:color="auto" w:fill="FFFFFF"/>
          <w:lang w:val="en-US"/>
        </w:rPr>
        <w:t>tance</w:t>
      </w:r>
      <w:proofErr w:type="spellEnd"/>
      <w:r w:rsidRPr="00EB5F7A">
        <w:rPr>
          <w:spacing w:val="-40"/>
          <w:sz w:val="35"/>
          <w:szCs w:val="35"/>
          <w:shd w:val="clear" w:color="auto" w:fill="FFFFFF"/>
          <w:lang w:val="en-US"/>
        </w:rPr>
        <w:t>,</w:t>
      </w:r>
      <w:r w:rsidRPr="00696348">
        <w:rPr>
          <w:spacing w:val="-10"/>
          <w:sz w:val="35"/>
          <w:szCs w:val="35"/>
          <w:shd w:val="clear" w:color="auto" w:fill="FFFFFF"/>
          <w:lang w:val="en-US"/>
        </w:rPr>
        <w:t xml:space="preserve"> </w:t>
      </w:r>
      <w:r w:rsidRPr="00EB5F7A">
        <w:rPr>
          <w:spacing w:val="-10"/>
          <w:sz w:val="35"/>
          <w:szCs w:val="35"/>
          <w:shd w:val="clear" w:color="auto" w:fill="FFFFFF"/>
          <w:lang w:val="en-US"/>
        </w:rPr>
        <w:t>unique, threatened or in danger of extinction.</w:t>
      </w:r>
    </w:p>
    <w:p w:rsidR="00581D59" w:rsidRPr="00696348" w:rsidRDefault="00581D59" w:rsidP="00C061AE">
      <w:pPr>
        <w:spacing w:after="0" w:line="360" w:lineRule="auto"/>
        <w:rPr>
          <w:spacing w:val="-10"/>
          <w:sz w:val="35"/>
          <w:szCs w:val="35"/>
          <w:shd w:val="clear" w:color="auto" w:fill="FFFFFF"/>
          <w:lang w:val="en-US"/>
        </w:rPr>
      </w:pPr>
    </w:p>
    <w:p w:rsidR="000A7C76" w:rsidRPr="00696348" w:rsidRDefault="000A7C76" w:rsidP="00C061AE">
      <w:pPr>
        <w:spacing w:after="0" w:line="360" w:lineRule="auto"/>
        <w:rPr>
          <w:spacing w:val="-10"/>
          <w:sz w:val="35"/>
          <w:szCs w:val="35"/>
          <w:shd w:val="clear" w:color="auto" w:fill="FFFFFF"/>
          <w:lang w:val="en-US"/>
        </w:rPr>
      </w:pPr>
      <w:r w:rsidRPr="00696348">
        <w:rPr>
          <w:b/>
          <w:spacing w:val="-10"/>
          <w:sz w:val="35"/>
          <w:szCs w:val="35"/>
          <w:shd w:val="clear" w:color="auto" w:fill="FFFFFF"/>
          <w:lang w:val="en-US"/>
        </w:rPr>
        <w:t xml:space="preserve">Law for the Promotion of </w:t>
      </w:r>
      <w:proofErr w:type="spellStart"/>
      <w:r w:rsidRPr="00696348">
        <w:rPr>
          <w:b/>
          <w:spacing w:val="-10"/>
          <w:sz w:val="35"/>
          <w:szCs w:val="35"/>
          <w:shd w:val="clear" w:color="auto" w:fill="FFFFFF"/>
          <w:lang w:val="en-US"/>
        </w:rPr>
        <w:t>Agroecological</w:t>
      </w:r>
      <w:proofErr w:type="spellEnd"/>
      <w:r w:rsidRPr="00696348">
        <w:rPr>
          <w:b/>
          <w:spacing w:val="-10"/>
          <w:sz w:val="35"/>
          <w:szCs w:val="35"/>
          <w:shd w:val="clear" w:color="auto" w:fill="FFFFFF"/>
          <w:lang w:val="en-US"/>
        </w:rPr>
        <w:t xml:space="preserve"> or </w:t>
      </w:r>
      <w:r w:rsidRPr="00EB5F7A">
        <w:rPr>
          <w:b/>
          <w:spacing w:val="-24"/>
          <w:sz w:val="35"/>
          <w:szCs w:val="35"/>
          <w:shd w:val="clear" w:color="auto" w:fill="FFFFFF"/>
          <w:lang w:val="en-US"/>
        </w:rPr>
        <w:t>Organic Production,</w:t>
      </w:r>
      <w:r w:rsidRPr="00EB5F7A">
        <w:rPr>
          <w:spacing w:val="-24"/>
          <w:sz w:val="35"/>
          <w:szCs w:val="35"/>
          <w:shd w:val="clear" w:color="auto" w:fill="FFFFFF"/>
          <w:lang w:val="en-US"/>
        </w:rPr>
        <w:t xml:space="preserve"> published in July 2011, the</w:t>
      </w:r>
      <w:r w:rsidRPr="00696348">
        <w:rPr>
          <w:spacing w:val="-10"/>
          <w:sz w:val="35"/>
          <w:szCs w:val="35"/>
          <w:shd w:val="clear" w:color="auto" w:fill="FFFFFF"/>
          <w:lang w:val="en-US"/>
        </w:rPr>
        <w:t xml:space="preserve"> </w:t>
      </w:r>
      <w:r w:rsidRPr="00EB5F7A">
        <w:rPr>
          <w:spacing w:val="-24"/>
          <w:sz w:val="35"/>
          <w:szCs w:val="35"/>
          <w:shd w:val="clear" w:color="auto" w:fill="FFFFFF"/>
          <w:lang w:val="en-US"/>
        </w:rPr>
        <w:t>purpose of which is to promote the development</w:t>
      </w:r>
      <w:r w:rsidRPr="00696348">
        <w:rPr>
          <w:spacing w:val="-10"/>
          <w:sz w:val="35"/>
          <w:szCs w:val="35"/>
          <w:shd w:val="clear" w:color="auto" w:fill="FFFFFF"/>
          <w:lang w:val="en-US"/>
        </w:rPr>
        <w:t xml:space="preserve"> </w:t>
      </w:r>
      <w:r w:rsidRPr="00EB5F7A">
        <w:rPr>
          <w:spacing w:val="-32"/>
          <w:sz w:val="35"/>
          <w:szCs w:val="35"/>
          <w:shd w:val="clear" w:color="auto" w:fill="FFFFFF"/>
          <w:lang w:val="en-US"/>
        </w:rPr>
        <w:t xml:space="preserve">of </w:t>
      </w:r>
      <w:proofErr w:type="spellStart"/>
      <w:r w:rsidRPr="00EB5F7A">
        <w:rPr>
          <w:spacing w:val="-32"/>
          <w:sz w:val="35"/>
          <w:szCs w:val="35"/>
          <w:shd w:val="clear" w:color="auto" w:fill="FFFFFF"/>
          <w:lang w:val="en-US"/>
        </w:rPr>
        <w:t>agroecological</w:t>
      </w:r>
      <w:proofErr w:type="spellEnd"/>
      <w:r w:rsidRPr="00EB5F7A">
        <w:rPr>
          <w:spacing w:val="-32"/>
          <w:sz w:val="35"/>
          <w:szCs w:val="35"/>
          <w:shd w:val="clear" w:color="auto" w:fill="FFFFFF"/>
          <w:lang w:val="en-US"/>
        </w:rPr>
        <w:t xml:space="preserve"> or organic production systems</w:t>
      </w:r>
      <w:r w:rsidRPr="00696348">
        <w:rPr>
          <w:spacing w:val="-10"/>
          <w:sz w:val="35"/>
          <w:szCs w:val="35"/>
          <w:shd w:val="clear" w:color="auto" w:fill="FFFFFF"/>
          <w:lang w:val="en-US"/>
        </w:rPr>
        <w:t xml:space="preserve">, </w:t>
      </w:r>
      <w:r w:rsidRPr="00EB5F7A">
        <w:rPr>
          <w:spacing w:val="-40"/>
          <w:sz w:val="35"/>
          <w:szCs w:val="35"/>
          <w:shd w:val="clear" w:color="auto" w:fill="FFFFFF"/>
          <w:lang w:val="en-US"/>
        </w:rPr>
        <w:t>through the regulation, pr</w:t>
      </w:r>
      <w:r w:rsidR="00581D59" w:rsidRPr="00EB5F7A">
        <w:rPr>
          <w:spacing w:val="-40"/>
          <w:sz w:val="35"/>
          <w:szCs w:val="35"/>
          <w:shd w:val="clear" w:color="auto" w:fill="FFFFFF"/>
          <w:lang w:val="en-US"/>
        </w:rPr>
        <w:t>eservation</w:t>
      </w:r>
      <w:r w:rsidRPr="00EB5F7A">
        <w:rPr>
          <w:spacing w:val="-40"/>
          <w:sz w:val="35"/>
          <w:szCs w:val="35"/>
          <w:shd w:val="clear" w:color="auto" w:fill="FFFFFF"/>
          <w:lang w:val="en-US"/>
        </w:rPr>
        <w:t xml:space="preserve"> and promotion</w:t>
      </w:r>
      <w:r w:rsidRPr="00696348">
        <w:rPr>
          <w:spacing w:val="-10"/>
          <w:sz w:val="35"/>
          <w:szCs w:val="35"/>
          <w:shd w:val="clear" w:color="auto" w:fill="FFFFFF"/>
          <w:lang w:val="en-US"/>
        </w:rPr>
        <w:t xml:space="preserve"> activities</w:t>
      </w:r>
      <w:r w:rsidR="00581D59" w:rsidRPr="00696348">
        <w:rPr>
          <w:spacing w:val="-10"/>
          <w:sz w:val="35"/>
          <w:szCs w:val="35"/>
          <w:shd w:val="clear" w:color="auto" w:fill="FFFFFF"/>
          <w:lang w:val="en-US"/>
        </w:rPr>
        <w:t xml:space="preserve"> and</w:t>
      </w:r>
      <w:r w:rsidRPr="00696348">
        <w:rPr>
          <w:spacing w:val="-10"/>
          <w:sz w:val="35"/>
          <w:szCs w:val="35"/>
          <w:shd w:val="clear" w:color="auto" w:fill="FFFFFF"/>
          <w:lang w:val="en-US"/>
        </w:rPr>
        <w:t xml:space="preserve"> practices and production </w:t>
      </w:r>
      <w:r w:rsidRPr="00EB5F7A">
        <w:rPr>
          <w:spacing w:val="-32"/>
          <w:sz w:val="35"/>
          <w:szCs w:val="35"/>
          <w:shd w:val="clear" w:color="auto" w:fill="FFFFFF"/>
          <w:lang w:val="en-US"/>
        </w:rPr>
        <w:lastRenderedPageBreak/>
        <w:t>processes with environmental, economic, social</w:t>
      </w:r>
      <w:r w:rsidRPr="00696348">
        <w:rPr>
          <w:spacing w:val="-10"/>
          <w:sz w:val="35"/>
          <w:szCs w:val="35"/>
          <w:shd w:val="clear" w:color="auto" w:fill="FFFFFF"/>
          <w:lang w:val="en-US"/>
        </w:rPr>
        <w:t xml:space="preserve"> and cultural</w:t>
      </w:r>
      <w:r w:rsidR="00581D59" w:rsidRPr="00696348">
        <w:rPr>
          <w:spacing w:val="-10"/>
          <w:sz w:val="35"/>
          <w:szCs w:val="35"/>
          <w:shd w:val="clear" w:color="auto" w:fill="FFFFFF"/>
          <w:lang w:val="en-US"/>
        </w:rPr>
        <w:t xml:space="preserve"> sustainability.</w:t>
      </w:r>
    </w:p>
    <w:p w:rsidR="00581D59" w:rsidRPr="00696348" w:rsidRDefault="00581D59" w:rsidP="00C061AE">
      <w:pPr>
        <w:spacing w:after="0" w:line="360" w:lineRule="auto"/>
        <w:rPr>
          <w:spacing w:val="-10"/>
          <w:sz w:val="35"/>
          <w:szCs w:val="35"/>
          <w:shd w:val="clear" w:color="auto" w:fill="FFFFFF"/>
          <w:lang w:val="en-US"/>
        </w:rPr>
      </w:pPr>
    </w:p>
    <w:p w:rsidR="000A7C76" w:rsidRPr="00696348" w:rsidRDefault="000A7C76" w:rsidP="00C061AE">
      <w:pPr>
        <w:spacing w:after="0" w:line="360" w:lineRule="auto"/>
        <w:rPr>
          <w:spacing w:val="-10"/>
          <w:sz w:val="35"/>
          <w:szCs w:val="35"/>
          <w:shd w:val="clear" w:color="auto" w:fill="FFFFFF"/>
          <w:lang w:val="en-US"/>
        </w:rPr>
      </w:pPr>
      <w:r w:rsidRPr="00696348">
        <w:rPr>
          <w:b/>
          <w:spacing w:val="-10"/>
          <w:sz w:val="35"/>
          <w:szCs w:val="35"/>
          <w:shd w:val="clear" w:color="auto" w:fill="FFFFFF"/>
          <w:lang w:val="en-US"/>
        </w:rPr>
        <w:t>Law of Conservation and Sustainable Use of Biological Diversity,</w:t>
      </w:r>
      <w:r w:rsidRPr="00696348">
        <w:rPr>
          <w:spacing w:val="-10"/>
          <w:sz w:val="35"/>
          <w:szCs w:val="35"/>
          <w:shd w:val="clear" w:color="auto" w:fill="FFFFFF"/>
          <w:lang w:val="en-US"/>
        </w:rPr>
        <w:t xml:space="preserve"> published in October 2012, in order to regulate the conservation and sustainable use of existing biological diversity in the country, guaranteeing an </w:t>
      </w:r>
      <w:r w:rsidRPr="00EB5F7A">
        <w:rPr>
          <w:spacing w:val="-32"/>
          <w:sz w:val="35"/>
          <w:szCs w:val="35"/>
          <w:shd w:val="clear" w:color="auto" w:fill="FFFFFF"/>
          <w:lang w:val="en-US"/>
        </w:rPr>
        <w:t>equitable participation and fair distribution</w:t>
      </w:r>
      <w:r w:rsidRPr="00696348">
        <w:rPr>
          <w:spacing w:val="-10"/>
          <w:sz w:val="35"/>
          <w:szCs w:val="35"/>
          <w:shd w:val="clear" w:color="auto" w:fill="FFFFFF"/>
          <w:lang w:val="en-US"/>
        </w:rPr>
        <w:t xml:space="preserve"> of </w:t>
      </w:r>
      <w:r w:rsidRPr="00EB5F7A">
        <w:rPr>
          <w:spacing w:val="-32"/>
          <w:sz w:val="35"/>
          <w:szCs w:val="35"/>
          <w:shd w:val="clear" w:color="auto" w:fill="FFFFFF"/>
          <w:lang w:val="en-US"/>
        </w:rPr>
        <w:t>the benefits derived from the use of the same</w:t>
      </w:r>
      <w:r w:rsidRPr="00696348">
        <w:rPr>
          <w:spacing w:val="-10"/>
          <w:sz w:val="35"/>
          <w:szCs w:val="35"/>
          <w:shd w:val="clear" w:color="auto" w:fill="FFFFFF"/>
          <w:lang w:val="en-US"/>
        </w:rPr>
        <w:t>.</w:t>
      </w:r>
    </w:p>
    <w:p w:rsidR="00581D59" w:rsidRPr="00696348" w:rsidRDefault="00581D59" w:rsidP="00C061AE">
      <w:pPr>
        <w:spacing w:after="0" w:line="360" w:lineRule="auto"/>
        <w:rPr>
          <w:spacing w:val="-10"/>
          <w:sz w:val="35"/>
          <w:szCs w:val="35"/>
          <w:shd w:val="clear" w:color="auto" w:fill="FFFFFF"/>
          <w:lang w:val="en-US"/>
        </w:rPr>
      </w:pPr>
    </w:p>
    <w:p w:rsidR="000A7C76" w:rsidRPr="00696348" w:rsidRDefault="000A7C76" w:rsidP="00C061AE">
      <w:pPr>
        <w:spacing w:after="0" w:line="360" w:lineRule="auto"/>
        <w:rPr>
          <w:spacing w:val="-10"/>
          <w:sz w:val="35"/>
          <w:szCs w:val="35"/>
          <w:lang w:val="en-US"/>
        </w:rPr>
      </w:pPr>
      <w:r w:rsidRPr="00EB5F7A">
        <w:rPr>
          <w:b/>
          <w:spacing w:val="-32"/>
          <w:sz w:val="35"/>
          <w:szCs w:val="35"/>
          <w:lang w:val="en-US"/>
        </w:rPr>
        <w:t>Legal Digest of Law No. 443, Law of Exploration</w:t>
      </w:r>
      <w:r w:rsidRPr="00696348">
        <w:rPr>
          <w:b/>
          <w:spacing w:val="-10"/>
          <w:sz w:val="35"/>
          <w:szCs w:val="35"/>
          <w:lang w:val="en-US"/>
        </w:rPr>
        <w:t xml:space="preserve"> and Exploitation of Geothermal Resources.</w:t>
      </w:r>
      <w:r w:rsidRPr="00696348">
        <w:rPr>
          <w:spacing w:val="-10"/>
          <w:sz w:val="35"/>
          <w:szCs w:val="35"/>
          <w:lang w:val="en-US"/>
        </w:rPr>
        <w:t xml:space="preserve"> Published September 2012, to modernize and </w:t>
      </w:r>
      <w:r w:rsidR="00581D59" w:rsidRPr="00951A1F">
        <w:rPr>
          <w:spacing w:val="-40"/>
          <w:sz w:val="35"/>
          <w:szCs w:val="35"/>
          <w:lang w:val="en-US"/>
        </w:rPr>
        <w:t>enact</w:t>
      </w:r>
      <w:r w:rsidRPr="00951A1F">
        <w:rPr>
          <w:spacing w:val="-40"/>
          <w:sz w:val="35"/>
          <w:szCs w:val="35"/>
          <w:lang w:val="en-US"/>
        </w:rPr>
        <w:t xml:space="preserve"> legislation that allows the Nicaraguan Nation</w:t>
      </w:r>
      <w:r w:rsidRPr="00696348">
        <w:rPr>
          <w:spacing w:val="-10"/>
          <w:sz w:val="35"/>
          <w:szCs w:val="35"/>
          <w:lang w:val="en-US"/>
        </w:rPr>
        <w:t xml:space="preserve"> </w:t>
      </w:r>
      <w:r w:rsidRPr="00951A1F">
        <w:rPr>
          <w:spacing w:val="-24"/>
          <w:sz w:val="35"/>
          <w:szCs w:val="35"/>
          <w:lang w:val="en-US"/>
        </w:rPr>
        <w:t>to continue with the process of maximizing the</w:t>
      </w:r>
      <w:r w:rsidRPr="00696348">
        <w:rPr>
          <w:spacing w:val="-10"/>
          <w:sz w:val="35"/>
          <w:szCs w:val="35"/>
          <w:lang w:val="en-US"/>
        </w:rPr>
        <w:t xml:space="preserve"> </w:t>
      </w:r>
      <w:r w:rsidRPr="00951A1F">
        <w:rPr>
          <w:spacing w:val="-24"/>
          <w:sz w:val="35"/>
          <w:szCs w:val="35"/>
          <w:lang w:val="en-US"/>
        </w:rPr>
        <w:t>use of its natural resources in a regulated and</w:t>
      </w:r>
      <w:r w:rsidRPr="00696348">
        <w:rPr>
          <w:spacing w:val="-10"/>
          <w:sz w:val="35"/>
          <w:szCs w:val="35"/>
          <w:lang w:val="en-US"/>
        </w:rPr>
        <w:t xml:space="preserve"> sustained manner, which allows uninterrupted </w:t>
      </w:r>
      <w:r w:rsidRPr="00951A1F">
        <w:rPr>
          <w:spacing w:val="-24"/>
          <w:sz w:val="35"/>
          <w:szCs w:val="35"/>
          <w:lang w:val="en-US"/>
        </w:rPr>
        <w:t>growth of the installed energy capacity in the</w:t>
      </w:r>
      <w:r w:rsidRPr="00696348">
        <w:rPr>
          <w:spacing w:val="-10"/>
          <w:sz w:val="35"/>
          <w:szCs w:val="35"/>
          <w:lang w:val="en-US"/>
        </w:rPr>
        <w:t xml:space="preserve"> country, prioritizing the use of geothermal resources as a primary energy source.</w:t>
      </w:r>
    </w:p>
    <w:p w:rsidR="00581D59" w:rsidRPr="00696348" w:rsidRDefault="00581D59" w:rsidP="00C061AE">
      <w:pPr>
        <w:spacing w:after="0" w:line="360" w:lineRule="auto"/>
        <w:rPr>
          <w:spacing w:val="-10"/>
          <w:sz w:val="35"/>
          <w:szCs w:val="35"/>
          <w:lang w:val="en-US"/>
        </w:rPr>
      </w:pPr>
    </w:p>
    <w:p w:rsidR="000A7C76" w:rsidRPr="00696348" w:rsidRDefault="000A7C76" w:rsidP="00C061AE">
      <w:pPr>
        <w:spacing w:after="0" w:line="360" w:lineRule="auto"/>
        <w:rPr>
          <w:spacing w:val="-10"/>
          <w:sz w:val="35"/>
          <w:szCs w:val="35"/>
          <w:lang w:val="en-US"/>
        </w:rPr>
      </w:pPr>
      <w:r w:rsidRPr="00764888">
        <w:rPr>
          <w:b/>
          <w:spacing w:val="-32"/>
          <w:sz w:val="35"/>
          <w:szCs w:val="35"/>
          <w:lang w:val="en-US"/>
        </w:rPr>
        <w:lastRenderedPageBreak/>
        <w:t>Law that Declares and Defines the Limits of the</w:t>
      </w:r>
      <w:r w:rsidRPr="00696348">
        <w:rPr>
          <w:b/>
          <w:spacing w:val="-10"/>
          <w:sz w:val="35"/>
          <w:szCs w:val="35"/>
          <w:lang w:val="en-US"/>
        </w:rPr>
        <w:t xml:space="preserve"> </w:t>
      </w:r>
      <w:r w:rsidRPr="00764888">
        <w:rPr>
          <w:b/>
          <w:spacing w:val="-24"/>
          <w:sz w:val="35"/>
          <w:szCs w:val="35"/>
          <w:lang w:val="en-US"/>
        </w:rPr>
        <w:t>Ometepe Island Biosphere Reserve,</w:t>
      </w:r>
      <w:r w:rsidRPr="00764888">
        <w:rPr>
          <w:spacing w:val="-24"/>
          <w:sz w:val="35"/>
          <w:szCs w:val="35"/>
          <w:lang w:val="en-US"/>
        </w:rPr>
        <w:t xml:space="preserve"> published in</w:t>
      </w:r>
      <w:r w:rsidRPr="00696348">
        <w:rPr>
          <w:spacing w:val="-10"/>
          <w:sz w:val="35"/>
          <w:szCs w:val="35"/>
          <w:lang w:val="en-US"/>
        </w:rPr>
        <w:t xml:space="preserve"> </w:t>
      </w:r>
      <w:r w:rsidRPr="00764888">
        <w:rPr>
          <w:spacing w:val="-32"/>
          <w:sz w:val="35"/>
          <w:szCs w:val="35"/>
          <w:lang w:val="en-US"/>
        </w:rPr>
        <w:t>March 2013, to declare Ometepe Island a Biosphere</w:t>
      </w:r>
      <w:r w:rsidRPr="00696348">
        <w:rPr>
          <w:spacing w:val="-10"/>
          <w:sz w:val="35"/>
          <w:szCs w:val="35"/>
          <w:lang w:val="en-US"/>
        </w:rPr>
        <w:t xml:space="preserve"> Reserve, recognized and incorporated into </w:t>
      </w:r>
      <w:r w:rsidRPr="00764888">
        <w:rPr>
          <w:spacing w:val="-24"/>
          <w:sz w:val="35"/>
          <w:szCs w:val="35"/>
          <w:lang w:val="en-US"/>
        </w:rPr>
        <w:t>the World Network of Biosphere Reserves of the</w:t>
      </w:r>
      <w:r w:rsidRPr="00696348">
        <w:rPr>
          <w:spacing w:val="-10"/>
          <w:sz w:val="35"/>
          <w:szCs w:val="35"/>
          <w:lang w:val="en-US"/>
        </w:rPr>
        <w:t xml:space="preserve"> </w:t>
      </w:r>
      <w:r w:rsidRPr="00764888">
        <w:rPr>
          <w:spacing w:val="-24"/>
          <w:sz w:val="35"/>
          <w:szCs w:val="35"/>
          <w:lang w:val="en-US"/>
        </w:rPr>
        <w:t>Organization of United Nations for Education,</w:t>
      </w:r>
      <w:r w:rsidRPr="00696348">
        <w:rPr>
          <w:spacing w:val="-10"/>
          <w:sz w:val="35"/>
          <w:szCs w:val="35"/>
          <w:lang w:val="en-US"/>
        </w:rPr>
        <w:t xml:space="preserve"> </w:t>
      </w:r>
      <w:r w:rsidRPr="00764888">
        <w:rPr>
          <w:spacing w:val="-32"/>
          <w:sz w:val="35"/>
          <w:szCs w:val="35"/>
          <w:lang w:val="en-US"/>
        </w:rPr>
        <w:t>Science and Culture –UNESCO, within the framework</w:t>
      </w:r>
      <w:r w:rsidRPr="00696348">
        <w:rPr>
          <w:spacing w:val="-10"/>
          <w:sz w:val="35"/>
          <w:szCs w:val="35"/>
          <w:lang w:val="en-US"/>
        </w:rPr>
        <w:t xml:space="preserve"> of the Man and Biosphere program (MAB).</w:t>
      </w:r>
    </w:p>
    <w:p w:rsidR="00581D59" w:rsidRPr="00696348" w:rsidRDefault="00581D59" w:rsidP="00C061AE">
      <w:pPr>
        <w:spacing w:after="0" w:line="360" w:lineRule="auto"/>
        <w:rPr>
          <w:i/>
          <w:spacing w:val="-10"/>
          <w:sz w:val="35"/>
          <w:szCs w:val="35"/>
          <w:lang w:val="en-US"/>
        </w:rPr>
      </w:pPr>
    </w:p>
    <w:p w:rsidR="000A7C76" w:rsidRPr="00696348" w:rsidRDefault="000A7C76" w:rsidP="00764888">
      <w:pPr>
        <w:pStyle w:val="Ttulo3"/>
        <w:jc w:val="left"/>
        <w:rPr>
          <w:i/>
          <w:spacing w:val="-10"/>
          <w:sz w:val="35"/>
          <w:szCs w:val="35"/>
          <w:u w:val="none"/>
          <w:lang w:val="en-US"/>
        </w:rPr>
      </w:pPr>
      <w:bookmarkStart w:id="36" w:name="_Toc43718811"/>
      <w:r w:rsidRPr="00696348">
        <w:rPr>
          <w:i/>
          <w:spacing w:val="-10"/>
          <w:sz w:val="35"/>
          <w:szCs w:val="35"/>
          <w:u w:val="none"/>
          <w:lang w:val="en-US"/>
        </w:rPr>
        <w:t>IX.2. Annex B: International Legal Instruments:</w:t>
      </w:r>
      <w:bookmarkEnd w:id="36"/>
    </w:p>
    <w:p w:rsidR="00581D59" w:rsidRPr="00696348" w:rsidRDefault="00581D59"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r w:rsidRPr="00764888">
        <w:rPr>
          <w:b/>
          <w:spacing w:val="-24"/>
          <w:sz w:val="35"/>
          <w:szCs w:val="35"/>
          <w:lang w:val="en-US"/>
        </w:rPr>
        <w:t>Convention on International Trade in Endangered</w:t>
      </w:r>
      <w:r w:rsidRPr="00696348">
        <w:rPr>
          <w:b/>
          <w:spacing w:val="-10"/>
          <w:sz w:val="35"/>
          <w:szCs w:val="35"/>
          <w:lang w:val="en-US"/>
        </w:rPr>
        <w:t xml:space="preserve"> </w:t>
      </w:r>
      <w:r w:rsidRPr="00AC7362">
        <w:rPr>
          <w:b/>
          <w:spacing w:val="-32"/>
          <w:sz w:val="35"/>
          <w:szCs w:val="35"/>
          <w:lang w:val="en-US"/>
        </w:rPr>
        <w:t>Species of Wild Fauna and Flora</w:t>
      </w:r>
      <w:r w:rsidRPr="00AC7362">
        <w:rPr>
          <w:spacing w:val="-32"/>
          <w:sz w:val="35"/>
          <w:szCs w:val="35"/>
          <w:lang w:val="en-US"/>
        </w:rPr>
        <w:t xml:space="preserve">, published </w:t>
      </w:r>
      <w:r w:rsidR="00581D59" w:rsidRPr="00AC7362">
        <w:rPr>
          <w:spacing w:val="-32"/>
          <w:sz w:val="35"/>
          <w:szCs w:val="35"/>
          <w:lang w:val="en-US"/>
        </w:rPr>
        <w:t>on</w:t>
      </w:r>
      <w:r w:rsidR="00581D59" w:rsidRPr="00696348">
        <w:rPr>
          <w:spacing w:val="-10"/>
          <w:sz w:val="35"/>
          <w:szCs w:val="35"/>
          <w:lang w:val="en-US"/>
        </w:rPr>
        <w:t xml:space="preserve"> </w:t>
      </w:r>
      <w:r w:rsidRPr="00AC7362">
        <w:rPr>
          <w:spacing w:val="-32"/>
          <w:sz w:val="35"/>
          <w:szCs w:val="35"/>
          <w:lang w:val="en-US"/>
        </w:rPr>
        <w:t>August 1977, aims to ensure that international</w:t>
      </w:r>
      <w:r w:rsidRPr="00696348">
        <w:rPr>
          <w:spacing w:val="-10"/>
          <w:sz w:val="35"/>
          <w:szCs w:val="35"/>
          <w:lang w:val="en-US"/>
        </w:rPr>
        <w:t xml:space="preserve"> </w:t>
      </w:r>
      <w:r w:rsidRPr="00AC7362">
        <w:rPr>
          <w:spacing w:val="-32"/>
          <w:sz w:val="35"/>
          <w:szCs w:val="35"/>
          <w:lang w:val="en-US"/>
        </w:rPr>
        <w:t>trade in specimens of wild animals and plants</w:t>
      </w:r>
      <w:r w:rsidRPr="00696348">
        <w:rPr>
          <w:spacing w:val="-10"/>
          <w:sz w:val="35"/>
          <w:szCs w:val="35"/>
          <w:lang w:val="en-US"/>
        </w:rPr>
        <w:t xml:space="preserve"> </w:t>
      </w:r>
      <w:r w:rsidRPr="00AC7362">
        <w:rPr>
          <w:spacing w:val="-40"/>
          <w:sz w:val="35"/>
          <w:szCs w:val="35"/>
          <w:lang w:val="en-US"/>
        </w:rPr>
        <w:t>does not constitute a threat to their own survival</w:t>
      </w:r>
      <w:r w:rsidRPr="00696348">
        <w:rPr>
          <w:spacing w:val="-10"/>
          <w:sz w:val="35"/>
          <w:szCs w:val="35"/>
          <w:lang w:val="en-US"/>
        </w:rPr>
        <w:t>.</w:t>
      </w:r>
    </w:p>
    <w:p w:rsidR="000A7C76" w:rsidRPr="00696348" w:rsidRDefault="000A7C76" w:rsidP="00C061AE">
      <w:pPr>
        <w:spacing w:after="0" w:line="360" w:lineRule="auto"/>
        <w:rPr>
          <w:spacing w:val="-10"/>
          <w:sz w:val="35"/>
          <w:szCs w:val="35"/>
          <w:lang w:val="en-US"/>
        </w:rPr>
      </w:pPr>
      <w:r w:rsidRPr="00696348">
        <w:rPr>
          <w:b/>
          <w:spacing w:val="-10"/>
          <w:sz w:val="35"/>
          <w:szCs w:val="35"/>
          <w:lang w:val="en-US"/>
        </w:rPr>
        <w:t xml:space="preserve">Accession and Ratification of the Vienna </w:t>
      </w:r>
      <w:r w:rsidRPr="00232754">
        <w:rPr>
          <w:b/>
          <w:spacing w:val="-32"/>
          <w:sz w:val="35"/>
          <w:szCs w:val="35"/>
          <w:lang w:val="en-US"/>
        </w:rPr>
        <w:t>Convention for the Protection of the Ozone Layer</w:t>
      </w:r>
      <w:r w:rsidRPr="00696348">
        <w:rPr>
          <w:b/>
          <w:spacing w:val="-10"/>
          <w:sz w:val="35"/>
          <w:szCs w:val="35"/>
          <w:lang w:val="en-US"/>
        </w:rPr>
        <w:t xml:space="preserve"> and the Montreal Protocol on Substances that Deplete the Ozone Layer and its Annexes,</w:t>
      </w:r>
      <w:r w:rsidRPr="00696348">
        <w:rPr>
          <w:spacing w:val="-10"/>
          <w:sz w:val="35"/>
          <w:szCs w:val="35"/>
          <w:lang w:val="en-US"/>
        </w:rPr>
        <w:t xml:space="preserve"> published February 1993, aims to establish </w:t>
      </w:r>
      <w:r w:rsidRPr="00951202">
        <w:rPr>
          <w:spacing w:val="-32"/>
          <w:sz w:val="35"/>
          <w:szCs w:val="35"/>
          <w:lang w:val="en-US"/>
        </w:rPr>
        <w:lastRenderedPageBreak/>
        <w:t>concrete measures for the elimination of the use</w:t>
      </w:r>
      <w:r w:rsidRPr="00696348">
        <w:rPr>
          <w:spacing w:val="-10"/>
          <w:sz w:val="35"/>
          <w:szCs w:val="35"/>
          <w:lang w:val="en-US"/>
        </w:rPr>
        <w:t xml:space="preserve"> </w:t>
      </w:r>
      <w:r w:rsidRPr="00951202">
        <w:rPr>
          <w:spacing w:val="-24"/>
          <w:sz w:val="35"/>
          <w:szCs w:val="35"/>
          <w:lang w:val="en-US"/>
        </w:rPr>
        <w:t>of substances that deplete the ozone layer, to</w:t>
      </w:r>
      <w:r w:rsidRPr="00696348">
        <w:rPr>
          <w:spacing w:val="-10"/>
          <w:sz w:val="35"/>
          <w:szCs w:val="35"/>
          <w:lang w:val="en-US"/>
        </w:rPr>
        <w:t xml:space="preserve"> avoid damage to health and the environment.</w:t>
      </w:r>
    </w:p>
    <w:p w:rsidR="00581D59" w:rsidRPr="00696348" w:rsidRDefault="00581D59" w:rsidP="00C061AE">
      <w:pPr>
        <w:spacing w:after="0" w:line="360" w:lineRule="auto"/>
        <w:rPr>
          <w:b/>
          <w:spacing w:val="-10"/>
          <w:sz w:val="35"/>
          <w:szCs w:val="35"/>
          <w:lang w:val="en-US"/>
        </w:rPr>
      </w:pPr>
    </w:p>
    <w:p w:rsidR="000A7C76" w:rsidRPr="00951202" w:rsidRDefault="000A7C76" w:rsidP="00C061AE">
      <w:pPr>
        <w:spacing w:after="0" w:line="360" w:lineRule="auto"/>
        <w:rPr>
          <w:spacing w:val="10"/>
          <w:sz w:val="35"/>
          <w:szCs w:val="35"/>
          <w:lang w:val="en-US"/>
        </w:rPr>
      </w:pPr>
      <w:r w:rsidRPr="00696348">
        <w:rPr>
          <w:b/>
          <w:spacing w:val="-10"/>
          <w:sz w:val="35"/>
          <w:szCs w:val="35"/>
          <w:lang w:val="en-US"/>
        </w:rPr>
        <w:t xml:space="preserve">Ratification of the Convention on Biological </w:t>
      </w:r>
      <w:proofErr w:type="gramStart"/>
      <w:r w:rsidRPr="00951202">
        <w:rPr>
          <w:b/>
          <w:spacing w:val="-32"/>
          <w:sz w:val="35"/>
          <w:szCs w:val="35"/>
          <w:lang w:val="en-US"/>
        </w:rPr>
        <w:t>Diversity,</w:t>
      </w:r>
      <w:proofErr w:type="gramEnd"/>
      <w:r w:rsidRPr="00951202">
        <w:rPr>
          <w:spacing w:val="-32"/>
          <w:sz w:val="35"/>
          <w:szCs w:val="35"/>
          <w:lang w:val="en-US"/>
        </w:rPr>
        <w:t xml:space="preserve"> published in December 1995, which aims</w:t>
      </w:r>
      <w:r w:rsidRPr="00696348">
        <w:rPr>
          <w:spacing w:val="-10"/>
          <w:sz w:val="35"/>
          <w:szCs w:val="35"/>
          <w:lang w:val="en-US"/>
        </w:rPr>
        <w:t xml:space="preserve"> </w:t>
      </w:r>
      <w:r w:rsidRPr="00951202">
        <w:rPr>
          <w:spacing w:val="-32"/>
          <w:sz w:val="35"/>
          <w:szCs w:val="35"/>
          <w:lang w:val="en-US"/>
        </w:rPr>
        <w:t>at the conservation of biological diversity, the</w:t>
      </w:r>
      <w:r w:rsidRPr="00696348">
        <w:rPr>
          <w:spacing w:val="-10"/>
          <w:sz w:val="35"/>
          <w:szCs w:val="35"/>
          <w:lang w:val="en-US"/>
        </w:rPr>
        <w:t xml:space="preserve"> </w:t>
      </w:r>
      <w:r w:rsidRPr="00951202">
        <w:rPr>
          <w:spacing w:val="-32"/>
          <w:sz w:val="35"/>
          <w:szCs w:val="35"/>
          <w:lang w:val="en-US"/>
        </w:rPr>
        <w:t>sustainable use of the components of biodiversity</w:t>
      </w:r>
      <w:r w:rsidRPr="00696348">
        <w:rPr>
          <w:spacing w:val="-10"/>
          <w:sz w:val="35"/>
          <w:szCs w:val="35"/>
          <w:lang w:val="en-US"/>
        </w:rPr>
        <w:t xml:space="preserve"> </w:t>
      </w:r>
      <w:r w:rsidRPr="00951202">
        <w:rPr>
          <w:spacing w:val="-24"/>
          <w:sz w:val="35"/>
          <w:szCs w:val="35"/>
          <w:lang w:val="en-US"/>
        </w:rPr>
        <w:t>and the fair and equitable participation in the</w:t>
      </w:r>
      <w:r w:rsidRPr="00696348">
        <w:rPr>
          <w:spacing w:val="-10"/>
          <w:sz w:val="35"/>
          <w:szCs w:val="35"/>
          <w:lang w:val="en-US"/>
        </w:rPr>
        <w:t xml:space="preserve"> </w:t>
      </w:r>
      <w:r w:rsidRPr="00951202">
        <w:rPr>
          <w:spacing w:val="10"/>
          <w:sz w:val="35"/>
          <w:szCs w:val="35"/>
          <w:lang w:val="en-US"/>
        </w:rPr>
        <w:t xml:space="preserve">benefits derived from the use of </w:t>
      </w:r>
      <w:r w:rsidR="00581D59" w:rsidRPr="00951202">
        <w:rPr>
          <w:spacing w:val="10"/>
          <w:sz w:val="35"/>
          <w:szCs w:val="35"/>
          <w:lang w:val="en-US"/>
        </w:rPr>
        <w:t xml:space="preserve">genetic </w:t>
      </w:r>
      <w:r w:rsidRPr="00951202">
        <w:rPr>
          <w:spacing w:val="10"/>
          <w:sz w:val="35"/>
          <w:szCs w:val="35"/>
          <w:lang w:val="en-US"/>
        </w:rPr>
        <w:t>resources.</w:t>
      </w:r>
    </w:p>
    <w:p w:rsidR="00581D59" w:rsidRPr="00696348" w:rsidRDefault="00581D59" w:rsidP="00C061AE">
      <w:pPr>
        <w:spacing w:after="0" w:line="360" w:lineRule="auto"/>
        <w:rPr>
          <w:spacing w:val="-10"/>
          <w:sz w:val="35"/>
          <w:szCs w:val="35"/>
          <w:lang w:val="en-US"/>
        </w:rPr>
      </w:pPr>
    </w:p>
    <w:p w:rsidR="000A7C76" w:rsidRPr="00696348" w:rsidRDefault="000A7C76" w:rsidP="00C061AE">
      <w:pPr>
        <w:spacing w:after="0" w:line="360" w:lineRule="auto"/>
        <w:rPr>
          <w:spacing w:val="-10"/>
          <w:sz w:val="35"/>
          <w:szCs w:val="35"/>
          <w:lang w:val="en-US"/>
        </w:rPr>
      </w:pPr>
      <w:r w:rsidRPr="00696348">
        <w:rPr>
          <w:b/>
          <w:spacing w:val="-10"/>
          <w:sz w:val="35"/>
          <w:szCs w:val="35"/>
          <w:lang w:val="en-US"/>
        </w:rPr>
        <w:t xml:space="preserve">Ratification of the United Nations Framework </w:t>
      </w:r>
      <w:r w:rsidRPr="00E87E35">
        <w:rPr>
          <w:b/>
          <w:spacing w:val="-32"/>
          <w:sz w:val="35"/>
          <w:szCs w:val="35"/>
          <w:lang w:val="en-US"/>
        </w:rPr>
        <w:t>Convention on Climate Change</w:t>
      </w:r>
      <w:r w:rsidRPr="00E87E35">
        <w:rPr>
          <w:spacing w:val="-32"/>
          <w:sz w:val="35"/>
          <w:szCs w:val="35"/>
          <w:lang w:val="en-US"/>
        </w:rPr>
        <w:t xml:space="preserve"> published October</w:t>
      </w:r>
      <w:r w:rsidRPr="00696348">
        <w:rPr>
          <w:spacing w:val="-10"/>
          <w:sz w:val="35"/>
          <w:szCs w:val="35"/>
          <w:lang w:val="en-US"/>
        </w:rPr>
        <w:t xml:space="preserve"> </w:t>
      </w:r>
      <w:r w:rsidRPr="00E87E35">
        <w:rPr>
          <w:spacing w:val="-24"/>
          <w:sz w:val="35"/>
          <w:szCs w:val="35"/>
          <w:lang w:val="en-US"/>
        </w:rPr>
        <w:t>1995, which aims to stabilize concentrations of</w:t>
      </w:r>
      <w:r w:rsidRPr="00696348">
        <w:rPr>
          <w:spacing w:val="-10"/>
          <w:sz w:val="35"/>
          <w:szCs w:val="35"/>
          <w:lang w:val="en-US"/>
        </w:rPr>
        <w:t xml:space="preserve"> </w:t>
      </w:r>
      <w:r w:rsidRPr="00E87E35">
        <w:rPr>
          <w:spacing w:val="-32"/>
          <w:sz w:val="35"/>
          <w:szCs w:val="35"/>
          <w:lang w:val="en-US"/>
        </w:rPr>
        <w:t>greenhouse gases in the atmosphere at a level</w:t>
      </w:r>
      <w:r w:rsidRPr="00696348">
        <w:rPr>
          <w:spacing w:val="-10"/>
          <w:sz w:val="35"/>
          <w:szCs w:val="35"/>
          <w:lang w:val="en-US"/>
        </w:rPr>
        <w:t xml:space="preserve"> </w:t>
      </w:r>
      <w:r w:rsidRPr="00E87E35">
        <w:rPr>
          <w:spacing w:val="-36"/>
          <w:sz w:val="35"/>
          <w:szCs w:val="35"/>
          <w:lang w:val="en-US"/>
        </w:rPr>
        <w:t>that prevents dangerous anthropogenic interference</w:t>
      </w:r>
      <w:r w:rsidRPr="00696348">
        <w:rPr>
          <w:spacing w:val="-10"/>
          <w:sz w:val="35"/>
          <w:szCs w:val="35"/>
          <w:lang w:val="en-US"/>
        </w:rPr>
        <w:t xml:space="preserve"> in the climate system.</w:t>
      </w:r>
    </w:p>
    <w:p w:rsidR="00581D59" w:rsidRPr="00696348" w:rsidRDefault="00581D59" w:rsidP="00C061AE">
      <w:pPr>
        <w:spacing w:after="0" w:line="360" w:lineRule="auto"/>
        <w:rPr>
          <w:spacing w:val="-10"/>
          <w:sz w:val="35"/>
          <w:szCs w:val="35"/>
          <w:lang w:val="en-US"/>
        </w:rPr>
      </w:pPr>
    </w:p>
    <w:p w:rsidR="000A7C76" w:rsidRPr="00696348" w:rsidRDefault="000A7C76" w:rsidP="00C061AE">
      <w:pPr>
        <w:spacing w:after="0" w:line="360" w:lineRule="auto"/>
        <w:rPr>
          <w:spacing w:val="-10"/>
          <w:sz w:val="35"/>
          <w:szCs w:val="35"/>
          <w:lang w:val="en-US"/>
        </w:rPr>
      </w:pPr>
      <w:r w:rsidRPr="00696348">
        <w:rPr>
          <w:b/>
          <w:spacing w:val="-10"/>
          <w:sz w:val="35"/>
          <w:szCs w:val="35"/>
          <w:lang w:val="en-US"/>
        </w:rPr>
        <w:t xml:space="preserve">Ratification of the Convention for the </w:t>
      </w:r>
      <w:r w:rsidRPr="00E87E35">
        <w:rPr>
          <w:b/>
          <w:spacing w:val="-24"/>
          <w:sz w:val="35"/>
          <w:szCs w:val="35"/>
          <w:lang w:val="en-US"/>
        </w:rPr>
        <w:t>Conservation of Biodiversity and Protection of</w:t>
      </w:r>
      <w:r w:rsidRPr="00696348">
        <w:rPr>
          <w:b/>
          <w:spacing w:val="-10"/>
          <w:sz w:val="35"/>
          <w:szCs w:val="35"/>
          <w:lang w:val="en-US"/>
        </w:rPr>
        <w:t xml:space="preserve"> Priority Wild</w:t>
      </w:r>
      <w:r w:rsidR="00FC1592" w:rsidRPr="00696348">
        <w:rPr>
          <w:b/>
          <w:spacing w:val="-10"/>
          <w:sz w:val="35"/>
          <w:szCs w:val="35"/>
          <w:lang w:val="en-US"/>
        </w:rPr>
        <w:t xml:space="preserve">life </w:t>
      </w:r>
      <w:r w:rsidRPr="00696348">
        <w:rPr>
          <w:b/>
          <w:spacing w:val="-10"/>
          <w:sz w:val="35"/>
          <w:szCs w:val="35"/>
          <w:lang w:val="en-US"/>
        </w:rPr>
        <w:t xml:space="preserve">Areas in Central </w:t>
      </w:r>
      <w:proofErr w:type="gramStart"/>
      <w:r w:rsidRPr="00696348">
        <w:rPr>
          <w:b/>
          <w:spacing w:val="-10"/>
          <w:sz w:val="35"/>
          <w:szCs w:val="35"/>
          <w:lang w:val="en-US"/>
        </w:rPr>
        <w:t>America,</w:t>
      </w:r>
      <w:proofErr w:type="gramEnd"/>
      <w:r w:rsidRPr="00696348">
        <w:rPr>
          <w:spacing w:val="-10"/>
          <w:sz w:val="35"/>
          <w:szCs w:val="35"/>
          <w:lang w:val="en-US"/>
        </w:rPr>
        <w:t xml:space="preserve"> </w:t>
      </w:r>
      <w:r w:rsidRPr="00E87E35">
        <w:rPr>
          <w:spacing w:val="-24"/>
          <w:sz w:val="35"/>
          <w:szCs w:val="35"/>
          <w:lang w:val="en-US"/>
        </w:rPr>
        <w:lastRenderedPageBreak/>
        <w:t>published in October 1995, whose objective is</w:t>
      </w:r>
      <w:r w:rsidRPr="00696348">
        <w:rPr>
          <w:spacing w:val="-10"/>
          <w:sz w:val="35"/>
          <w:szCs w:val="35"/>
          <w:lang w:val="en-US"/>
        </w:rPr>
        <w:t xml:space="preserve"> </w:t>
      </w:r>
      <w:r w:rsidRPr="00E87E35">
        <w:rPr>
          <w:spacing w:val="-32"/>
          <w:sz w:val="35"/>
          <w:szCs w:val="35"/>
          <w:lang w:val="en-US"/>
        </w:rPr>
        <w:t>to conserve as much as possible the biological</w:t>
      </w:r>
      <w:r w:rsidRPr="00696348">
        <w:rPr>
          <w:spacing w:val="-10"/>
          <w:sz w:val="35"/>
          <w:szCs w:val="35"/>
          <w:lang w:val="en-US"/>
        </w:rPr>
        <w:t>, terrestrial and coastal-marine diversity of the Central American region.</w:t>
      </w:r>
    </w:p>
    <w:p w:rsidR="00FC1592" w:rsidRPr="00696348" w:rsidRDefault="00FC1592" w:rsidP="00C061AE">
      <w:pPr>
        <w:spacing w:after="0" w:line="360" w:lineRule="auto"/>
        <w:rPr>
          <w:spacing w:val="-10"/>
          <w:sz w:val="35"/>
          <w:szCs w:val="35"/>
          <w:lang w:val="en-US"/>
        </w:rPr>
      </w:pPr>
    </w:p>
    <w:p w:rsidR="000A7C76" w:rsidRPr="00696348" w:rsidRDefault="000A7C76" w:rsidP="00C061AE">
      <w:pPr>
        <w:spacing w:after="0" w:line="360" w:lineRule="auto"/>
        <w:rPr>
          <w:spacing w:val="-10"/>
          <w:sz w:val="35"/>
          <w:szCs w:val="35"/>
          <w:lang w:val="en-US"/>
        </w:rPr>
      </w:pPr>
      <w:proofErr w:type="gramStart"/>
      <w:r w:rsidRPr="00E87E35">
        <w:rPr>
          <w:b/>
          <w:spacing w:val="-32"/>
          <w:sz w:val="35"/>
          <w:szCs w:val="35"/>
          <w:lang w:val="en-US"/>
        </w:rPr>
        <w:t>Accession to the Basel Convention on the control</w:t>
      </w:r>
      <w:r w:rsidRPr="00696348">
        <w:rPr>
          <w:b/>
          <w:spacing w:val="-10"/>
          <w:sz w:val="35"/>
          <w:szCs w:val="35"/>
          <w:lang w:val="en-US"/>
        </w:rPr>
        <w:t xml:space="preserve"> </w:t>
      </w:r>
      <w:r w:rsidRPr="00E87E35">
        <w:rPr>
          <w:b/>
          <w:spacing w:val="-32"/>
          <w:sz w:val="35"/>
          <w:szCs w:val="35"/>
          <w:lang w:val="en-US"/>
        </w:rPr>
        <w:t>of Transboundary Movements of Hazardous Wastes</w:t>
      </w:r>
      <w:r w:rsidRPr="00696348">
        <w:rPr>
          <w:b/>
          <w:spacing w:val="-10"/>
          <w:sz w:val="35"/>
          <w:szCs w:val="35"/>
          <w:lang w:val="en-US"/>
        </w:rPr>
        <w:t xml:space="preserve"> </w:t>
      </w:r>
      <w:r w:rsidRPr="00E87E35">
        <w:rPr>
          <w:b/>
          <w:spacing w:val="-32"/>
          <w:sz w:val="35"/>
          <w:szCs w:val="35"/>
          <w:lang w:val="en-US"/>
        </w:rPr>
        <w:t>and their Disposal,</w:t>
      </w:r>
      <w:r w:rsidRPr="00E87E35">
        <w:rPr>
          <w:spacing w:val="-32"/>
          <w:sz w:val="35"/>
          <w:szCs w:val="35"/>
          <w:lang w:val="en-US"/>
        </w:rPr>
        <w:t xml:space="preserve"> published in October 1996</w:t>
      </w:r>
      <w:r w:rsidRPr="00696348">
        <w:rPr>
          <w:spacing w:val="-10"/>
          <w:sz w:val="35"/>
          <w:szCs w:val="35"/>
          <w:lang w:val="en-US"/>
        </w:rPr>
        <w:t>, in order to define which wastes are considered hazardous, also enabling signatory countries to add other wastes to that list that they consider dangerous.</w:t>
      </w:r>
      <w:proofErr w:type="gramEnd"/>
    </w:p>
    <w:p w:rsidR="00137A60" w:rsidRPr="00696348" w:rsidRDefault="00137A60"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r w:rsidRPr="00696348">
        <w:rPr>
          <w:b/>
          <w:spacing w:val="-10"/>
          <w:sz w:val="35"/>
          <w:szCs w:val="35"/>
          <w:lang w:val="en-US"/>
        </w:rPr>
        <w:t xml:space="preserve">Accession to the Convention Relating to Wetlands of International Importance (RAMSAR </w:t>
      </w:r>
      <w:r w:rsidRPr="00E87E35">
        <w:rPr>
          <w:b/>
          <w:spacing w:val="-32"/>
          <w:sz w:val="35"/>
          <w:szCs w:val="35"/>
          <w:lang w:val="en-US"/>
        </w:rPr>
        <w:t>Convention),</w:t>
      </w:r>
      <w:r w:rsidRPr="00E87E35">
        <w:rPr>
          <w:spacing w:val="-32"/>
          <w:sz w:val="35"/>
          <w:szCs w:val="35"/>
          <w:lang w:val="en-US"/>
        </w:rPr>
        <w:t xml:space="preserve"> published in October 1996, whose</w:t>
      </w:r>
      <w:r w:rsidRPr="00696348">
        <w:rPr>
          <w:spacing w:val="-10"/>
          <w:sz w:val="35"/>
          <w:szCs w:val="35"/>
          <w:lang w:val="en-US"/>
        </w:rPr>
        <w:t xml:space="preserve"> </w:t>
      </w:r>
      <w:r w:rsidRPr="00E87E35">
        <w:rPr>
          <w:spacing w:val="-24"/>
          <w:sz w:val="35"/>
          <w:szCs w:val="35"/>
          <w:lang w:val="en-US"/>
        </w:rPr>
        <w:t>main objective is the conservation and wis</w:t>
      </w:r>
      <w:r w:rsidR="00137A60" w:rsidRPr="00E87E35">
        <w:rPr>
          <w:spacing w:val="-24"/>
          <w:sz w:val="35"/>
          <w:szCs w:val="35"/>
          <w:lang w:val="en-US"/>
        </w:rPr>
        <w:t>e</w:t>
      </w:r>
      <w:r w:rsidRPr="00E87E35">
        <w:rPr>
          <w:spacing w:val="-24"/>
          <w:sz w:val="35"/>
          <w:szCs w:val="35"/>
          <w:lang w:val="en-US"/>
        </w:rPr>
        <w:t xml:space="preserve"> use</w:t>
      </w:r>
      <w:r w:rsidRPr="00696348">
        <w:rPr>
          <w:spacing w:val="-10"/>
          <w:sz w:val="35"/>
          <w:szCs w:val="35"/>
          <w:lang w:val="en-US"/>
        </w:rPr>
        <w:t xml:space="preserve"> </w:t>
      </w:r>
      <w:r w:rsidRPr="00E87E35">
        <w:rPr>
          <w:spacing w:val="-32"/>
          <w:sz w:val="35"/>
          <w:szCs w:val="35"/>
          <w:lang w:val="en-US"/>
        </w:rPr>
        <w:t>of wetlands through local, regional and national</w:t>
      </w:r>
      <w:r w:rsidRPr="00696348">
        <w:rPr>
          <w:spacing w:val="-10"/>
          <w:sz w:val="35"/>
          <w:szCs w:val="35"/>
          <w:lang w:val="en-US"/>
        </w:rPr>
        <w:t xml:space="preserve"> </w:t>
      </w:r>
      <w:r w:rsidRPr="00E87E35">
        <w:rPr>
          <w:spacing w:val="-32"/>
          <w:sz w:val="35"/>
          <w:szCs w:val="35"/>
          <w:lang w:val="en-US"/>
        </w:rPr>
        <w:t>actions, thanks to international cooperation</w:t>
      </w:r>
      <w:r w:rsidRPr="00696348">
        <w:rPr>
          <w:spacing w:val="-10"/>
          <w:sz w:val="35"/>
          <w:szCs w:val="35"/>
          <w:lang w:val="en-US"/>
        </w:rPr>
        <w:t>.</w:t>
      </w:r>
    </w:p>
    <w:p w:rsidR="00137A60" w:rsidRPr="00696348" w:rsidRDefault="00137A60"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r w:rsidRPr="00696348">
        <w:rPr>
          <w:b/>
          <w:spacing w:val="-10"/>
          <w:sz w:val="35"/>
          <w:szCs w:val="35"/>
          <w:lang w:val="en-US"/>
        </w:rPr>
        <w:t xml:space="preserve">Approval of the United Nations Convention to Combat Desertification in Countries Affected </w:t>
      </w:r>
      <w:r w:rsidRPr="000379B0">
        <w:rPr>
          <w:b/>
          <w:spacing w:val="-40"/>
          <w:sz w:val="35"/>
          <w:szCs w:val="35"/>
          <w:lang w:val="en-US"/>
        </w:rPr>
        <w:lastRenderedPageBreak/>
        <w:t>by Serious Drought or Desertification,</w:t>
      </w:r>
      <w:r w:rsidRPr="000379B0">
        <w:rPr>
          <w:spacing w:val="-40"/>
          <w:sz w:val="35"/>
          <w:szCs w:val="35"/>
          <w:lang w:val="en-US"/>
        </w:rPr>
        <w:t xml:space="preserve"> particularly</w:t>
      </w:r>
      <w:r w:rsidRPr="00696348">
        <w:rPr>
          <w:spacing w:val="-10"/>
          <w:sz w:val="35"/>
          <w:szCs w:val="35"/>
          <w:lang w:val="en-US"/>
        </w:rPr>
        <w:t xml:space="preserve"> </w:t>
      </w:r>
      <w:r w:rsidRPr="000379B0">
        <w:rPr>
          <w:spacing w:val="-40"/>
          <w:sz w:val="35"/>
          <w:szCs w:val="35"/>
          <w:lang w:val="en-US"/>
        </w:rPr>
        <w:t>in Africa, published December 1997. The convention</w:t>
      </w:r>
      <w:r w:rsidRPr="00696348">
        <w:rPr>
          <w:spacing w:val="-10"/>
          <w:sz w:val="35"/>
          <w:szCs w:val="35"/>
          <w:lang w:val="en-US"/>
        </w:rPr>
        <w:t xml:space="preserve"> specifically focuses on arid, semi-arid and sub-humid and dry areas, where some of the most vulnerable ecosystems are found.</w:t>
      </w:r>
    </w:p>
    <w:p w:rsidR="00137A60" w:rsidRPr="00696348" w:rsidRDefault="00137A60" w:rsidP="00C061AE">
      <w:pPr>
        <w:spacing w:after="0" w:line="360" w:lineRule="auto"/>
        <w:rPr>
          <w:spacing w:val="-10"/>
          <w:sz w:val="35"/>
          <w:szCs w:val="35"/>
          <w:lang w:val="en-US"/>
        </w:rPr>
      </w:pPr>
    </w:p>
    <w:p w:rsidR="000A7C76" w:rsidRPr="000379B0" w:rsidRDefault="000A7C76" w:rsidP="00C061AE">
      <w:pPr>
        <w:spacing w:after="0" w:line="360" w:lineRule="auto"/>
        <w:rPr>
          <w:spacing w:val="-30"/>
          <w:sz w:val="35"/>
          <w:szCs w:val="35"/>
          <w:lang w:val="en-US"/>
        </w:rPr>
      </w:pPr>
      <w:r w:rsidRPr="000379B0">
        <w:rPr>
          <w:b/>
          <w:spacing w:val="-30"/>
          <w:sz w:val="35"/>
          <w:szCs w:val="35"/>
          <w:lang w:val="en-US"/>
        </w:rPr>
        <w:t>Rati</w:t>
      </w:r>
      <w:r w:rsidR="00137A60" w:rsidRPr="000379B0">
        <w:rPr>
          <w:b/>
          <w:spacing w:val="-30"/>
          <w:sz w:val="35"/>
          <w:szCs w:val="35"/>
          <w:lang w:val="en-US"/>
        </w:rPr>
        <w:t>fication of</w:t>
      </w:r>
      <w:r w:rsidRPr="000379B0">
        <w:rPr>
          <w:b/>
          <w:spacing w:val="-30"/>
          <w:sz w:val="35"/>
          <w:szCs w:val="35"/>
          <w:lang w:val="en-US"/>
        </w:rPr>
        <w:t xml:space="preserve"> the Kyoto Protocol to the United Nations Framework Convention on Climate Change</w:t>
      </w:r>
      <w:r w:rsidRPr="000379B0">
        <w:rPr>
          <w:spacing w:val="-30"/>
          <w:sz w:val="35"/>
          <w:szCs w:val="35"/>
          <w:lang w:val="en-US"/>
        </w:rPr>
        <w:t xml:space="preserve">, </w:t>
      </w:r>
      <w:r w:rsidRPr="000379B0">
        <w:rPr>
          <w:spacing w:val="-50"/>
          <w:sz w:val="35"/>
          <w:szCs w:val="35"/>
          <w:lang w:val="en-US"/>
        </w:rPr>
        <w:t xml:space="preserve">published in September 1999; sets binding greenhouse </w:t>
      </w:r>
      <w:r w:rsidRPr="000379B0">
        <w:rPr>
          <w:spacing w:val="-30"/>
          <w:sz w:val="35"/>
          <w:szCs w:val="35"/>
          <w:lang w:val="en-US"/>
        </w:rPr>
        <w:t>gas emission reduction targets for industrialized countries.</w:t>
      </w:r>
    </w:p>
    <w:p w:rsidR="00137A60" w:rsidRPr="00696348" w:rsidRDefault="00137A60" w:rsidP="00C061AE">
      <w:pPr>
        <w:spacing w:after="0" w:line="360" w:lineRule="auto"/>
        <w:rPr>
          <w:spacing w:val="-10"/>
          <w:sz w:val="35"/>
          <w:szCs w:val="35"/>
          <w:lang w:val="en-US"/>
        </w:rPr>
      </w:pPr>
    </w:p>
    <w:p w:rsidR="000A7C76" w:rsidRPr="00696348" w:rsidRDefault="000A7C76" w:rsidP="00C061AE">
      <w:pPr>
        <w:spacing w:after="0" w:line="360" w:lineRule="auto"/>
        <w:rPr>
          <w:spacing w:val="-10"/>
          <w:sz w:val="35"/>
          <w:szCs w:val="35"/>
          <w:lang w:val="en-US"/>
        </w:rPr>
      </w:pPr>
      <w:r w:rsidRPr="000379B0">
        <w:rPr>
          <w:b/>
          <w:spacing w:val="-24"/>
          <w:sz w:val="35"/>
          <w:szCs w:val="35"/>
          <w:lang w:val="en-US"/>
        </w:rPr>
        <w:t>Ratification of the Regional Agreement for the</w:t>
      </w:r>
      <w:r w:rsidRPr="00696348">
        <w:rPr>
          <w:b/>
          <w:spacing w:val="-10"/>
          <w:sz w:val="35"/>
          <w:szCs w:val="35"/>
          <w:lang w:val="en-US"/>
        </w:rPr>
        <w:t xml:space="preserve"> </w:t>
      </w:r>
      <w:r w:rsidRPr="000379B0">
        <w:rPr>
          <w:b/>
          <w:spacing w:val="-32"/>
          <w:sz w:val="35"/>
          <w:szCs w:val="35"/>
          <w:lang w:val="en-US"/>
        </w:rPr>
        <w:t>Management and Conservation of Natural Forest</w:t>
      </w:r>
      <w:r w:rsidRPr="00696348">
        <w:rPr>
          <w:b/>
          <w:spacing w:val="-10"/>
          <w:sz w:val="35"/>
          <w:szCs w:val="35"/>
          <w:lang w:val="en-US"/>
        </w:rPr>
        <w:t xml:space="preserve"> Ecosystems and the Development of Forest Plantations</w:t>
      </w:r>
      <w:r w:rsidRPr="00696348">
        <w:rPr>
          <w:spacing w:val="-10"/>
          <w:sz w:val="35"/>
          <w:szCs w:val="35"/>
          <w:lang w:val="en-US"/>
        </w:rPr>
        <w:t xml:space="preserve">, published in April 1999, to </w:t>
      </w:r>
      <w:r w:rsidRPr="000379B0">
        <w:rPr>
          <w:spacing w:val="-32"/>
          <w:sz w:val="35"/>
          <w:szCs w:val="35"/>
          <w:lang w:val="en-US"/>
        </w:rPr>
        <w:t>promote national and regional mechanisms to avoid</w:t>
      </w:r>
      <w:r w:rsidRPr="00696348">
        <w:rPr>
          <w:spacing w:val="-10"/>
          <w:sz w:val="35"/>
          <w:szCs w:val="35"/>
          <w:lang w:val="en-US"/>
        </w:rPr>
        <w:t xml:space="preserve"> </w:t>
      </w:r>
      <w:r w:rsidRPr="009D4FBD">
        <w:rPr>
          <w:spacing w:val="-44"/>
          <w:sz w:val="35"/>
          <w:szCs w:val="35"/>
          <w:lang w:val="en-US"/>
        </w:rPr>
        <w:t>the change of use of areas with forest cover located</w:t>
      </w:r>
      <w:r w:rsidRPr="00696348">
        <w:rPr>
          <w:spacing w:val="-10"/>
          <w:sz w:val="35"/>
          <w:szCs w:val="35"/>
          <w:lang w:val="en-US"/>
        </w:rPr>
        <w:t xml:space="preserve"> </w:t>
      </w:r>
      <w:r w:rsidRPr="009D4FBD">
        <w:rPr>
          <w:spacing w:val="-32"/>
          <w:sz w:val="35"/>
          <w:szCs w:val="35"/>
          <w:lang w:val="en-US"/>
        </w:rPr>
        <w:t xml:space="preserve">in suitable terrain forest and recover deforested </w:t>
      </w:r>
      <w:r w:rsidRPr="00696348">
        <w:rPr>
          <w:spacing w:val="-10"/>
          <w:sz w:val="35"/>
          <w:szCs w:val="35"/>
          <w:lang w:val="en-US"/>
        </w:rPr>
        <w:t>areas.</w:t>
      </w:r>
    </w:p>
    <w:p w:rsidR="00137A60" w:rsidRPr="00696348" w:rsidRDefault="00137A60"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proofErr w:type="gramStart"/>
      <w:r w:rsidRPr="0049332D">
        <w:rPr>
          <w:b/>
          <w:spacing w:val="-32"/>
          <w:sz w:val="35"/>
          <w:szCs w:val="35"/>
          <w:lang w:val="en-US"/>
        </w:rPr>
        <w:lastRenderedPageBreak/>
        <w:t>International Treaty on Phylogenetic Resources</w:t>
      </w:r>
      <w:r w:rsidRPr="00696348">
        <w:rPr>
          <w:b/>
          <w:spacing w:val="-10"/>
          <w:sz w:val="35"/>
          <w:szCs w:val="35"/>
          <w:lang w:val="en-US"/>
        </w:rPr>
        <w:t xml:space="preserve"> </w:t>
      </w:r>
      <w:r w:rsidRPr="0049332D">
        <w:rPr>
          <w:b/>
          <w:spacing w:val="-30"/>
          <w:sz w:val="35"/>
          <w:szCs w:val="35"/>
          <w:lang w:val="en-US"/>
        </w:rPr>
        <w:t>for Food and Agriculture.</w:t>
      </w:r>
      <w:proofErr w:type="gramEnd"/>
      <w:r w:rsidRPr="0049332D">
        <w:rPr>
          <w:spacing w:val="-30"/>
          <w:sz w:val="35"/>
          <w:szCs w:val="35"/>
          <w:lang w:val="en-US"/>
        </w:rPr>
        <w:t xml:space="preserve"> Adopted by the Food</w:t>
      </w:r>
      <w:r w:rsidRPr="00696348">
        <w:rPr>
          <w:spacing w:val="-10"/>
          <w:sz w:val="35"/>
          <w:szCs w:val="35"/>
          <w:lang w:val="en-US"/>
        </w:rPr>
        <w:t xml:space="preserve"> and Agriculture Organization of the United </w:t>
      </w:r>
      <w:r w:rsidRPr="0049332D">
        <w:rPr>
          <w:spacing w:val="-32"/>
          <w:sz w:val="35"/>
          <w:szCs w:val="35"/>
          <w:lang w:val="en-US"/>
        </w:rPr>
        <w:t>Nations (FAO) in 2001, Nicaragua acceded in 2002</w:t>
      </w:r>
      <w:r w:rsidRPr="00696348">
        <w:rPr>
          <w:spacing w:val="-10"/>
          <w:sz w:val="35"/>
          <w:szCs w:val="35"/>
          <w:lang w:val="en-US"/>
        </w:rPr>
        <w:t xml:space="preserve">. This Convention aims at the conservation and </w:t>
      </w:r>
      <w:r w:rsidRPr="0049332D">
        <w:rPr>
          <w:spacing w:val="-24"/>
          <w:sz w:val="35"/>
          <w:szCs w:val="35"/>
          <w:lang w:val="en-US"/>
        </w:rPr>
        <w:t>sustainable use of phylogenetic resources for</w:t>
      </w:r>
      <w:r w:rsidRPr="00696348">
        <w:rPr>
          <w:spacing w:val="-10"/>
          <w:sz w:val="35"/>
          <w:szCs w:val="35"/>
          <w:lang w:val="en-US"/>
        </w:rPr>
        <w:t xml:space="preserve"> </w:t>
      </w:r>
      <w:r w:rsidRPr="0049332D">
        <w:rPr>
          <w:spacing w:val="-32"/>
          <w:sz w:val="35"/>
          <w:szCs w:val="35"/>
          <w:lang w:val="en-US"/>
        </w:rPr>
        <w:t>food and agriculture and the fair and equitable</w:t>
      </w:r>
      <w:r w:rsidRPr="00696348">
        <w:rPr>
          <w:spacing w:val="-10"/>
          <w:sz w:val="35"/>
          <w:szCs w:val="35"/>
          <w:lang w:val="en-US"/>
        </w:rPr>
        <w:t xml:space="preserve"> </w:t>
      </w:r>
      <w:r w:rsidRPr="0049332D">
        <w:rPr>
          <w:spacing w:val="-36"/>
          <w:sz w:val="35"/>
          <w:szCs w:val="35"/>
          <w:lang w:val="en-US"/>
        </w:rPr>
        <w:t>distribution of the benefits derived from its use</w:t>
      </w:r>
      <w:r w:rsidRPr="00696348">
        <w:rPr>
          <w:spacing w:val="-10"/>
          <w:sz w:val="35"/>
          <w:szCs w:val="35"/>
          <w:lang w:val="en-US"/>
        </w:rPr>
        <w:t xml:space="preserve">. </w:t>
      </w:r>
    </w:p>
    <w:p w:rsidR="00137A60" w:rsidRPr="00696348" w:rsidRDefault="00137A60" w:rsidP="00C061AE">
      <w:pPr>
        <w:spacing w:after="0" w:line="360" w:lineRule="auto"/>
        <w:rPr>
          <w:b/>
          <w:spacing w:val="-10"/>
          <w:sz w:val="35"/>
          <w:szCs w:val="35"/>
          <w:lang w:val="en-US"/>
        </w:rPr>
      </w:pPr>
    </w:p>
    <w:p w:rsidR="000A7C76" w:rsidRPr="0049332D" w:rsidRDefault="000A7C76" w:rsidP="00C061AE">
      <w:pPr>
        <w:spacing w:after="0" w:line="360" w:lineRule="auto"/>
        <w:rPr>
          <w:spacing w:val="-32"/>
          <w:sz w:val="35"/>
          <w:szCs w:val="35"/>
          <w:lang w:val="en-US"/>
        </w:rPr>
      </w:pPr>
      <w:r w:rsidRPr="00696348">
        <w:rPr>
          <w:b/>
          <w:spacing w:val="-10"/>
          <w:sz w:val="35"/>
          <w:szCs w:val="35"/>
          <w:lang w:val="en-US"/>
        </w:rPr>
        <w:t xml:space="preserve">Ratification of the Cartagena Protocol on Biosafety to the Convention on Biological </w:t>
      </w:r>
      <w:r w:rsidRPr="0049332D">
        <w:rPr>
          <w:b/>
          <w:spacing w:val="-32"/>
          <w:sz w:val="35"/>
          <w:szCs w:val="35"/>
          <w:lang w:val="en-US"/>
        </w:rPr>
        <w:t>Diversity and its Annexes,</w:t>
      </w:r>
      <w:r w:rsidRPr="0049332D">
        <w:rPr>
          <w:spacing w:val="-32"/>
          <w:sz w:val="35"/>
          <w:szCs w:val="35"/>
          <w:lang w:val="en-US"/>
        </w:rPr>
        <w:t xml:space="preserve"> published June 2002</w:t>
      </w:r>
      <w:r w:rsidRPr="00696348">
        <w:rPr>
          <w:spacing w:val="-10"/>
          <w:sz w:val="35"/>
          <w:szCs w:val="35"/>
          <w:lang w:val="en-US"/>
        </w:rPr>
        <w:t xml:space="preserve">, to protect biological diversity through the </w:t>
      </w:r>
      <w:r w:rsidRPr="0049332D">
        <w:rPr>
          <w:spacing w:val="-32"/>
          <w:sz w:val="35"/>
          <w:szCs w:val="35"/>
          <w:lang w:val="en-US"/>
        </w:rPr>
        <w:t>administration of movements between countries</w:t>
      </w:r>
      <w:r w:rsidRPr="00696348">
        <w:rPr>
          <w:spacing w:val="-10"/>
          <w:sz w:val="35"/>
          <w:szCs w:val="35"/>
          <w:lang w:val="en-US"/>
        </w:rPr>
        <w:t xml:space="preserve"> of </w:t>
      </w:r>
      <w:r w:rsidRPr="0049332D">
        <w:rPr>
          <w:spacing w:val="-32"/>
          <w:sz w:val="35"/>
          <w:szCs w:val="35"/>
          <w:lang w:val="en-US"/>
        </w:rPr>
        <w:t>living modified organisms (LMOs), resulting from</w:t>
      </w:r>
      <w:r w:rsidRPr="00696348">
        <w:rPr>
          <w:spacing w:val="-10"/>
          <w:sz w:val="35"/>
          <w:szCs w:val="35"/>
          <w:lang w:val="en-US"/>
        </w:rPr>
        <w:t xml:space="preserve"> </w:t>
      </w:r>
      <w:r w:rsidRPr="0049332D">
        <w:rPr>
          <w:spacing w:val="-32"/>
          <w:sz w:val="35"/>
          <w:szCs w:val="35"/>
          <w:lang w:val="en-US"/>
        </w:rPr>
        <w:t>the application of modern technology</w:t>
      </w:r>
      <w:r w:rsidR="0049332D" w:rsidRPr="0049332D">
        <w:rPr>
          <w:spacing w:val="-32"/>
          <w:sz w:val="35"/>
          <w:szCs w:val="35"/>
          <w:lang w:val="en-US"/>
        </w:rPr>
        <w:t xml:space="preserve"> </w:t>
      </w:r>
      <w:r w:rsidRPr="0049332D">
        <w:rPr>
          <w:b/>
          <w:spacing w:val="-32"/>
          <w:sz w:val="35"/>
          <w:szCs w:val="35"/>
          <w:lang w:val="en-US"/>
        </w:rPr>
        <w:t>Ratification</w:t>
      </w:r>
      <w:r w:rsidRPr="00696348">
        <w:rPr>
          <w:b/>
          <w:spacing w:val="-10"/>
          <w:sz w:val="35"/>
          <w:szCs w:val="35"/>
          <w:lang w:val="en-US"/>
        </w:rPr>
        <w:t xml:space="preserve"> </w:t>
      </w:r>
      <w:r w:rsidRPr="0049332D">
        <w:rPr>
          <w:b/>
          <w:spacing w:val="-32"/>
          <w:sz w:val="35"/>
          <w:szCs w:val="35"/>
          <w:lang w:val="en-US"/>
        </w:rPr>
        <w:t>of the Stockholm Convention on Persistent Organic</w:t>
      </w:r>
      <w:r w:rsidRPr="00696348">
        <w:rPr>
          <w:b/>
          <w:spacing w:val="-10"/>
          <w:sz w:val="35"/>
          <w:szCs w:val="35"/>
          <w:lang w:val="en-US"/>
        </w:rPr>
        <w:t xml:space="preserve"> </w:t>
      </w:r>
      <w:r w:rsidRPr="0049332D">
        <w:rPr>
          <w:b/>
          <w:spacing w:val="-32"/>
          <w:sz w:val="35"/>
          <w:szCs w:val="35"/>
          <w:lang w:val="en-US"/>
        </w:rPr>
        <w:t>Pollutants (POPs)</w:t>
      </w:r>
      <w:r w:rsidRPr="0049332D">
        <w:rPr>
          <w:spacing w:val="-32"/>
          <w:sz w:val="35"/>
          <w:szCs w:val="35"/>
          <w:lang w:val="en-US"/>
        </w:rPr>
        <w:t>, published in October 2005</w:t>
      </w:r>
      <w:r w:rsidRPr="00696348">
        <w:rPr>
          <w:spacing w:val="-10"/>
          <w:sz w:val="35"/>
          <w:szCs w:val="35"/>
          <w:lang w:val="en-US"/>
        </w:rPr>
        <w:t xml:space="preserve">, </w:t>
      </w:r>
      <w:r w:rsidRPr="0049332D">
        <w:rPr>
          <w:spacing w:val="-32"/>
          <w:sz w:val="35"/>
          <w:szCs w:val="35"/>
          <w:lang w:val="en-US"/>
        </w:rPr>
        <w:t>aims to protect human health and the environment</w:t>
      </w:r>
      <w:r w:rsidRPr="00696348">
        <w:rPr>
          <w:spacing w:val="-10"/>
          <w:sz w:val="35"/>
          <w:szCs w:val="35"/>
          <w:lang w:val="en-US"/>
        </w:rPr>
        <w:t xml:space="preserve"> </w:t>
      </w:r>
      <w:r w:rsidRPr="0049332D">
        <w:rPr>
          <w:spacing w:val="-32"/>
          <w:sz w:val="35"/>
          <w:szCs w:val="35"/>
          <w:lang w:val="en-US"/>
        </w:rPr>
        <w:t>against Persistent Organic Pollutants (POPs).</w:t>
      </w:r>
    </w:p>
    <w:p w:rsidR="00137A60" w:rsidRPr="00696348" w:rsidRDefault="00137A60"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r w:rsidRPr="00696348">
        <w:rPr>
          <w:b/>
          <w:spacing w:val="-10"/>
          <w:sz w:val="35"/>
          <w:szCs w:val="35"/>
          <w:lang w:val="en-US"/>
        </w:rPr>
        <w:lastRenderedPageBreak/>
        <w:t xml:space="preserve">Ratification of the Convention for the Protection and Development of the Marine </w:t>
      </w:r>
      <w:r w:rsidRPr="005F4648">
        <w:rPr>
          <w:b/>
          <w:spacing w:val="-24"/>
          <w:sz w:val="35"/>
          <w:szCs w:val="35"/>
          <w:lang w:val="en-US"/>
        </w:rPr>
        <w:t>Environment in the Greater Caribbean region</w:t>
      </w:r>
      <w:r w:rsidRPr="005F4648">
        <w:rPr>
          <w:spacing w:val="-24"/>
          <w:sz w:val="35"/>
          <w:szCs w:val="35"/>
          <w:lang w:val="en-US"/>
        </w:rPr>
        <w:t xml:space="preserve"> and</w:t>
      </w:r>
      <w:r w:rsidRPr="00696348">
        <w:rPr>
          <w:spacing w:val="-10"/>
          <w:sz w:val="35"/>
          <w:szCs w:val="35"/>
          <w:lang w:val="en-US"/>
        </w:rPr>
        <w:t xml:space="preserve"> </w:t>
      </w:r>
      <w:r w:rsidRPr="005F4648">
        <w:rPr>
          <w:spacing w:val="-24"/>
          <w:sz w:val="35"/>
          <w:szCs w:val="35"/>
          <w:lang w:val="en-US"/>
        </w:rPr>
        <w:t>its Annex Protocol, published in February 2005</w:t>
      </w:r>
      <w:r w:rsidRPr="00696348">
        <w:rPr>
          <w:spacing w:val="-10"/>
          <w:sz w:val="35"/>
          <w:szCs w:val="35"/>
          <w:lang w:val="en-US"/>
        </w:rPr>
        <w:t xml:space="preserve">, </w:t>
      </w:r>
      <w:r w:rsidRPr="005F4648">
        <w:rPr>
          <w:spacing w:val="-24"/>
          <w:sz w:val="35"/>
          <w:szCs w:val="35"/>
          <w:lang w:val="en-US"/>
        </w:rPr>
        <w:t>for the protection of the marine environment of</w:t>
      </w:r>
      <w:r w:rsidRPr="00696348">
        <w:rPr>
          <w:spacing w:val="-10"/>
          <w:sz w:val="35"/>
          <w:szCs w:val="35"/>
          <w:lang w:val="en-US"/>
        </w:rPr>
        <w:t xml:space="preserve"> </w:t>
      </w:r>
      <w:r w:rsidRPr="005F4648">
        <w:rPr>
          <w:spacing w:val="-40"/>
          <w:sz w:val="35"/>
          <w:szCs w:val="35"/>
          <w:lang w:val="en-US"/>
        </w:rPr>
        <w:t>the Gulf of Mexico, the Caribbean Sea and adjacent</w:t>
      </w:r>
      <w:r w:rsidRPr="00696348">
        <w:rPr>
          <w:spacing w:val="-10"/>
          <w:sz w:val="35"/>
          <w:szCs w:val="35"/>
          <w:lang w:val="en-US"/>
        </w:rPr>
        <w:t xml:space="preserve"> areas of the Atlantic Ocean of the States.</w:t>
      </w:r>
    </w:p>
    <w:p w:rsidR="00137A60" w:rsidRPr="00696348" w:rsidRDefault="00137A60"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r w:rsidRPr="00696348">
        <w:rPr>
          <w:b/>
          <w:spacing w:val="-10"/>
          <w:sz w:val="35"/>
          <w:szCs w:val="35"/>
          <w:lang w:val="en-US"/>
        </w:rPr>
        <w:t xml:space="preserve">Decree Approving Accession to the Rotterdam </w:t>
      </w:r>
      <w:r w:rsidRPr="005F4648">
        <w:rPr>
          <w:b/>
          <w:spacing w:val="-36"/>
          <w:sz w:val="35"/>
          <w:szCs w:val="35"/>
          <w:lang w:val="en-US"/>
        </w:rPr>
        <w:t xml:space="preserve">Convention </w:t>
      </w:r>
      <w:r w:rsidRPr="005F4648">
        <w:rPr>
          <w:spacing w:val="-36"/>
          <w:sz w:val="35"/>
          <w:szCs w:val="35"/>
          <w:lang w:val="en-US"/>
        </w:rPr>
        <w:t>on the prior informed consent procedure</w:t>
      </w:r>
      <w:r w:rsidRPr="00696348">
        <w:rPr>
          <w:spacing w:val="-10"/>
          <w:sz w:val="35"/>
          <w:szCs w:val="35"/>
          <w:lang w:val="en-US"/>
        </w:rPr>
        <w:t xml:space="preserve"> </w:t>
      </w:r>
      <w:r w:rsidRPr="005F4648">
        <w:rPr>
          <w:spacing w:val="-36"/>
          <w:sz w:val="35"/>
          <w:szCs w:val="35"/>
          <w:lang w:val="en-US"/>
        </w:rPr>
        <w:t>applicable to certain pesticides and dangerous</w:t>
      </w:r>
      <w:r w:rsidRPr="00696348">
        <w:rPr>
          <w:spacing w:val="-10"/>
          <w:sz w:val="35"/>
          <w:szCs w:val="35"/>
          <w:lang w:val="en-US"/>
        </w:rPr>
        <w:t xml:space="preserve"> </w:t>
      </w:r>
      <w:r w:rsidRPr="005F4648">
        <w:rPr>
          <w:spacing w:val="-36"/>
          <w:sz w:val="35"/>
          <w:szCs w:val="35"/>
          <w:lang w:val="en-US"/>
        </w:rPr>
        <w:t>chemicals in international trade, published August</w:t>
      </w:r>
      <w:r w:rsidRPr="00696348">
        <w:rPr>
          <w:spacing w:val="-10"/>
          <w:sz w:val="35"/>
          <w:szCs w:val="35"/>
          <w:lang w:val="en-US"/>
        </w:rPr>
        <w:t xml:space="preserve"> </w:t>
      </w:r>
      <w:r w:rsidRPr="005F4648">
        <w:rPr>
          <w:spacing w:val="-24"/>
          <w:sz w:val="35"/>
          <w:szCs w:val="35"/>
          <w:lang w:val="en-US"/>
        </w:rPr>
        <w:t>2008, to promote shared responsibility and the</w:t>
      </w:r>
      <w:r w:rsidRPr="00696348">
        <w:rPr>
          <w:spacing w:val="-10"/>
          <w:sz w:val="35"/>
          <w:szCs w:val="35"/>
          <w:lang w:val="en-US"/>
        </w:rPr>
        <w:t xml:space="preserve"> </w:t>
      </w:r>
      <w:r w:rsidRPr="005F4648">
        <w:rPr>
          <w:spacing w:val="-36"/>
          <w:sz w:val="35"/>
          <w:szCs w:val="35"/>
          <w:lang w:val="en-US"/>
        </w:rPr>
        <w:t xml:space="preserve">joint efforts of the </w:t>
      </w:r>
      <w:r w:rsidR="00137A60" w:rsidRPr="005F4648">
        <w:rPr>
          <w:spacing w:val="-36"/>
          <w:sz w:val="35"/>
          <w:szCs w:val="35"/>
          <w:lang w:val="en-US"/>
        </w:rPr>
        <w:t xml:space="preserve">countries </w:t>
      </w:r>
      <w:r w:rsidRPr="005F4648">
        <w:rPr>
          <w:spacing w:val="-36"/>
          <w:sz w:val="35"/>
          <w:szCs w:val="35"/>
          <w:lang w:val="en-US"/>
        </w:rPr>
        <w:t>part</w:t>
      </w:r>
      <w:r w:rsidR="00137A60" w:rsidRPr="005F4648">
        <w:rPr>
          <w:spacing w:val="-36"/>
          <w:sz w:val="35"/>
          <w:szCs w:val="35"/>
          <w:lang w:val="en-US"/>
        </w:rPr>
        <w:t>y</w:t>
      </w:r>
      <w:r w:rsidRPr="005F4648">
        <w:rPr>
          <w:spacing w:val="-36"/>
          <w:sz w:val="35"/>
          <w:szCs w:val="35"/>
          <w:lang w:val="en-US"/>
        </w:rPr>
        <w:t xml:space="preserve"> to the sphere</w:t>
      </w:r>
      <w:r w:rsidRPr="00696348">
        <w:rPr>
          <w:spacing w:val="-10"/>
          <w:sz w:val="35"/>
          <w:szCs w:val="35"/>
          <w:lang w:val="en-US"/>
        </w:rPr>
        <w:t xml:space="preserve"> </w:t>
      </w:r>
      <w:r w:rsidRPr="005F4648">
        <w:rPr>
          <w:spacing w:val="-10"/>
          <w:sz w:val="35"/>
          <w:szCs w:val="35"/>
          <w:lang w:val="en-US"/>
        </w:rPr>
        <w:t>of international trade in certain dangerous chemicals</w:t>
      </w:r>
      <w:r w:rsidRPr="00696348">
        <w:rPr>
          <w:spacing w:val="-10"/>
          <w:sz w:val="35"/>
          <w:szCs w:val="35"/>
          <w:lang w:val="en-US"/>
        </w:rPr>
        <w:t>.</w:t>
      </w:r>
    </w:p>
    <w:p w:rsidR="00137A60" w:rsidRPr="00696348" w:rsidRDefault="00137A60" w:rsidP="00C061AE">
      <w:pPr>
        <w:spacing w:after="0" w:line="360" w:lineRule="auto"/>
        <w:rPr>
          <w:b/>
          <w:spacing w:val="-10"/>
          <w:sz w:val="35"/>
          <w:szCs w:val="35"/>
          <w:lang w:val="en-US"/>
        </w:rPr>
      </w:pPr>
    </w:p>
    <w:p w:rsidR="000A7C76" w:rsidRDefault="000A7C76" w:rsidP="00C061AE">
      <w:pPr>
        <w:spacing w:after="0" w:line="360" w:lineRule="auto"/>
        <w:rPr>
          <w:spacing w:val="-10"/>
          <w:sz w:val="35"/>
          <w:szCs w:val="35"/>
          <w:lang w:val="en-US"/>
        </w:rPr>
      </w:pPr>
      <w:r w:rsidRPr="005F4648">
        <w:rPr>
          <w:b/>
          <w:spacing w:val="-24"/>
          <w:sz w:val="35"/>
          <w:szCs w:val="35"/>
          <w:lang w:val="en-US"/>
        </w:rPr>
        <w:t>Ratification of the Agreement Establishing the</w:t>
      </w:r>
      <w:r w:rsidRPr="00696348">
        <w:rPr>
          <w:b/>
          <w:spacing w:val="-10"/>
          <w:sz w:val="35"/>
          <w:szCs w:val="35"/>
          <w:lang w:val="en-US"/>
        </w:rPr>
        <w:t xml:space="preserve"> </w:t>
      </w:r>
      <w:r w:rsidRPr="005F4648">
        <w:rPr>
          <w:b/>
          <w:spacing w:val="-10"/>
          <w:sz w:val="35"/>
          <w:szCs w:val="35"/>
          <w:lang w:val="en-US"/>
        </w:rPr>
        <w:t xml:space="preserve">Water Center for the Humid Tropics for Latin </w:t>
      </w:r>
      <w:r w:rsidRPr="005F4648">
        <w:rPr>
          <w:b/>
          <w:spacing w:val="-32"/>
          <w:sz w:val="35"/>
          <w:szCs w:val="35"/>
          <w:lang w:val="en-US"/>
        </w:rPr>
        <w:t>America and the Caribbean (CATHALAC),</w:t>
      </w:r>
      <w:r w:rsidRPr="005F4648">
        <w:rPr>
          <w:spacing w:val="-32"/>
          <w:sz w:val="35"/>
          <w:szCs w:val="35"/>
          <w:lang w:val="en-US"/>
        </w:rPr>
        <w:t xml:space="preserve"> published</w:t>
      </w:r>
      <w:r w:rsidRPr="00696348">
        <w:rPr>
          <w:spacing w:val="-10"/>
          <w:sz w:val="35"/>
          <w:szCs w:val="35"/>
          <w:lang w:val="en-US"/>
        </w:rPr>
        <w:t xml:space="preserve"> </w:t>
      </w:r>
      <w:r w:rsidRPr="005F4648">
        <w:rPr>
          <w:spacing w:val="-44"/>
          <w:sz w:val="35"/>
          <w:szCs w:val="35"/>
          <w:lang w:val="en-US"/>
        </w:rPr>
        <w:t>in May 2012, aims to promote sustainable development</w:t>
      </w:r>
      <w:r w:rsidRPr="00696348">
        <w:rPr>
          <w:spacing w:val="-10"/>
          <w:sz w:val="35"/>
          <w:szCs w:val="35"/>
          <w:lang w:val="en-US"/>
        </w:rPr>
        <w:t xml:space="preserve"> through applied research and development, </w:t>
      </w:r>
      <w:r w:rsidRPr="00696348">
        <w:rPr>
          <w:spacing w:val="-10"/>
          <w:sz w:val="35"/>
          <w:szCs w:val="35"/>
          <w:lang w:val="en-US"/>
        </w:rPr>
        <w:lastRenderedPageBreak/>
        <w:t>education and technology transfer on water resources and the environment.</w:t>
      </w:r>
    </w:p>
    <w:p w:rsidR="005F4648" w:rsidRPr="00696348" w:rsidRDefault="005F4648" w:rsidP="00C061AE">
      <w:pPr>
        <w:spacing w:after="0" w:line="360" w:lineRule="auto"/>
        <w:rPr>
          <w:spacing w:val="-10"/>
          <w:sz w:val="35"/>
          <w:szCs w:val="35"/>
          <w:lang w:val="en-US"/>
        </w:rPr>
      </w:pPr>
    </w:p>
    <w:p w:rsidR="000A7C76" w:rsidRPr="00696348" w:rsidRDefault="000A7C76" w:rsidP="00C061AE">
      <w:pPr>
        <w:spacing w:after="0" w:line="360" w:lineRule="auto"/>
        <w:rPr>
          <w:spacing w:val="-10"/>
          <w:sz w:val="35"/>
          <w:szCs w:val="35"/>
          <w:lang w:val="en-US"/>
        </w:rPr>
      </w:pPr>
      <w:proofErr w:type="gramStart"/>
      <w:r w:rsidRPr="005F4648">
        <w:rPr>
          <w:b/>
          <w:spacing w:val="-24"/>
          <w:sz w:val="35"/>
          <w:szCs w:val="35"/>
          <w:lang w:val="en-US"/>
        </w:rPr>
        <w:t xml:space="preserve">Decree of Approval of the </w:t>
      </w:r>
      <w:proofErr w:type="spellStart"/>
      <w:r w:rsidRPr="005F4648">
        <w:rPr>
          <w:b/>
          <w:spacing w:val="-24"/>
          <w:sz w:val="35"/>
          <w:szCs w:val="35"/>
          <w:lang w:val="en-US"/>
        </w:rPr>
        <w:t>Minamata</w:t>
      </w:r>
      <w:proofErr w:type="spellEnd"/>
      <w:r w:rsidRPr="005F4648">
        <w:rPr>
          <w:b/>
          <w:spacing w:val="-24"/>
          <w:sz w:val="35"/>
          <w:szCs w:val="35"/>
          <w:lang w:val="en-US"/>
        </w:rPr>
        <w:t xml:space="preserve"> Convention</w:t>
      </w:r>
      <w:r w:rsidRPr="00696348">
        <w:rPr>
          <w:b/>
          <w:spacing w:val="-10"/>
          <w:sz w:val="35"/>
          <w:szCs w:val="35"/>
          <w:lang w:val="en-US"/>
        </w:rPr>
        <w:t xml:space="preserve"> on Mercury and its Annexes A, B, C, D and E</w:t>
      </w:r>
      <w:r w:rsidRPr="00696348">
        <w:rPr>
          <w:spacing w:val="-10"/>
          <w:sz w:val="35"/>
          <w:szCs w:val="35"/>
          <w:lang w:val="en-US"/>
        </w:rPr>
        <w:t xml:space="preserve">, </w:t>
      </w:r>
      <w:r w:rsidRPr="005F4648">
        <w:rPr>
          <w:spacing w:val="-32"/>
          <w:sz w:val="35"/>
          <w:szCs w:val="35"/>
          <w:lang w:val="en-US"/>
        </w:rPr>
        <w:t>published in September 2014, to protect human</w:t>
      </w:r>
      <w:r w:rsidRPr="00696348">
        <w:rPr>
          <w:spacing w:val="-10"/>
          <w:sz w:val="35"/>
          <w:szCs w:val="35"/>
          <w:lang w:val="en-US"/>
        </w:rPr>
        <w:t xml:space="preserve"> </w:t>
      </w:r>
      <w:r w:rsidRPr="005F4648">
        <w:rPr>
          <w:spacing w:val="-32"/>
          <w:sz w:val="35"/>
          <w:szCs w:val="35"/>
          <w:lang w:val="en-US"/>
        </w:rPr>
        <w:t>health and the environment from anthropogenic</w:t>
      </w:r>
      <w:r w:rsidRPr="00696348">
        <w:rPr>
          <w:spacing w:val="-10"/>
          <w:sz w:val="35"/>
          <w:szCs w:val="35"/>
          <w:lang w:val="en-US"/>
        </w:rPr>
        <w:t xml:space="preserve"> </w:t>
      </w:r>
      <w:r w:rsidRPr="005F4648">
        <w:rPr>
          <w:spacing w:val="-32"/>
          <w:sz w:val="35"/>
          <w:szCs w:val="35"/>
          <w:lang w:val="en-US"/>
        </w:rPr>
        <w:t>emissions and releases of mercury and mercury</w:t>
      </w:r>
      <w:r w:rsidRPr="00696348">
        <w:rPr>
          <w:spacing w:val="-10"/>
          <w:sz w:val="35"/>
          <w:szCs w:val="35"/>
          <w:lang w:val="en-US"/>
        </w:rPr>
        <w:t xml:space="preserve"> compounds.</w:t>
      </w:r>
      <w:proofErr w:type="gramEnd"/>
    </w:p>
    <w:p w:rsidR="00137A60" w:rsidRPr="00696348" w:rsidRDefault="00137A60"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proofErr w:type="gramStart"/>
      <w:r w:rsidRPr="005F4648">
        <w:rPr>
          <w:b/>
          <w:spacing w:val="-32"/>
          <w:sz w:val="35"/>
          <w:szCs w:val="35"/>
          <w:lang w:val="en-US"/>
        </w:rPr>
        <w:t>Nicaragua's accession to the Paris Agreement</w:t>
      </w:r>
      <w:r w:rsidRPr="00696348">
        <w:rPr>
          <w:b/>
          <w:spacing w:val="-10"/>
          <w:sz w:val="35"/>
          <w:szCs w:val="35"/>
          <w:lang w:val="en-US"/>
        </w:rPr>
        <w:t>.</w:t>
      </w:r>
      <w:proofErr w:type="gramEnd"/>
      <w:r w:rsidRPr="00696348">
        <w:rPr>
          <w:spacing w:val="-10"/>
          <w:sz w:val="35"/>
          <w:szCs w:val="35"/>
          <w:lang w:val="en-US"/>
        </w:rPr>
        <w:t xml:space="preserve"> </w:t>
      </w:r>
      <w:r w:rsidRPr="005F4648">
        <w:rPr>
          <w:spacing w:val="-32"/>
          <w:sz w:val="35"/>
          <w:szCs w:val="35"/>
          <w:lang w:val="en-US"/>
        </w:rPr>
        <w:t>Nicaragua joined this Agreement on October 23</w:t>
      </w:r>
      <w:r w:rsidRPr="00696348">
        <w:rPr>
          <w:spacing w:val="-10"/>
          <w:sz w:val="35"/>
          <w:szCs w:val="35"/>
          <w:lang w:val="en-US"/>
        </w:rPr>
        <w:t xml:space="preserve">, </w:t>
      </w:r>
      <w:r w:rsidRPr="005F4648">
        <w:rPr>
          <w:spacing w:val="-32"/>
          <w:sz w:val="35"/>
          <w:szCs w:val="35"/>
          <w:lang w:val="en-US"/>
        </w:rPr>
        <w:t>2017. The Agreement aims to keep the increase</w:t>
      </w:r>
      <w:r w:rsidRPr="00696348">
        <w:rPr>
          <w:spacing w:val="-10"/>
          <w:sz w:val="35"/>
          <w:szCs w:val="35"/>
          <w:lang w:val="en-US"/>
        </w:rPr>
        <w:t xml:space="preserve"> in </w:t>
      </w:r>
      <w:r w:rsidRPr="005F4648">
        <w:rPr>
          <w:spacing w:val="-32"/>
          <w:sz w:val="35"/>
          <w:szCs w:val="35"/>
          <w:lang w:val="en-US"/>
        </w:rPr>
        <w:t>global temperature well below 2ºC, increasing</w:t>
      </w:r>
      <w:r w:rsidRPr="00696348">
        <w:rPr>
          <w:spacing w:val="-10"/>
          <w:sz w:val="35"/>
          <w:szCs w:val="35"/>
          <w:lang w:val="en-US"/>
        </w:rPr>
        <w:t xml:space="preserve"> the </w:t>
      </w:r>
      <w:r w:rsidRPr="005F4648">
        <w:rPr>
          <w:spacing w:val="-36"/>
          <w:sz w:val="35"/>
          <w:szCs w:val="35"/>
          <w:lang w:val="en-US"/>
        </w:rPr>
        <w:t>ability to adapt to the adverse effects of climate</w:t>
      </w:r>
      <w:r w:rsidRPr="00696348">
        <w:rPr>
          <w:spacing w:val="-10"/>
          <w:sz w:val="35"/>
          <w:szCs w:val="35"/>
          <w:lang w:val="en-US"/>
        </w:rPr>
        <w:t xml:space="preserve"> </w:t>
      </w:r>
      <w:r w:rsidRPr="005F4648">
        <w:rPr>
          <w:spacing w:val="-32"/>
          <w:sz w:val="35"/>
          <w:szCs w:val="35"/>
          <w:lang w:val="en-US"/>
        </w:rPr>
        <w:t>change and promoting resilience to climate change</w:t>
      </w:r>
      <w:r w:rsidR="00137A60" w:rsidRPr="00696348">
        <w:rPr>
          <w:spacing w:val="-10"/>
          <w:sz w:val="35"/>
          <w:szCs w:val="35"/>
          <w:lang w:val="en-US"/>
        </w:rPr>
        <w:t xml:space="preserve"> </w:t>
      </w:r>
      <w:r w:rsidRPr="00696348">
        <w:rPr>
          <w:spacing w:val="-10"/>
          <w:sz w:val="35"/>
          <w:szCs w:val="35"/>
          <w:lang w:val="en-US"/>
        </w:rPr>
        <w:t>and low carbon development.</w:t>
      </w:r>
    </w:p>
    <w:p w:rsidR="00137A60" w:rsidRPr="00696348" w:rsidRDefault="00137A60" w:rsidP="00C061AE">
      <w:pPr>
        <w:spacing w:after="0" w:line="360" w:lineRule="auto"/>
        <w:rPr>
          <w:b/>
          <w:spacing w:val="-10"/>
          <w:sz w:val="35"/>
          <w:szCs w:val="35"/>
          <w:lang w:val="en-US"/>
        </w:rPr>
      </w:pPr>
    </w:p>
    <w:p w:rsidR="000A7C76" w:rsidRPr="00696348" w:rsidRDefault="000A7C76" w:rsidP="00C061AE">
      <w:pPr>
        <w:spacing w:after="0" w:line="360" w:lineRule="auto"/>
        <w:rPr>
          <w:spacing w:val="-10"/>
          <w:sz w:val="35"/>
          <w:szCs w:val="35"/>
          <w:lang w:val="en-US"/>
        </w:rPr>
      </w:pPr>
      <w:r w:rsidRPr="005F4648">
        <w:rPr>
          <w:b/>
          <w:spacing w:val="-10"/>
          <w:sz w:val="35"/>
          <w:szCs w:val="35"/>
          <w:lang w:val="en-US"/>
        </w:rPr>
        <w:t>Decree of Approval of the Nagoya Protocol,</w:t>
      </w:r>
      <w:r w:rsidRPr="005F4648">
        <w:rPr>
          <w:spacing w:val="-10"/>
          <w:sz w:val="35"/>
          <w:szCs w:val="35"/>
          <w:lang w:val="en-US"/>
        </w:rPr>
        <w:t xml:space="preserve"> </w:t>
      </w:r>
      <w:r w:rsidRPr="005F4648">
        <w:rPr>
          <w:spacing w:val="-32"/>
          <w:sz w:val="35"/>
          <w:szCs w:val="35"/>
          <w:lang w:val="en-US"/>
        </w:rPr>
        <w:t>published in March 2020, on access to genetic</w:t>
      </w:r>
      <w:r w:rsidRPr="00696348">
        <w:rPr>
          <w:spacing w:val="-10"/>
          <w:sz w:val="35"/>
          <w:szCs w:val="35"/>
          <w:lang w:val="en-US"/>
        </w:rPr>
        <w:t xml:space="preserve"> </w:t>
      </w:r>
      <w:r w:rsidRPr="005F4648">
        <w:rPr>
          <w:spacing w:val="-32"/>
          <w:sz w:val="35"/>
          <w:szCs w:val="35"/>
          <w:lang w:val="en-US"/>
        </w:rPr>
        <w:t>resources and fair and equitable participation</w:t>
      </w:r>
      <w:r w:rsidRPr="00696348">
        <w:rPr>
          <w:spacing w:val="-10"/>
          <w:sz w:val="35"/>
          <w:szCs w:val="35"/>
          <w:lang w:val="en-US"/>
        </w:rPr>
        <w:t xml:space="preserve"> in the benefits derived from their use of the </w:t>
      </w:r>
      <w:r w:rsidRPr="005F4648">
        <w:rPr>
          <w:spacing w:val="-40"/>
          <w:sz w:val="35"/>
          <w:szCs w:val="35"/>
          <w:lang w:val="en-US"/>
        </w:rPr>
        <w:lastRenderedPageBreak/>
        <w:t>Convention on Biological Diversity. The application</w:t>
      </w:r>
      <w:r w:rsidRPr="00696348">
        <w:rPr>
          <w:spacing w:val="-10"/>
          <w:sz w:val="35"/>
          <w:szCs w:val="35"/>
          <w:lang w:val="en-US"/>
        </w:rPr>
        <w:t xml:space="preserve"> of the Convention on Biological Diversity is based on and supports, in particular one of its three objectives, the fair and equitable participation in the benefits derived from the use of genetic resources.</w:t>
      </w:r>
    </w:p>
    <w:p w:rsidR="00703270" w:rsidRPr="00696348" w:rsidRDefault="00703270" w:rsidP="00C061AE">
      <w:pPr>
        <w:spacing w:after="0" w:line="360" w:lineRule="auto"/>
        <w:rPr>
          <w:spacing w:val="-10"/>
          <w:lang w:val="en-US"/>
        </w:rPr>
      </w:pPr>
    </w:p>
    <w:sectPr w:rsidR="00703270" w:rsidRPr="00696348" w:rsidSect="0024172C">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12" w:rsidRDefault="00263B12" w:rsidP="00AC50C1">
      <w:r>
        <w:separator/>
      </w:r>
    </w:p>
  </w:endnote>
  <w:endnote w:type="continuationSeparator" w:id="0">
    <w:p w:rsidR="00263B12" w:rsidRDefault="00263B12" w:rsidP="00AC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35622223"/>
      <w:docPartObj>
        <w:docPartGallery w:val="Page Numbers (Bottom of Page)"/>
        <w:docPartUnique/>
      </w:docPartObj>
    </w:sdtPr>
    <w:sdtEndPr/>
    <w:sdtContent>
      <w:p w:rsidR="00D4279A" w:rsidRPr="002D3660" w:rsidRDefault="00D4279A">
        <w:pPr>
          <w:pStyle w:val="Piedepgina"/>
          <w:jc w:val="right"/>
          <w:rPr>
            <w:sz w:val="24"/>
          </w:rPr>
        </w:pPr>
        <w:r w:rsidRPr="002D3660">
          <w:rPr>
            <w:sz w:val="24"/>
          </w:rPr>
          <w:fldChar w:fldCharType="begin"/>
        </w:r>
        <w:r w:rsidRPr="002D3660">
          <w:rPr>
            <w:sz w:val="24"/>
          </w:rPr>
          <w:instrText>PAGE   \* MERGEFORMAT</w:instrText>
        </w:r>
        <w:r w:rsidRPr="002D3660">
          <w:rPr>
            <w:sz w:val="24"/>
          </w:rPr>
          <w:fldChar w:fldCharType="separate"/>
        </w:r>
        <w:r w:rsidR="00D14008" w:rsidRPr="00D14008">
          <w:rPr>
            <w:noProof/>
            <w:sz w:val="24"/>
            <w:lang w:val="es-ES"/>
          </w:rPr>
          <w:t>ix</w:t>
        </w:r>
        <w:r w:rsidRPr="002D3660">
          <w:rPr>
            <w:sz w:val="24"/>
          </w:rPr>
          <w:fldChar w:fldCharType="end"/>
        </w:r>
      </w:p>
    </w:sdtContent>
  </w:sdt>
  <w:p w:rsidR="00D4279A" w:rsidRDefault="00D4279A" w:rsidP="00AC50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712307253"/>
      <w:docPartObj>
        <w:docPartGallery w:val="Page Numbers (Bottom of Page)"/>
        <w:docPartUnique/>
      </w:docPartObj>
    </w:sdtPr>
    <w:sdtEndPr/>
    <w:sdtContent>
      <w:p w:rsidR="00D4279A" w:rsidRPr="002D3660" w:rsidRDefault="00D4279A">
        <w:pPr>
          <w:pStyle w:val="Piedepgina"/>
          <w:jc w:val="right"/>
          <w:rPr>
            <w:sz w:val="24"/>
          </w:rPr>
        </w:pPr>
        <w:r w:rsidRPr="002D3660">
          <w:rPr>
            <w:sz w:val="24"/>
          </w:rPr>
          <w:fldChar w:fldCharType="begin"/>
        </w:r>
        <w:r w:rsidRPr="002D3660">
          <w:rPr>
            <w:sz w:val="24"/>
          </w:rPr>
          <w:instrText>PAGE   \* MERGEFORMAT</w:instrText>
        </w:r>
        <w:r w:rsidRPr="002D3660">
          <w:rPr>
            <w:sz w:val="24"/>
          </w:rPr>
          <w:fldChar w:fldCharType="separate"/>
        </w:r>
        <w:r w:rsidR="00D14008" w:rsidRPr="00D14008">
          <w:rPr>
            <w:noProof/>
            <w:sz w:val="24"/>
            <w:lang w:val="es-ES"/>
          </w:rPr>
          <w:t>140</w:t>
        </w:r>
        <w:r w:rsidRPr="002D3660">
          <w:rPr>
            <w:sz w:val="24"/>
          </w:rPr>
          <w:fldChar w:fldCharType="end"/>
        </w:r>
      </w:p>
    </w:sdtContent>
  </w:sdt>
  <w:p w:rsidR="00D4279A" w:rsidRDefault="00D4279A" w:rsidP="00AC5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12" w:rsidRDefault="00263B12" w:rsidP="00AC50C1">
      <w:r>
        <w:separator/>
      </w:r>
    </w:p>
  </w:footnote>
  <w:footnote w:type="continuationSeparator" w:id="0">
    <w:p w:rsidR="00263B12" w:rsidRDefault="00263B12" w:rsidP="00AC50C1">
      <w:r>
        <w:continuationSeparator/>
      </w:r>
    </w:p>
  </w:footnote>
  <w:footnote w:id="1">
    <w:p w:rsidR="00D4279A" w:rsidRPr="00FE266D" w:rsidRDefault="00D4279A">
      <w:pPr>
        <w:pStyle w:val="Textonotapie"/>
        <w:rPr>
          <w:sz w:val="30"/>
          <w:szCs w:val="30"/>
        </w:rPr>
      </w:pPr>
      <w:r w:rsidRPr="00FE266D">
        <w:rPr>
          <w:rStyle w:val="Refdenotaalpie"/>
          <w:sz w:val="30"/>
          <w:szCs w:val="30"/>
        </w:rPr>
        <w:footnoteRef/>
      </w:r>
      <w:r w:rsidRPr="00FE266D">
        <w:rPr>
          <w:sz w:val="30"/>
          <w:szCs w:val="30"/>
        </w:rPr>
        <w:t>http//www.sinia.net/multisites/NodoCambioClimatico/images/NodosTematicos/NodoCambioClimatico/cncc/index.html.</w:t>
      </w:r>
    </w:p>
  </w:footnote>
  <w:footnote w:id="2">
    <w:p w:rsidR="00D4279A" w:rsidRPr="00FE266D" w:rsidRDefault="00D4279A">
      <w:pPr>
        <w:pStyle w:val="Textonotapie"/>
        <w:rPr>
          <w:rFonts w:cs="Calibri"/>
          <w:sz w:val="30"/>
          <w:szCs w:val="30"/>
        </w:rPr>
      </w:pPr>
      <w:r w:rsidRPr="00FE266D">
        <w:rPr>
          <w:rStyle w:val="Refdenotaalpie"/>
          <w:sz w:val="30"/>
          <w:szCs w:val="30"/>
        </w:rPr>
        <w:footnoteRef/>
      </w:r>
      <w:r w:rsidRPr="00FE266D">
        <w:rPr>
          <w:rFonts w:cs="Calibri"/>
          <w:sz w:val="30"/>
          <w:szCs w:val="30"/>
        </w:rPr>
        <w:t>Contribución Nacionalmente Determinada:</w:t>
      </w:r>
    </w:p>
    <w:p w:rsidR="00D4279A" w:rsidRPr="00FE266D" w:rsidRDefault="00263B12">
      <w:pPr>
        <w:pStyle w:val="Textonotapie"/>
        <w:rPr>
          <w:sz w:val="30"/>
          <w:szCs w:val="30"/>
        </w:rPr>
      </w:pPr>
      <w:hyperlink r:id="rId1" w:history="1">
        <w:r w:rsidR="00D4279A" w:rsidRPr="00FE266D">
          <w:rPr>
            <w:rStyle w:val="Hipervnculo"/>
            <w:rFonts w:cs="Calibri"/>
            <w:sz w:val="30"/>
            <w:szCs w:val="30"/>
          </w:rPr>
          <w:t>https://www4.unfccc.int/sites/ndcstaging/PublishedDocuments/Nicaragua%20First/Contribucion%20Nacionalmente%20Determinada%20Nicaragua.pdf</w:t>
        </w:r>
      </w:hyperlink>
    </w:p>
  </w:footnote>
  <w:footnote w:id="3">
    <w:p w:rsidR="00D4279A" w:rsidRPr="000471BB" w:rsidRDefault="00D4279A">
      <w:pPr>
        <w:pStyle w:val="Textonotapie"/>
        <w:rPr>
          <w:sz w:val="30"/>
          <w:szCs w:val="30"/>
        </w:rPr>
      </w:pPr>
      <w:r w:rsidRPr="000471BB">
        <w:rPr>
          <w:rStyle w:val="Refdenotaalpie"/>
          <w:sz w:val="30"/>
          <w:szCs w:val="30"/>
        </w:rPr>
        <w:footnoteRef/>
      </w:r>
      <w:r w:rsidRPr="000471BB">
        <w:rPr>
          <w:sz w:val="30"/>
          <w:szCs w:val="30"/>
          <w:lang w:val="en-US"/>
        </w:rPr>
        <w:t xml:space="preserve"> </w:t>
      </w:r>
      <w:proofErr w:type="gramStart"/>
      <w:r w:rsidRPr="000471BB">
        <w:rPr>
          <w:sz w:val="30"/>
          <w:szCs w:val="30"/>
          <w:lang w:val="en-US"/>
        </w:rPr>
        <w:t>Diagnosis of the Forest Sector in Nicaragua.</w:t>
      </w:r>
      <w:proofErr w:type="gramEnd"/>
      <w:r w:rsidRPr="000471BB">
        <w:rPr>
          <w:sz w:val="30"/>
          <w:szCs w:val="30"/>
          <w:lang w:val="en-US"/>
        </w:rPr>
        <w:t xml:space="preserve"> </w:t>
      </w:r>
      <w:proofErr w:type="spellStart"/>
      <w:r w:rsidRPr="000471BB">
        <w:rPr>
          <w:sz w:val="30"/>
          <w:szCs w:val="30"/>
        </w:rPr>
        <w:t>Ronnie</w:t>
      </w:r>
      <w:proofErr w:type="spellEnd"/>
      <w:r w:rsidRPr="000471BB">
        <w:rPr>
          <w:sz w:val="30"/>
          <w:szCs w:val="30"/>
        </w:rPr>
        <w:t xml:space="preserve"> </w:t>
      </w:r>
      <w:proofErr w:type="spellStart"/>
      <w:r w:rsidRPr="000471BB">
        <w:rPr>
          <w:sz w:val="30"/>
          <w:szCs w:val="30"/>
        </w:rPr>
        <w:t>from</w:t>
      </w:r>
      <w:proofErr w:type="spellEnd"/>
      <w:r w:rsidRPr="000471BB">
        <w:rPr>
          <w:sz w:val="30"/>
          <w:szCs w:val="30"/>
        </w:rPr>
        <w:t xml:space="preserve"> Camino </w:t>
      </w:r>
      <w:proofErr w:type="spellStart"/>
      <w:r w:rsidRPr="000471BB">
        <w:rPr>
          <w:sz w:val="30"/>
          <w:szCs w:val="30"/>
        </w:rPr>
        <w:t>Velozo</w:t>
      </w:r>
      <w:proofErr w:type="spellEnd"/>
      <w:r w:rsidRPr="000471BB">
        <w:rPr>
          <w:sz w:val="30"/>
          <w:szCs w:val="30"/>
        </w:rPr>
        <w:t xml:space="preserv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B3D"/>
    <w:multiLevelType w:val="hybridMultilevel"/>
    <w:tmpl w:val="AE50D650"/>
    <w:lvl w:ilvl="0" w:tplc="D18EE750">
      <w:numFmt w:val="bullet"/>
      <w:lvlText w:val="-"/>
      <w:lvlJc w:val="center"/>
      <w:pPr>
        <w:ind w:left="720" w:hanging="360"/>
      </w:pPr>
      <w:rPr>
        <w:rFonts w:ascii="Courier New" w:eastAsiaTheme="minorHAnsi" w:hAnsi="Courier New" w:hint="default"/>
        <w:sz w:val="28"/>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085431BA"/>
    <w:multiLevelType w:val="hybridMultilevel"/>
    <w:tmpl w:val="E6201FBE"/>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2">
    <w:nsid w:val="08EA29AC"/>
    <w:multiLevelType w:val="hybridMultilevel"/>
    <w:tmpl w:val="69D0CC50"/>
    <w:lvl w:ilvl="0" w:tplc="8ACAF076">
      <w:start w:val="1"/>
      <w:numFmt w:val="decimal"/>
      <w:lvlText w:val="%1."/>
      <w:lvlJc w:val="left"/>
      <w:pPr>
        <w:ind w:left="990" w:hanging="63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3">
    <w:nsid w:val="0C13574E"/>
    <w:multiLevelType w:val="hybridMultilevel"/>
    <w:tmpl w:val="3A5C5738"/>
    <w:lvl w:ilvl="0" w:tplc="396407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D4696"/>
    <w:multiLevelType w:val="hybridMultilevel"/>
    <w:tmpl w:val="F2322D26"/>
    <w:lvl w:ilvl="0" w:tplc="751AD7B0">
      <w:start w:val="1"/>
      <w:numFmt w:val="upperLetter"/>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5">
    <w:nsid w:val="107F00A5"/>
    <w:multiLevelType w:val="hybridMultilevel"/>
    <w:tmpl w:val="BD2A80DA"/>
    <w:lvl w:ilvl="0" w:tplc="4C0A0001">
      <w:start w:val="1"/>
      <w:numFmt w:val="bullet"/>
      <w:lvlText w:val=""/>
      <w:lvlJc w:val="left"/>
      <w:pPr>
        <w:ind w:left="915" w:hanging="360"/>
      </w:pPr>
      <w:rPr>
        <w:rFonts w:ascii="Symbol" w:hAnsi="Symbol" w:hint="default"/>
      </w:rPr>
    </w:lvl>
    <w:lvl w:ilvl="1" w:tplc="4C0A0003">
      <w:start w:val="1"/>
      <w:numFmt w:val="bullet"/>
      <w:lvlText w:val="o"/>
      <w:lvlJc w:val="left"/>
      <w:pPr>
        <w:ind w:left="1635" w:hanging="360"/>
      </w:pPr>
      <w:rPr>
        <w:rFonts w:ascii="Courier New" w:hAnsi="Courier New" w:cs="Courier New" w:hint="default"/>
      </w:rPr>
    </w:lvl>
    <w:lvl w:ilvl="2" w:tplc="4C0A0005">
      <w:start w:val="1"/>
      <w:numFmt w:val="bullet"/>
      <w:lvlText w:val=""/>
      <w:lvlJc w:val="left"/>
      <w:pPr>
        <w:ind w:left="2355" w:hanging="360"/>
      </w:pPr>
      <w:rPr>
        <w:rFonts w:ascii="Wingdings" w:hAnsi="Wingdings" w:hint="default"/>
      </w:rPr>
    </w:lvl>
    <w:lvl w:ilvl="3" w:tplc="4C0A0001">
      <w:start w:val="1"/>
      <w:numFmt w:val="bullet"/>
      <w:lvlText w:val=""/>
      <w:lvlJc w:val="left"/>
      <w:pPr>
        <w:ind w:left="3075" w:hanging="360"/>
      </w:pPr>
      <w:rPr>
        <w:rFonts w:ascii="Symbol" w:hAnsi="Symbol" w:hint="default"/>
      </w:rPr>
    </w:lvl>
    <w:lvl w:ilvl="4" w:tplc="4C0A0003">
      <w:start w:val="1"/>
      <w:numFmt w:val="bullet"/>
      <w:lvlText w:val="o"/>
      <w:lvlJc w:val="left"/>
      <w:pPr>
        <w:ind w:left="3795" w:hanging="360"/>
      </w:pPr>
      <w:rPr>
        <w:rFonts w:ascii="Courier New" w:hAnsi="Courier New" w:cs="Courier New" w:hint="default"/>
      </w:rPr>
    </w:lvl>
    <w:lvl w:ilvl="5" w:tplc="4C0A0005">
      <w:start w:val="1"/>
      <w:numFmt w:val="bullet"/>
      <w:lvlText w:val=""/>
      <w:lvlJc w:val="left"/>
      <w:pPr>
        <w:ind w:left="4515" w:hanging="360"/>
      </w:pPr>
      <w:rPr>
        <w:rFonts w:ascii="Wingdings" w:hAnsi="Wingdings" w:hint="default"/>
      </w:rPr>
    </w:lvl>
    <w:lvl w:ilvl="6" w:tplc="4C0A0001">
      <w:start w:val="1"/>
      <w:numFmt w:val="bullet"/>
      <w:lvlText w:val=""/>
      <w:lvlJc w:val="left"/>
      <w:pPr>
        <w:ind w:left="5235" w:hanging="360"/>
      </w:pPr>
      <w:rPr>
        <w:rFonts w:ascii="Symbol" w:hAnsi="Symbol" w:hint="default"/>
      </w:rPr>
    </w:lvl>
    <w:lvl w:ilvl="7" w:tplc="4C0A0003">
      <w:start w:val="1"/>
      <w:numFmt w:val="bullet"/>
      <w:lvlText w:val="o"/>
      <w:lvlJc w:val="left"/>
      <w:pPr>
        <w:ind w:left="5955" w:hanging="360"/>
      </w:pPr>
      <w:rPr>
        <w:rFonts w:ascii="Courier New" w:hAnsi="Courier New" w:cs="Courier New" w:hint="default"/>
      </w:rPr>
    </w:lvl>
    <w:lvl w:ilvl="8" w:tplc="4C0A0005">
      <w:start w:val="1"/>
      <w:numFmt w:val="bullet"/>
      <w:lvlText w:val=""/>
      <w:lvlJc w:val="left"/>
      <w:pPr>
        <w:ind w:left="6675" w:hanging="360"/>
      </w:pPr>
      <w:rPr>
        <w:rFonts w:ascii="Wingdings" w:hAnsi="Wingdings" w:hint="default"/>
      </w:rPr>
    </w:lvl>
  </w:abstractNum>
  <w:abstractNum w:abstractNumId="6">
    <w:nsid w:val="10D14F18"/>
    <w:multiLevelType w:val="hybridMultilevel"/>
    <w:tmpl w:val="E5DCD9A8"/>
    <w:lvl w:ilvl="0" w:tplc="56902C32">
      <w:start w:val="1"/>
      <w:numFmt w:val="bullet"/>
      <w:lvlText w:val="-"/>
      <w:lvlJc w:val="left"/>
      <w:pPr>
        <w:ind w:left="720" w:hanging="360"/>
      </w:pPr>
      <w:rPr>
        <w:rFonts w:ascii="Courier New" w:eastAsiaTheme="minorHAnsi" w:hAnsi="Courier New"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7">
    <w:nsid w:val="12F91788"/>
    <w:multiLevelType w:val="hybridMultilevel"/>
    <w:tmpl w:val="5BCC10FA"/>
    <w:lvl w:ilvl="0" w:tplc="0950B288">
      <w:start w:val="1"/>
      <w:numFmt w:val="decimal"/>
      <w:lvlText w:val="%1."/>
      <w:lvlJc w:val="left"/>
      <w:pPr>
        <w:ind w:left="1110" w:hanging="750"/>
      </w:pPr>
      <w:rPr>
        <w:rFonts w:hint="default"/>
      </w:rPr>
    </w:lvl>
    <w:lvl w:ilvl="1" w:tplc="8C2E3122">
      <w:start w:val="1"/>
      <w:numFmt w:val="decimal"/>
      <w:lvlText w:val="%2."/>
      <w:lvlJc w:val="left"/>
      <w:pPr>
        <w:ind w:left="1635" w:hanging="555"/>
      </w:pPr>
      <w:rPr>
        <w:rFonts w:hint="default"/>
      </w:r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13C21DF9"/>
    <w:multiLevelType w:val="hybridMultilevel"/>
    <w:tmpl w:val="32A07E12"/>
    <w:lvl w:ilvl="0" w:tplc="20746CDE">
      <w:start w:val="1"/>
      <w:numFmt w:val="decimal"/>
      <w:lvlText w:val="%1."/>
      <w:lvlJc w:val="left"/>
      <w:pPr>
        <w:ind w:left="360" w:hanging="360"/>
      </w:pPr>
      <w:rPr>
        <w:rFonts w:ascii="Courier New" w:eastAsia="Courier New" w:hAnsi="Courier New"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ED1338"/>
    <w:multiLevelType w:val="hybridMultilevel"/>
    <w:tmpl w:val="F6D29302"/>
    <w:lvl w:ilvl="0" w:tplc="4C0A0001">
      <w:start w:val="1"/>
      <w:numFmt w:val="bullet"/>
      <w:lvlText w:val=""/>
      <w:lvlJc w:val="left"/>
      <w:pPr>
        <w:ind w:left="1211" w:hanging="360"/>
      </w:pPr>
      <w:rPr>
        <w:rFonts w:ascii="Symbol" w:hAnsi="Symbol" w:hint="default"/>
      </w:rPr>
    </w:lvl>
    <w:lvl w:ilvl="1" w:tplc="4C0A0003" w:tentative="1">
      <w:start w:val="1"/>
      <w:numFmt w:val="bullet"/>
      <w:lvlText w:val="o"/>
      <w:lvlJc w:val="left"/>
      <w:pPr>
        <w:ind w:left="1931" w:hanging="360"/>
      </w:pPr>
      <w:rPr>
        <w:rFonts w:ascii="Courier New" w:hAnsi="Courier New" w:cs="Courier New" w:hint="default"/>
      </w:rPr>
    </w:lvl>
    <w:lvl w:ilvl="2" w:tplc="4C0A0005" w:tentative="1">
      <w:start w:val="1"/>
      <w:numFmt w:val="bullet"/>
      <w:lvlText w:val=""/>
      <w:lvlJc w:val="left"/>
      <w:pPr>
        <w:ind w:left="2651" w:hanging="360"/>
      </w:pPr>
      <w:rPr>
        <w:rFonts w:ascii="Wingdings" w:hAnsi="Wingdings" w:hint="default"/>
      </w:rPr>
    </w:lvl>
    <w:lvl w:ilvl="3" w:tplc="4C0A0001" w:tentative="1">
      <w:start w:val="1"/>
      <w:numFmt w:val="bullet"/>
      <w:lvlText w:val=""/>
      <w:lvlJc w:val="left"/>
      <w:pPr>
        <w:ind w:left="3371" w:hanging="360"/>
      </w:pPr>
      <w:rPr>
        <w:rFonts w:ascii="Symbol" w:hAnsi="Symbol" w:hint="default"/>
      </w:rPr>
    </w:lvl>
    <w:lvl w:ilvl="4" w:tplc="4C0A0003" w:tentative="1">
      <w:start w:val="1"/>
      <w:numFmt w:val="bullet"/>
      <w:lvlText w:val="o"/>
      <w:lvlJc w:val="left"/>
      <w:pPr>
        <w:ind w:left="4091" w:hanging="360"/>
      </w:pPr>
      <w:rPr>
        <w:rFonts w:ascii="Courier New" w:hAnsi="Courier New" w:cs="Courier New" w:hint="default"/>
      </w:rPr>
    </w:lvl>
    <w:lvl w:ilvl="5" w:tplc="4C0A0005" w:tentative="1">
      <w:start w:val="1"/>
      <w:numFmt w:val="bullet"/>
      <w:lvlText w:val=""/>
      <w:lvlJc w:val="left"/>
      <w:pPr>
        <w:ind w:left="4811" w:hanging="360"/>
      </w:pPr>
      <w:rPr>
        <w:rFonts w:ascii="Wingdings" w:hAnsi="Wingdings" w:hint="default"/>
      </w:rPr>
    </w:lvl>
    <w:lvl w:ilvl="6" w:tplc="4C0A0001" w:tentative="1">
      <w:start w:val="1"/>
      <w:numFmt w:val="bullet"/>
      <w:lvlText w:val=""/>
      <w:lvlJc w:val="left"/>
      <w:pPr>
        <w:ind w:left="5531" w:hanging="360"/>
      </w:pPr>
      <w:rPr>
        <w:rFonts w:ascii="Symbol" w:hAnsi="Symbol" w:hint="default"/>
      </w:rPr>
    </w:lvl>
    <w:lvl w:ilvl="7" w:tplc="4C0A0003" w:tentative="1">
      <w:start w:val="1"/>
      <w:numFmt w:val="bullet"/>
      <w:lvlText w:val="o"/>
      <w:lvlJc w:val="left"/>
      <w:pPr>
        <w:ind w:left="6251" w:hanging="360"/>
      </w:pPr>
      <w:rPr>
        <w:rFonts w:ascii="Courier New" w:hAnsi="Courier New" w:cs="Courier New" w:hint="default"/>
      </w:rPr>
    </w:lvl>
    <w:lvl w:ilvl="8" w:tplc="4C0A0005" w:tentative="1">
      <w:start w:val="1"/>
      <w:numFmt w:val="bullet"/>
      <w:lvlText w:val=""/>
      <w:lvlJc w:val="left"/>
      <w:pPr>
        <w:ind w:left="6971" w:hanging="360"/>
      </w:pPr>
      <w:rPr>
        <w:rFonts w:ascii="Wingdings" w:hAnsi="Wingdings" w:hint="default"/>
      </w:rPr>
    </w:lvl>
  </w:abstractNum>
  <w:abstractNum w:abstractNumId="10">
    <w:nsid w:val="14E65F86"/>
    <w:multiLevelType w:val="hybridMultilevel"/>
    <w:tmpl w:val="DB76F1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010156"/>
    <w:multiLevelType w:val="hybridMultilevel"/>
    <w:tmpl w:val="40E4DB66"/>
    <w:lvl w:ilvl="0" w:tplc="9078B53C">
      <w:start w:val="1"/>
      <w:numFmt w:val="decimal"/>
      <w:lvlText w:val="%1."/>
      <w:lvlJc w:val="left"/>
      <w:pPr>
        <w:ind w:left="1395" w:hanging="675"/>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2">
    <w:nsid w:val="151461B7"/>
    <w:multiLevelType w:val="hybridMultilevel"/>
    <w:tmpl w:val="03A2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E087E"/>
    <w:multiLevelType w:val="hybridMultilevel"/>
    <w:tmpl w:val="35A6A83C"/>
    <w:lvl w:ilvl="0" w:tplc="59241886">
      <w:numFmt w:val="bullet"/>
      <w:lvlText w:val="-"/>
      <w:lvlJc w:val="left"/>
      <w:pPr>
        <w:ind w:left="720" w:hanging="360"/>
      </w:pPr>
      <w:rPr>
        <w:rFonts w:ascii="Courier New" w:eastAsiaTheme="minorHAnsi" w:hAnsi="Courier New"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14">
    <w:nsid w:val="185D508A"/>
    <w:multiLevelType w:val="hybridMultilevel"/>
    <w:tmpl w:val="13FAB0BA"/>
    <w:lvl w:ilvl="0" w:tplc="4C0A0001">
      <w:start w:val="1"/>
      <w:numFmt w:val="bullet"/>
      <w:lvlText w:val=""/>
      <w:lvlJc w:val="left"/>
      <w:pPr>
        <w:ind w:left="1080" w:hanging="720"/>
      </w:pPr>
      <w:rPr>
        <w:rFonts w:ascii="Symbol" w:hAnsi="Symbol"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5">
    <w:nsid w:val="1D7A01B9"/>
    <w:multiLevelType w:val="hybridMultilevel"/>
    <w:tmpl w:val="A796B25E"/>
    <w:lvl w:ilvl="0" w:tplc="369ED0E2">
      <w:start w:val="1"/>
      <w:numFmt w:val="upperLetter"/>
      <w:lvlText w:val="%1)"/>
      <w:lvlJc w:val="left"/>
      <w:pPr>
        <w:ind w:left="786" w:hanging="360"/>
      </w:pPr>
      <w:rPr>
        <w:color w:val="auto"/>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6">
    <w:nsid w:val="1DBC6E3B"/>
    <w:multiLevelType w:val="hybridMultilevel"/>
    <w:tmpl w:val="432EA5EE"/>
    <w:lvl w:ilvl="0" w:tplc="4C0A0001">
      <w:start w:val="1"/>
      <w:numFmt w:val="bullet"/>
      <w:lvlText w:val=""/>
      <w:lvlJc w:val="left"/>
      <w:pPr>
        <w:ind w:left="1080" w:hanging="720"/>
      </w:pPr>
      <w:rPr>
        <w:rFonts w:ascii="Symbol" w:hAnsi="Symbol"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7">
    <w:nsid w:val="205A49D5"/>
    <w:multiLevelType w:val="hybridMultilevel"/>
    <w:tmpl w:val="F1FAB228"/>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18">
    <w:nsid w:val="22293D25"/>
    <w:multiLevelType w:val="hybridMultilevel"/>
    <w:tmpl w:val="CD0E28A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nsid w:val="23425B63"/>
    <w:multiLevelType w:val="hybridMultilevel"/>
    <w:tmpl w:val="1646ED7A"/>
    <w:lvl w:ilvl="0" w:tplc="D5B4DD08">
      <w:start w:val="1"/>
      <w:numFmt w:val="decimal"/>
      <w:lvlText w:val="%1."/>
      <w:lvlJc w:val="left"/>
      <w:pPr>
        <w:ind w:left="870" w:hanging="51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2705157B"/>
    <w:multiLevelType w:val="hybridMultilevel"/>
    <w:tmpl w:val="689248FE"/>
    <w:lvl w:ilvl="0" w:tplc="2F88BA22">
      <w:start w:val="1"/>
      <w:numFmt w:val="decimal"/>
      <w:lvlText w:val="%1."/>
      <w:lvlJc w:val="left"/>
      <w:pPr>
        <w:ind w:left="1110" w:hanging="75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nsid w:val="289B752A"/>
    <w:multiLevelType w:val="hybridMultilevel"/>
    <w:tmpl w:val="22847F2E"/>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22">
    <w:nsid w:val="2BEF37B1"/>
    <w:multiLevelType w:val="hybridMultilevel"/>
    <w:tmpl w:val="90A2265E"/>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3">
    <w:nsid w:val="2E8F6D9B"/>
    <w:multiLevelType w:val="hybridMultilevel"/>
    <w:tmpl w:val="31CEF316"/>
    <w:lvl w:ilvl="0" w:tplc="9078B53C">
      <w:start w:val="1"/>
      <w:numFmt w:val="decimal"/>
      <w:lvlText w:val="%1."/>
      <w:lvlJc w:val="left"/>
      <w:pPr>
        <w:ind w:left="2115" w:hanging="675"/>
      </w:pPr>
      <w:rPr>
        <w:rFonts w:hint="default"/>
      </w:r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4">
    <w:nsid w:val="32812B8F"/>
    <w:multiLevelType w:val="hybridMultilevel"/>
    <w:tmpl w:val="5EC4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7A7A85"/>
    <w:multiLevelType w:val="hybridMultilevel"/>
    <w:tmpl w:val="0BCABF7E"/>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26">
    <w:nsid w:val="3BD63D1C"/>
    <w:multiLevelType w:val="hybridMultilevel"/>
    <w:tmpl w:val="9E6AB4D6"/>
    <w:lvl w:ilvl="0" w:tplc="302A3428">
      <w:start w:val="1"/>
      <w:numFmt w:val="decimal"/>
      <w:lvlText w:val="%1."/>
      <w:lvlJc w:val="left"/>
      <w:pPr>
        <w:ind w:left="900" w:hanging="54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7">
    <w:nsid w:val="3DB878A0"/>
    <w:multiLevelType w:val="multilevel"/>
    <w:tmpl w:val="BE567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2BD07B7"/>
    <w:multiLevelType w:val="hybridMultilevel"/>
    <w:tmpl w:val="A3D00D7A"/>
    <w:lvl w:ilvl="0" w:tplc="190AEBCC">
      <w:start w:val="1"/>
      <w:numFmt w:val="decimal"/>
      <w:lvlText w:val="%1."/>
      <w:lvlJc w:val="left"/>
      <w:pPr>
        <w:ind w:left="1080" w:hanging="72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9">
    <w:nsid w:val="447D2F34"/>
    <w:multiLevelType w:val="hybridMultilevel"/>
    <w:tmpl w:val="4E8E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8E229C"/>
    <w:multiLevelType w:val="hybridMultilevel"/>
    <w:tmpl w:val="EAB0E290"/>
    <w:lvl w:ilvl="0" w:tplc="D18EE750">
      <w:numFmt w:val="bullet"/>
      <w:lvlText w:val="-"/>
      <w:lvlJc w:val="center"/>
      <w:pPr>
        <w:ind w:left="360" w:hanging="360"/>
      </w:pPr>
      <w:rPr>
        <w:rFonts w:ascii="Courier New" w:eastAsiaTheme="minorHAnsi" w:hAnsi="Courier New" w:hint="default"/>
        <w:sz w:val="28"/>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31">
    <w:nsid w:val="458F47B5"/>
    <w:multiLevelType w:val="hybridMultilevel"/>
    <w:tmpl w:val="BD9C9B6A"/>
    <w:lvl w:ilvl="0" w:tplc="4C0A0001">
      <w:start w:val="1"/>
      <w:numFmt w:val="bullet"/>
      <w:lvlText w:val=""/>
      <w:lvlJc w:val="left"/>
      <w:pPr>
        <w:ind w:left="720" w:hanging="360"/>
      </w:pPr>
      <w:rPr>
        <w:rFonts w:ascii="Symbol" w:hAnsi="Symbol" w:hint="default"/>
        <w:sz w:val="28"/>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2">
    <w:nsid w:val="45E40A30"/>
    <w:multiLevelType w:val="hybridMultilevel"/>
    <w:tmpl w:val="F3220214"/>
    <w:lvl w:ilvl="0" w:tplc="4C0A0001">
      <w:start w:val="1"/>
      <w:numFmt w:val="bullet"/>
      <w:lvlText w:val=""/>
      <w:lvlJc w:val="left"/>
      <w:pPr>
        <w:ind w:left="1211" w:hanging="360"/>
      </w:pPr>
      <w:rPr>
        <w:rFonts w:ascii="Symbol" w:hAnsi="Symbol" w:hint="default"/>
      </w:rPr>
    </w:lvl>
    <w:lvl w:ilvl="1" w:tplc="4C0A0003" w:tentative="1">
      <w:start w:val="1"/>
      <w:numFmt w:val="bullet"/>
      <w:lvlText w:val="o"/>
      <w:lvlJc w:val="left"/>
      <w:pPr>
        <w:ind w:left="1931" w:hanging="360"/>
      </w:pPr>
      <w:rPr>
        <w:rFonts w:ascii="Courier New" w:hAnsi="Courier New" w:cs="Courier New" w:hint="default"/>
      </w:rPr>
    </w:lvl>
    <w:lvl w:ilvl="2" w:tplc="4C0A0005" w:tentative="1">
      <w:start w:val="1"/>
      <w:numFmt w:val="bullet"/>
      <w:lvlText w:val=""/>
      <w:lvlJc w:val="left"/>
      <w:pPr>
        <w:ind w:left="2651" w:hanging="360"/>
      </w:pPr>
      <w:rPr>
        <w:rFonts w:ascii="Wingdings" w:hAnsi="Wingdings" w:hint="default"/>
      </w:rPr>
    </w:lvl>
    <w:lvl w:ilvl="3" w:tplc="4C0A0001" w:tentative="1">
      <w:start w:val="1"/>
      <w:numFmt w:val="bullet"/>
      <w:lvlText w:val=""/>
      <w:lvlJc w:val="left"/>
      <w:pPr>
        <w:ind w:left="3371" w:hanging="360"/>
      </w:pPr>
      <w:rPr>
        <w:rFonts w:ascii="Symbol" w:hAnsi="Symbol" w:hint="default"/>
      </w:rPr>
    </w:lvl>
    <w:lvl w:ilvl="4" w:tplc="4C0A0003" w:tentative="1">
      <w:start w:val="1"/>
      <w:numFmt w:val="bullet"/>
      <w:lvlText w:val="o"/>
      <w:lvlJc w:val="left"/>
      <w:pPr>
        <w:ind w:left="4091" w:hanging="360"/>
      </w:pPr>
      <w:rPr>
        <w:rFonts w:ascii="Courier New" w:hAnsi="Courier New" w:cs="Courier New" w:hint="default"/>
      </w:rPr>
    </w:lvl>
    <w:lvl w:ilvl="5" w:tplc="4C0A0005" w:tentative="1">
      <w:start w:val="1"/>
      <w:numFmt w:val="bullet"/>
      <w:lvlText w:val=""/>
      <w:lvlJc w:val="left"/>
      <w:pPr>
        <w:ind w:left="4811" w:hanging="360"/>
      </w:pPr>
      <w:rPr>
        <w:rFonts w:ascii="Wingdings" w:hAnsi="Wingdings" w:hint="default"/>
      </w:rPr>
    </w:lvl>
    <w:lvl w:ilvl="6" w:tplc="4C0A0001" w:tentative="1">
      <w:start w:val="1"/>
      <w:numFmt w:val="bullet"/>
      <w:lvlText w:val=""/>
      <w:lvlJc w:val="left"/>
      <w:pPr>
        <w:ind w:left="5531" w:hanging="360"/>
      </w:pPr>
      <w:rPr>
        <w:rFonts w:ascii="Symbol" w:hAnsi="Symbol" w:hint="default"/>
      </w:rPr>
    </w:lvl>
    <w:lvl w:ilvl="7" w:tplc="4C0A0003" w:tentative="1">
      <w:start w:val="1"/>
      <w:numFmt w:val="bullet"/>
      <w:lvlText w:val="o"/>
      <w:lvlJc w:val="left"/>
      <w:pPr>
        <w:ind w:left="6251" w:hanging="360"/>
      </w:pPr>
      <w:rPr>
        <w:rFonts w:ascii="Courier New" w:hAnsi="Courier New" w:cs="Courier New" w:hint="default"/>
      </w:rPr>
    </w:lvl>
    <w:lvl w:ilvl="8" w:tplc="4C0A0005" w:tentative="1">
      <w:start w:val="1"/>
      <w:numFmt w:val="bullet"/>
      <w:lvlText w:val=""/>
      <w:lvlJc w:val="left"/>
      <w:pPr>
        <w:ind w:left="6971" w:hanging="360"/>
      </w:pPr>
      <w:rPr>
        <w:rFonts w:ascii="Wingdings" w:hAnsi="Wingdings" w:hint="default"/>
      </w:rPr>
    </w:lvl>
  </w:abstractNum>
  <w:abstractNum w:abstractNumId="33">
    <w:nsid w:val="4A887B16"/>
    <w:multiLevelType w:val="hybridMultilevel"/>
    <w:tmpl w:val="F46211BE"/>
    <w:lvl w:ilvl="0" w:tplc="FCFE4A96">
      <w:start w:val="1"/>
      <w:numFmt w:val="decimal"/>
      <w:lvlText w:val="%1."/>
      <w:lvlJc w:val="left"/>
      <w:pPr>
        <w:ind w:left="870" w:hanging="51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nsid w:val="4ED34A14"/>
    <w:multiLevelType w:val="hybridMultilevel"/>
    <w:tmpl w:val="0D2E023A"/>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35">
    <w:nsid w:val="54645764"/>
    <w:multiLevelType w:val="hybridMultilevel"/>
    <w:tmpl w:val="CE1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B742C"/>
    <w:multiLevelType w:val="hybridMultilevel"/>
    <w:tmpl w:val="15DAD0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A066504"/>
    <w:multiLevelType w:val="hybridMultilevel"/>
    <w:tmpl w:val="0F28D248"/>
    <w:lvl w:ilvl="0" w:tplc="4C0A000D">
      <w:start w:val="1"/>
      <w:numFmt w:val="bullet"/>
      <w:lvlText w:val=""/>
      <w:lvlJc w:val="left"/>
      <w:pPr>
        <w:ind w:left="720" w:hanging="360"/>
      </w:pPr>
      <w:rPr>
        <w:rFonts w:ascii="Wingdings" w:hAnsi="Wingdings"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38">
    <w:nsid w:val="5EC20ABB"/>
    <w:multiLevelType w:val="hybridMultilevel"/>
    <w:tmpl w:val="A4E4472C"/>
    <w:lvl w:ilvl="0" w:tplc="ECF892F4">
      <w:start w:val="1"/>
      <w:numFmt w:val="decimal"/>
      <w:lvlText w:val="%1."/>
      <w:lvlJc w:val="left"/>
      <w:pPr>
        <w:ind w:left="720" w:hanging="360"/>
      </w:pPr>
      <w:rPr>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9">
    <w:nsid w:val="69065D17"/>
    <w:multiLevelType w:val="hybridMultilevel"/>
    <w:tmpl w:val="2AB6E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664C58"/>
    <w:multiLevelType w:val="hybridMultilevel"/>
    <w:tmpl w:val="1EDC3416"/>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41">
    <w:nsid w:val="7C65706A"/>
    <w:multiLevelType w:val="hybridMultilevel"/>
    <w:tmpl w:val="EC42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20126"/>
    <w:multiLevelType w:val="hybridMultilevel"/>
    <w:tmpl w:val="2E5E29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2"/>
  </w:num>
  <w:num w:numId="4">
    <w:abstractNumId w:val="37"/>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21"/>
  </w:num>
  <w:num w:numId="10">
    <w:abstractNumId w:val="40"/>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3"/>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4"/>
  </w:num>
  <w:num w:numId="21">
    <w:abstractNumId w:val="8"/>
  </w:num>
  <w:num w:numId="22">
    <w:abstractNumId w:val="12"/>
  </w:num>
  <w:num w:numId="23">
    <w:abstractNumId w:val="41"/>
  </w:num>
  <w:num w:numId="24">
    <w:abstractNumId w:val="3"/>
  </w:num>
  <w:num w:numId="25">
    <w:abstractNumId w:val="1"/>
  </w:num>
  <w:num w:numId="26">
    <w:abstractNumId w:val="37"/>
  </w:num>
  <w:num w:numId="27">
    <w:abstractNumId w:val="2"/>
  </w:num>
  <w:num w:numId="28">
    <w:abstractNumId w:val="38"/>
  </w:num>
  <w:num w:numId="29">
    <w:abstractNumId w:val="29"/>
  </w:num>
  <w:num w:numId="30">
    <w:abstractNumId w:val="36"/>
  </w:num>
  <w:num w:numId="31">
    <w:abstractNumId w:val="35"/>
  </w:num>
  <w:num w:numId="32">
    <w:abstractNumId w:val="39"/>
  </w:num>
  <w:num w:numId="33">
    <w:abstractNumId w:val="18"/>
  </w:num>
  <w:num w:numId="34">
    <w:abstractNumId w:val="7"/>
  </w:num>
  <w:num w:numId="35">
    <w:abstractNumId w:val="26"/>
  </w:num>
  <w:num w:numId="36">
    <w:abstractNumId w:val="19"/>
  </w:num>
  <w:num w:numId="37">
    <w:abstractNumId w:val="33"/>
  </w:num>
  <w:num w:numId="38">
    <w:abstractNumId w:val="32"/>
  </w:num>
  <w:num w:numId="39">
    <w:abstractNumId w:val="9"/>
  </w:num>
  <w:num w:numId="40">
    <w:abstractNumId w:val="22"/>
  </w:num>
  <w:num w:numId="41">
    <w:abstractNumId w:val="11"/>
  </w:num>
  <w:num w:numId="42">
    <w:abstractNumId w:val="30"/>
  </w:num>
  <w:num w:numId="43">
    <w:abstractNumId w:val="0"/>
  </w:num>
  <w:num w:numId="44">
    <w:abstractNumId w:val="31"/>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A3"/>
    <w:rsid w:val="00000A31"/>
    <w:rsid w:val="00004F55"/>
    <w:rsid w:val="00005516"/>
    <w:rsid w:val="00006429"/>
    <w:rsid w:val="00007A6C"/>
    <w:rsid w:val="00007A79"/>
    <w:rsid w:val="0001175C"/>
    <w:rsid w:val="00011EDA"/>
    <w:rsid w:val="00017327"/>
    <w:rsid w:val="000205B6"/>
    <w:rsid w:val="000262DE"/>
    <w:rsid w:val="000379B0"/>
    <w:rsid w:val="00045B65"/>
    <w:rsid w:val="00046DB8"/>
    <w:rsid w:val="00047144"/>
    <w:rsid w:val="000471BB"/>
    <w:rsid w:val="00051339"/>
    <w:rsid w:val="000570E1"/>
    <w:rsid w:val="00061789"/>
    <w:rsid w:val="000704CD"/>
    <w:rsid w:val="000749FA"/>
    <w:rsid w:val="0008099B"/>
    <w:rsid w:val="00083925"/>
    <w:rsid w:val="00090D10"/>
    <w:rsid w:val="00091C35"/>
    <w:rsid w:val="000971E0"/>
    <w:rsid w:val="000A7C76"/>
    <w:rsid w:val="000A7D03"/>
    <w:rsid w:val="000B1C21"/>
    <w:rsid w:val="000B74EF"/>
    <w:rsid w:val="000D1400"/>
    <w:rsid w:val="000D42FF"/>
    <w:rsid w:val="000D43C0"/>
    <w:rsid w:val="000D5BAB"/>
    <w:rsid w:val="000E2D2B"/>
    <w:rsid w:val="000E3850"/>
    <w:rsid w:val="000F599F"/>
    <w:rsid w:val="000F5ECE"/>
    <w:rsid w:val="00101646"/>
    <w:rsid w:val="00102A9D"/>
    <w:rsid w:val="00105A57"/>
    <w:rsid w:val="00106300"/>
    <w:rsid w:val="001158B7"/>
    <w:rsid w:val="001179D7"/>
    <w:rsid w:val="00123B53"/>
    <w:rsid w:val="00132AFF"/>
    <w:rsid w:val="00137A60"/>
    <w:rsid w:val="00140250"/>
    <w:rsid w:val="0014471F"/>
    <w:rsid w:val="00145680"/>
    <w:rsid w:val="00151E17"/>
    <w:rsid w:val="00162D96"/>
    <w:rsid w:val="00171CAB"/>
    <w:rsid w:val="00172D90"/>
    <w:rsid w:val="00181BFC"/>
    <w:rsid w:val="00187FCF"/>
    <w:rsid w:val="001938C5"/>
    <w:rsid w:val="0019485A"/>
    <w:rsid w:val="001A5DC2"/>
    <w:rsid w:val="001B6C69"/>
    <w:rsid w:val="001C2890"/>
    <w:rsid w:val="001D2944"/>
    <w:rsid w:val="001E3AE3"/>
    <w:rsid w:val="001F0E05"/>
    <w:rsid w:val="001F2807"/>
    <w:rsid w:val="001F5C97"/>
    <w:rsid w:val="00203F67"/>
    <w:rsid w:val="00204D44"/>
    <w:rsid w:val="00204FEA"/>
    <w:rsid w:val="00206C8A"/>
    <w:rsid w:val="00214809"/>
    <w:rsid w:val="00217AC1"/>
    <w:rsid w:val="002212DA"/>
    <w:rsid w:val="00232754"/>
    <w:rsid w:val="002341B5"/>
    <w:rsid w:val="0024172C"/>
    <w:rsid w:val="0025332C"/>
    <w:rsid w:val="00263B12"/>
    <w:rsid w:val="0026500A"/>
    <w:rsid w:val="00265BE5"/>
    <w:rsid w:val="002703C2"/>
    <w:rsid w:val="00277F13"/>
    <w:rsid w:val="002A1493"/>
    <w:rsid w:val="002A19B9"/>
    <w:rsid w:val="002A2033"/>
    <w:rsid w:val="002A70B5"/>
    <w:rsid w:val="002B42FE"/>
    <w:rsid w:val="002B7140"/>
    <w:rsid w:val="002C493B"/>
    <w:rsid w:val="002C6927"/>
    <w:rsid w:val="002C7EEB"/>
    <w:rsid w:val="002D009A"/>
    <w:rsid w:val="002D3660"/>
    <w:rsid w:val="002E33B9"/>
    <w:rsid w:val="002E7FE3"/>
    <w:rsid w:val="0031540A"/>
    <w:rsid w:val="00321F19"/>
    <w:rsid w:val="003240E5"/>
    <w:rsid w:val="00346686"/>
    <w:rsid w:val="00352EC6"/>
    <w:rsid w:val="00362B3F"/>
    <w:rsid w:val="0037402A"/>
    <w:rsid w:val="003761CD"/>
    <w:rsid w:val="003813B7"/>
    <w:rsid w:val="0038462F"/>
    <w:rsid w:val="003853EC"/>
    <w:rsid w:val="0038788B"/>
    <w:rsid w:val="00390109"/>
    <w:rsid w:val="00393D1F"/>
    <w:rsid w:val="0039763D"/>
    <w:rsid w:val="003A78F4"/>
    <w:rsid w:val="003B73A5"/>
    <w:rsid w:val="003C006E"/>
    <w:rsid w:val="003D6597"/>
    <w:rsid w:val="003E3670"/>
    <w:rsid w:val="003E52C4"/>
    <w:rsid w:val="003F29B9"/>
    <w:rsid w:val="003F41A1"/>
    <w:rsid w:val="003F5D6C"/>
    <w:rsid w:val="003F755C"/>
    <w:rsid w:val="004024F6"/>
    <w:rsid w:val="00403C6D"/>
    <w:rsid w:val="00410652"/>
    <w:rsid w:val="00425405"/>
    <w:rsid w:val="00425B37"/>
    <w:rsid w:val="004269D0"/>
    <w:rsid w:val="0044322F"/>
    <w:rsid w:val="0044397D"/>
    <w:rsid w:val="004440D8"/>
    <w:rsid w:val="00452604"/>
    <w:rsid w:val="0045515A"/>
    <w:rsid w:val="00461C76"/>
    <w:rsid w:val="00461EAE"/>
    <w:rsid w:val="00465281"/>
    <w:rsid w:val="0047010D"/>
    <w:rsid w:val="00473458"/>
    <w:rsid w:val="00484BA8"/>
    <w:rsid w:val="00492C05"/>
    <w:rsid w:val="0049332D"/>
    <w:rsid w:val="00496526"/>
    <w:rsid w:val="004973E6"/>
    <w:rsid w:val="004A0319"/>
    <w:rsid w:val="004A1DF5"/>
    <w:rsid w:val="004A616C"/>
    <w:rsid w:val="004A7660"/>
    <w:rsid w:val="004E6D05"/>
    <w:rsid w:val="005228E3"/>
    <w:rsid w:val="005324BC"/>
    <w:rsid w:val="00534654"/>
    <w:rsid w:val="005429BB"/>
    <w:rsid w:val="00542DB2"/>
    <w:rsid w:val="00562ADB"/>
    <w:rsid w:val="00567D91"/>
    <w:rsid w:val="00570EF3"/>
    <w:rsid w:val="0058077A"/>
    <w:rsid w:val="0058129B"/>
    <w:rsid w:val="00581D59"/>
    <w:rsid w:val="00586279"/>
    <w:rsid w:val="00593269"/>
    <w:rsid w:val="005A2FE8"/>
    <w:rsid w:val="005A658C"/>
    <w:rsid w:val="005A7A67"/>
    <w:rsid w:val="005E0F73"/>
    <w:rsid w:val="005E42D1"/>
    <w:rsid w:val="005E44B1"/>
    <w:rsid w:val="005F3D2F"/>
    <w:rsid w:val="005F4648"/>
    <w:rsid w:val="0060465D"/>
    <w:rsid w:val="00604691"/>
    <w:rsid w:val="00626255"/>
    <w:rsid w:val="006316A1"/>
    <w:rsid w:val="00647E4F"/>
    <w:rsid w:val="006530AD"/>
    <w:rsid w:val="00660D8B"/>
    <w:rsid w:val="0067079C"/>
    <w:rsid w:val="0067255D"/>
    <w:rsid w:val="00672D85"/>
    <w:rsid w:val="00681314"/>
    <w:rsid w:val="006864FD"/>
    <w:rsid w:val="0068702C"/>
    <w:rsid w:val="006872CA"/>
    <w:rsid w:val="0069056D"/>
    <w:rsid w:val="0069334C"/>
    <w:rsid w:val="00694E3F"/>
    <w:rsid w:val="006950E8"/>
    <w:rsid w:val="00696348"/>
    <w:rsid w:val="006A1FDB"/>
    <w:rsid w:val="006B0941"/>
    <w:rsid w:val="006B670B"/>
    <w:rsid w:val="006B7789"/>
    <w:rsid w:val="006B7B83"/>
    <w:rsid w:val="006B7BCE"/>
    <w:rsid w:val="006C1380"/>
    <w:rsid w:val="006D369B"/>
    <w:rsid w:val="006E210F"/>
    <w:rsid w:val="006E2C01"/>
    <w:rsid w:val="006E4FD4"/>
    <w:rsid w:val="006E5542"/>
    <w:rsid w:val="006E61BE"/>
    <w:rsid w:val="006F78BE"/>
    <w:rsid w:val="006F7D5A"/>
    <w:rsid w:val="00702D8A"/>
    <w:rsid w:val="00703270"/>
    <w:rsid w:val="0072229D"/>
    <w:rsid w:val="00724FF3"/>
    <w:rsid w:val="007266EA"/>
    <w:rsid w:val="0073069C"/>
    <w:rsid w:val="0073375B"/>
    <w:rsid w:val="0073457D"/>
    <w:rsid w:val="00736A9A"/>
    <w:rsid w:val="007374E4"/>
    <w:rsid w:val="0074277C"/>
    <w:rsid w:val="0074405E"/>
    <w:rsid w:val="0074499D"/>
    <w:rsid w:val="00751C4D"/>
    <w:rsid w:val="007552E1"/>
    <w:rsid w:val="00757658"/>
    <w:rsid w:val="00764888"/>
    <w:rsid w:val="0077144D"/>
    <w:rsid w:val="00774523"/>
    <w:rsid w:val="007752F5"/>
    <w:rsid w:val="00775611"/>
    <w:rsid w:val="0079012E"/>
    <w:rsid w:val="00791684"/>
    <w:rsid w:val="007B340D"/>
    <w:rsid w:val="007D4CBB"/>
    <w:rsid w:val="007D785C"/>
    <w:rsid w:val="007F3515"/>
    <w:rsid w:val="007F77F9"/>
    <w:rsid w:val="007F7827"/>
    <w:rsid w:val="00805E34"/>
    <w:rsid w:val="008060AC"/>
    <w:rsid w:val="0081081A"/>
    <w:rsid w:val="0082147E"/>
    <w:rsid w:val="00823FB7"/>
    <w:rsid w:val="008255B7"/>
    <w:rsid w:val="0083115F"/>
    <w:rsid w:val="00842582"/>
    <w:rsid w:val="00843324"/>
    <w:rsid w:val="00843539"/>
    <w:rsid w:val="00846FF1"/>
    <w:rsid w:val="00847345"/>
    <w:rsid w:val="00847968"/>
    <w:rsid w:val="0087611E"/>
    <w:rsid w:val="00882325"/>
    <w:rsid w:val="00884538"/>
    <w:rsid w:val="00886AAC"/>
    <w:rsid w:val="008900B8"/>
    <w:rsid w:val="00894858"/>
    <w:rsid w:val="008A1399"/>
    <w:rsid w:val="008B201D"/>
    <w:rsid w:val="008D4D64"/>
    <w:rsid w:val="008D4FAE"/>
    <w:rsid w:val="008E40C9"/>
    <w:rsid w:val="008E7FA2"/>
    <w:rsid w:val="009001E1"/>
    <w:rsid w:val="00902E49"/>
    <w:rsid w:val="0091582E"/>
    <w:rsid w:val="0092512E"/>
    <w:rsid w:val="00942928"/>
    <w:rsid w:val="00951202"/>
    <w:rsid w:val="0095199D"/>
    <w:rsid w:val="00951A1F"/>
    <w:rsid w:val="00957648"/>
    <w:rsid w:val="00961C2D"/>
    <w:rsid w:val="00963436"/>
    <w:rsid w:val="0096472E"/>
    <w:rsid w:val="00972B9F"/>
    <w:rsid w:val="00981D60"/>
    <w:rsid w:val="00985AA3"/>
    <w:rsid w:val="0099254A"/>
    <w:rsid w:val="00996BC2"/>
    <w:rsid w:val="009A1E94"/>
    <w:rsid w:val="009A48DC"/>
    <w:rsid w:val="009B75C5"/>
    <w:rsid w:val="009B7E04"/>
    <w:rsid w:val="009C299A"/>
    <w:rsid w:val="009C484C"/>
    <w:rsid w:val="009C721B"/>
    <w:rsid w:val="009D40EE"/>
    <w:rsid w:val="009D4FBD"/>
    <w:rsid w:val="009D7523"/>
    <w:rsid w:val="009D7CC8"/>
    <w:rsid w:val="009E0A88"/>
    <w:rsid w:val="009E0EF2"/>
    <w:rsid w:val="009F129B"/>
    <w:rsid w:val="00A02422"/>
    <w:rsid w:val="00A058D5"/>
    <w:rsid w:val="00A17F68"/>
    <w:rsid w:val="00A2122A"/>
    <w:rsid w:val="00A23CFB"/>
    <w:rsid w:val="00A339EC"/>
    <w:rsid w:val="00A41772"/>
    <w:rsid w:val="00A43F1A"/>
    <w:rsid w:val="00A51C96"/>
    <w:rsid w:val="00A541CE"/>
    <w:rsid w:val="00A57A4A"/>
    <w:rsid w:val="00A60BA0"/>
    <w:rsid w:val="00A64C50"/>
    <w:rsid w:val="00A80716"/>
    <w:rsid w:val="00A81FCB"/>
    <w:rsid w:val="00A84CA4"/>
    <w:rsid w:val="00A86D91"/>
    <w:rsid w:val="00A91B74"/>
    <w:rsid w:val="00A935B4"/>
    <w:rsid w:val="00A93997"/>
    <w:rsid w:val="00A967E1"/>
    <w:rsid w:val="00AA18DF"/>
    <w:rsid w:val="00AA5E15"/>
    <w:rsid w:val="00AB343D"/>
    <w:rsid w:val="00AC1F33"/>
    <w:rsid w:val="00AC433F"/>
    <w:rsid w:val="00AC50C1"/>
    <w:rsid w:val="00AC7362"/>
    <w:rsid w:val="00AD62E3"/>
    <w:rsid w:val="00AE5020"/>
    <w:rsid w:val="00AF0AA3"/>
    <w:rsid w:val="00AF1751"/>
    <w:rsid w:val="00B03B44"/>
    <w:rsid w:val="00B042BA"/>
    <w:rsid w:val="00B0469F"/>
    <w:rsid w:val="00B052FE"/>
    <w:rsid w:val="00B121FF"/>
    <w:rsid w:val="00B14A4A"/>
    <w:rsid w:val="00B21730"/>
    <w:rsid w:val="00B33AF0"/>
    <w:rsid w:val="00B371A7"/>
    <w:rsid w:val="00B47E01"/>
    <w:rsid w:val="00B547C2"/>
    <w:rsid w:val="00B54A56"/>
    <w:rsid w:val="00B634EF"/>
    <w:rsid w:val="00B654CD"/>
    <w:rsid w:val="00B668AD"/>
    <w:rsid w:val="00B67133"/>
    <w:rsid w:val="00B75969"/>
    <w:rsid w:val="00B8496F"/>
    <w:rsid w:val="00B95FFA"/>
    <w:rsid w:val="00B97FE4"/>
    <w:rsid w:val="00BA3F32"/>
    <w:rsid w:val="00BA5049"/>
    <w:rsid w:val="00BC0B84"/>
    <w:rsid w:val="00BC2032"/>
    <w:rsid w:val="00BC6A21"/>
    <w:rsid w:val="00BD2631"/>
    <w:rsid w:val="00BD5089"/>
    <w:rsid w:val="00BD723B"/>
    <w:rsid w:val="00BE364F"/>
    <w:rsid w:val="00BE4AC1"/>
    <w:rsid w:val="00BF2861"/>
    <w:rsid w:val="00BF35BC"/>
    <w:rsid w:val="00C05054"/>
    <w:rsid w:val="00C061AE"/>
    <w:rsid w:val="00C14017"/>
    <w:rsid w:val="00C2047C"/>
    <w:rsid w:val="00C229F7"/>
    <w:rsid w:val="00C26EF2"/>
    <w:rsid w:val="00C36D40"/>
    <w:rsid w:val="00C5022A"/>
    <w:rsid w:val="00C5597B"/>
    <w:rsid w:val="00C6085B"/>
    <w:rsid w:val="00C65A84"/>
    <w:rsid w:val="00C65E66"/>
    <w:rsid w:val="00C75039"/>
    <w:rsid w:val="00C755E2"/>
    <w:rsid w:val="00C90564"/>
    <w:rsid w:val="00CA053A"/>
    <w:rsid w:val="00CA5A9D"/>
    <w:rsid w:val="00CB15BF"/>
    <w:rsid w:val="00CB2A37"/>
    <w:rsid w:val="00CC1E64"/>
    <w:rsid w:val="00CD36FA"/>
    <w:rsid w:val="00CE453E"/>
    <w:rsid w:val="00CF6854"/>
    <w:rsid w:val="00CF6940"/>
    <w:rsid w:val="00CF7156"/>
    <w:rsid w:val="00D1182F"/>
    <w:rsid w:val="00D14008"/>
    <w:rsid w:val="00D33FDE"/>
    <w:rsid w:val="00D36108"/>
    <w:rsid w:val="00D4279A"/>
    <w:rsid w:val="00D53693"/>
    <w:rsid w:val="00D545E2"/>
    <w:rsid w:val="00D558EF"/>
    <w:rsid w:val="00D5719F"/>
    <w:rsid w:val="00D72732"/>
    <w:rsid w:val="00D74A1D"/>
    <w:rsid w:val="00D914E1"/>
    <w:rsid w:val="00D92BFF"/>
    <w:rsid w:val="00D97C32"/>
    <w:rsid w:val="00DB0CCC"/>
    <w:rsid w:val="00DB34A2"/>
    <w:rsid w:val="00DC32B3"/>
    <w:rsid w:val="00DC72E7"/>
    <w:rsid w:val="00DD71CC"/>
    <w:rsid w:val="00DE2A4E"/>
    <w:rsid w:val="00DF2911"/>
    <w:rsid w:val="00E0156B"/>
    <w:rsid w:val="00E02B4A"/>
    <w:rsid w:val="00E13415"/>
    <w:rsid w:val="00E200C2"/>
    <w:rsid w:val="00E20D4B"/>
    <w:rsid w:val="00E37363"/>
    <w:rsid w:val="00E4390A"/>
    <w:rsid w:val="00E455E5"/>
    <w:rsid w:val="00E4722A"/>
    <w:rsid w:val="00E51415"/>
    <w:rsid w:val="00E56C04"/>
    <w:rsid w:val="00E65AB0"/>
    <w:rsid w:val="00E67793"/>
    <w:rsid w:val="00E67DA6"/>
    <w:rsid w:val="00E74CC1"/>
    <w:rsid w:val="00E77517"/>
    <w:rsid w:val="00E84851"/>
    <w:rsid w:val="00E87E35"/>
    <w:rsid w:val="00E90008"/>
    <w:rsid w:val="00E93269"/>
    <w:rsid w:val="00E95117"/>
    <w:rsid w:val="00E952FE"/>
    <w:rsid w:val="00E97F6D"/>
    <w:rsid w:val="00EA3018"/>
    <w:rsid w:val="00EB0F82"/>
    <w:rsid w:val="00EB267B"/>
    <w:rsid w:val="00EB2B33"/>
    <w:rsid w:val="00EB2B3C"/>
    <w:rsid w:val="00EB5F7A"/>
    <w:rsid w:val="00EC0075"/>
    <w:rsid w:val="00EC289E"/>
    <w:rsid w:val="00EE5716"/>
    <w:rsid w:val="00EF0EAE"/>
    <w:rsid w:val="00F072B6"/>
    <w:rsid w:val="00F14B33"/>
    <w:rsid w:val="00F20810"/>
    <w:rsid w:val="00F301E7"/>
    <w:rsid w:val="00F3713A"/>
    <w:rsid w:val="00F56CF0"/>
    <w:rsid w:val="00F71364"/>
    <w:rsid w:val="00F774D2"/>
    <w:rsid w:val="00F80E92"/>
    <w:rsid w:val="00F80F79"/>
    <w:rsid w:val="00F838E8"/>
    <w:rsid w:val="00F87D9B"/>
    <w:rsid w:val="00F90E79"/>
    <w:rsid w:val="00F94416"/>
    <w:rsid w:val="00FA03C7"/>
    <w:rsid w:val="00FA1631"/>
    <w:rsid w:val="00FC1592"/>
    <w:rsid w:val="00FC2A1A"/>
    <w:rsid w:val="00FC30C9"/>
    <w:rsid w:val="00FC5D65"/>
    <w:rsid w:val="00FC69E3"/>
    <w:rsid w:val="00FC78A2"/>
    <w:rsid w:val="00FC78AD"/>
    <w:rsid w:val="00FD1759"/>
    <w:rsid w:val="00FE266D"/>
    <w:rsid w:val="00FE29B1"/>
    <w:rsid w:val="00FF163B"/>
    <w:rsid w:val="00FF504F"/>
    <w:rsid w:val="00FF6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C1"/>
    <w:pPr>
      <w:jc w:val="both"/>
    </w:pPr>
    <w:rPr>
      <w:rFonts w:ascii="Courier New" w:eastAsia="Courier New" w:hAnsi="Courier New" w:cs="Courier New"/>
      <w:sz w:val="28"/>
      <w:szCs w:val="28"/>
      <w:lang w:val="es-NI"/>
    </w:rPr>
  </w:style>
  <w:style w:type="paragraph" w:styleId="Ttulo1">
    <w:name w:val="heading 1"/>
    <w:basedOn w:val="Normal"/>
    <w:next w:val="Normal"/>
    <w:link w:val="Ttulo1Car"/>
    <w:uiPriority w:val="9"/>
    <w:qFormat/>
    <w:rsid w:val="00017327"/>
    <w:pPr>
      <w:keepNext/>
      <w:keepLines/>
      <w:spacing w:before="120" w:after="240"/>
      <w:outlineLvl w:val="0"/>
    </w:pPr>
    <w:rPr>
      <w:rFonts w:eastAsiaTheme="majorEastAsia"/>
      <w:b/>
    </w:rPr>
  </w:style>
  <w:style w:type="paragraph" w:styleId="Ttulo2">
    <w:name w:val="heading 2"/>
    <w:basedOn w:val="Normal"/>
    <w:next w:val="Normal"/>
    <w:link w:val="Ttulo2Car"/>
    <w:uiPriority w:val="9"/>
    <w:unhideWhenUsed/>
    <w:qFormat/>
    <w:rsid w:val="00703270"/>
    <w:pPr>
      <w:keepNext/>
      <w:keepLines/>
      <w:spacing w:before="120" w:after="120" w:line="240" w:lineRule="auto"/>
      <w:outlineLvl w:val="1"/>
    </w:pPr>
    <w:rPr>
      <w:rFonts w:eastAsiaTheme="majorEastAsia"/>
      <w:i/>
    </w:rPr>
  </w:style>
  <w:style w:type="paragraph" w:styleId="Ttulo3">
    <w:name w:val="heading 3"/>
    <w:basedOn w:val="Normal"/>
    <w:next w:val="Normal"/>
    <w:link w:val="Ttulo3Car"/>
    <w:uiPriority w:val="9"/>
    <w:unhideWhenUsed/>
    <w:qFormat/>
    <w:rsid w:val="00703270"/>
    <w:pPr>
      <w:outlineLvl w:val="2"/>
    </w:pPr>
    <w:rPr>
      <w:u w:val="single"/>
    </w:rPr>
  </w:style>
  <w:style w:type="paragraph" w:styleId="Ttulo4">
    <w:name w:val="heading 4"/>
    <w:basedOn w:val="Normal"/>
    <w:next w:val="Normal"/>
    <w:link w:val="Ttulo4Car"/>
    <w:uiPriority w:val="9"/>
    <w:unhideWhenUsed/>
    <w:qFormat/>
    <w:rsid w:val="00D558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7327"/>
    <w:rPr>
      <w:rFonts w:ascii="Courier New" w:eastAsiaTheme="majorEastAsia" w:hAnsi="Courier New" w:cs="Courier New"/>
      <w:b/>
      <w:sz w:val="28"/>
      <w:szCs w:val="28"/>
      <w:lang w:val="es-NI"/>
    </w:rPr>
  </w:style>
  <w:style w:type="character" w:customStyle="1" w:styleId="Ttulo2Car">
    <w:name w:val="Título 2 Car"/>
    <w:basedOn w:val="Fuentedeprrafopredeter"/>
    <w:link w:val="Ttulo2"/>
    <w:uiPriority w:val="9"/>
    <w:rsid w:val="00703270"/>
    <w:rPr>
      <w:rFonts w:ascii="Courier New" w:eastAsiaTheme="majorEastAsia" w:hAnsi="Courier New" w:cs="Courier New"/>
      <w:i/>
      <w:sz w:val="28"/>
      <w:szCs w:val="28"/>
      <w:lang w:val="es-NI"/>
    </w:rPr>
  </w:style>
  <w:style w:type="paragraph" w:styleId="Prrafodelista">
    <w:name w:val="List Paragraph"/>
    <w:basedOn w:val="Normal"/>
    <w:link w:val="PrrafodelistaCar"/>
    <w:uiPriority w:val="34"/>
    <w:qFormat/>
    <w:rsid w:val="001B6C69"/>
    <w:pPr>
      <w:spacing w:after="200" w:line="276" w:lineRule="auto"/>
      <w:ind w:left="720"/>
      <w:contextualSpacing/>
    </w:pPr>
    <w:rPr>
      <w:lang w:eastAsia="es-NI"/>
    </w:rPr>
  </w:style>
  <w:style w:type="paragraph" w:styleId="Encabezado">
    <w:name w:val="header"/>
    <w:basedOn w:val="Normal"/>
    <w:link w:val="EncabezadoCar"/>
    <w:uiPriority w:val="99"/>
    <w:unhideWhenUsed/>
    <w:rsid w:val="00241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72C"/>
  </w:style>
  <w:style w:type="paragraph" w:styleId="Piedepgina">
    <w:name w:val="footer"/>
    <w:basedOn w:val="Normal"/>
    <w:link w:val="PiedepginaCar"/>
    <w:uiPriority w:val="99"/>
    <w:unhideWhenUsed/>
    <w:rsid w:val="00241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72C"/>
  </w:style>
  <w:style w:type="paragraph" w:styleId="TtulodeTDC">
    <w:name w:val="TOC Heading"/>
    <w:basedOn w:val="Ttulo1"/>
    <w:next w:val="Normal"/>
    <w:uiPriority w:val="39"/>
    <w:unhideWhenUsed/>
    <w:qFormat/>
    <w:rsid w:val="0024172C"/>
    <w:pPr>
      <w:outlineLvl w:val="9"/>
    </w:pPr>
    <w:rPr>
      <w:rFonts w:asciiTheme="majorHAnsi" w:hAnsiTheme="majorHAnsi" w:cstheme="majorBidi"/>
      <w:b w:val="0"/>
      <w:color w:val="2F5496" w:themeColor="accent1" w:themeShade="BF"/>
      <w:sz w:val="32"/>
      <w:szCs w:val="32"/>
      <w:lang w:eastAsia="es-NI"/>
    </w:rPr>
  </w:style>
  <w:style w:type="paragraph" w:styleId="TDC1">
    <w:name w:val="toc 1"/>
    <w:basedOn w:val="Normal"/>
    <w:next w:val="Normal"/>
    <w:autoRedefine/>
    <w:uiPriority w:val="39"/>
    <w:unhideWhenUsed/>
    <w:rsid w:val="0024172C"/>
    <w:pPr>
      <w:spacing w:after="100"/>
    </w:pPr>
  </w:style>
  <w:style w:type="paragraph" w:styleId="TDC2">
    <w:name w:val="toc 2"/>
    <w:basedOn w:val="Normal"/>
    <w:next w:val="Normal"/>
    <w:autoRedefine/>
    <w:uiPriority w:val="39"/>
    <w:unhideWhenUsed/>
    <w:rsid w:val="0024172C"/>
    <w:pPr>
      <w:spacing w:after="100"/>
      <w:ind w:left="220"/>
    </w:pPr>
  </w:style>
  <w:style w:type="character" w:styleId="Hipervnculo">
    <w:name w:val="Hyperlink"/>
    <w:basedOn w:val="Fuentedeprrafopredeter"/>
    <w:uiPriority w:val="99"/>
    <w:unhideWhenUsed/>
    <w:rsid w:val="0024172C"/>
    <w:rPr>
      <w:color w:val="0563C1" w:themeColor="hyperlink"/>
      <w:u w:val="single"/>
    </w:rPr>
  </w:style>
  <w:style w:type="character" w:customStyle="1" w:styleId="Ttulo3Car">
    <w:name w:val="Título 3 Car"/>
    <w:basedOn w:val="Fuentedeprrafopredeter"/>
    <w:link w:val="Ttulo3"/>
    <w:uiPriority w:val="9"/>
    <w:rsid w:val="00703270"/>
    <w:rPr>
      <w:rFonts w:ascii="Courier New" w:hAnsi="Courier New" w:cs="Courier New"/>
      <w:sz w:val="28"/>
      <w:szCs w:val="28"/>
      <w:u w:val="single"/>
      <w:lang w:val="es-NI"/>
    </w:rPr>
  </w:style>
  <w:style w:type="paragraph" w:styleId="TDC3">
    <w:name w:val="toc 3"/>
    <w:basedOn w:val="Normal"/>
    <w:next w:val="Normal"/>
    <w:autoRedefine/>
    <w:uiPriority w:val="39"/>
    <w:unhideWhenUsed/>
    <w:rsid w:val="00882325"/>
    <w:pPr>
      <w:spacing w:after="100"/>
      <w:ind w:left="440"/>
    </w:pPr>
  </w:style>
  <w:style w:type="paragraph" w:styleId="Textonotapie">
    <w:name w:val="footnote text"/>
    <w:aliases w:val="Geneva 9,Font: Geneva 9,Boston 10,f,FOOTNOTES,fn,single space,Footnote Text Char2,Footnote Text Char1 Char,Footnote Text Char Char Char1,Footnote Text Char1 Char Char Char1,Footnote Text Char1 Char1 Char,Footnote Text Char1,Char,Char Char"/>
    <w:basedOn w:val="Normal"/>
    <w:link w:val="TextonotapieCar"/>
    <w:uiPriority w:val="99"/>
    <w:unhideWhenUsed/>
    <w:qFormat/>
    <w:rsid w:val="009C484C"/>
    <w:pPr>
      <w:spacing w:after="0" w:line="240" w:lineRule="auto"/>
    </w:pPr>
    <w:rPr>
      <w:sz w:val="20"/>
      <w:szCs w:val="20"/>
      <w:lang w:eastAsia="es-NI"/>
    </w:rPr>
  </w:style>
  <w:style w:type="character" w:customStyle="1" w:styleId="TextonotapieCar">
    <w:name w:val="Texto nota pie Car"/>
    <w:aliases w:val="Geneva 9 Car,Font: Geneva 9 Car,Boston 10 Car,f Car,FOOTNOTES Car,fn Car,single space Car,Footnote Text Char2 Car,Footnote Text Char1 Char Car,Footnote Text Char Char Char1 Car,Footnote Text Char1 Char Char Char1 Car,Char Car"/>
    <w:basedOn w:val="Fuentedeprrafopredeter"/>
    <w:link w:val="Textonotapie"/>
    <w:uiPriority w:val="99"/>
    <w:rsid w:val="009C484C"/>
    <w:rPr>
      <w:sz w:val="20"/>
      <w:szCs w:val="20"/>
      <w:lang w:val="es-NI" w:eastAsia="es-NI"/>
    </w:rPr>
  </w:style>
  <w:style w:type="character" w:styleId="Refdenotaalpie">
    <w:name w:val="footnote reference"/>
    <w:aliases w:val="16 Point,Superscript 6 Point,referencia nota al pie,titulo 2,Ref,de nota al pie,ftref,Char Char Char Char Car Char, BVI fnr,BVI fnr,Appel note de bas de page,Footnote,Fußnotenzeichen DISS,Footnote Reference1,Footnote Reference Number"/>
    <w:basedOn w:val="Fuentedeprrafopredeter"/>
    <w:link w:val="BVIfnrCarattereCharCharCharCarattereCharCharCharCharCharChar1CharCharCharCarattereChar"/>
    <w:unhideWhenUsed/>
    <w:qFormat/>
    <w:rsid w:val="009C484C"/>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rsid w:val="00017327"/>
    <w:pPr>
      <w:spacing w:line="240" w:lineRule="exact"/>
    </w:pPr>
    <w:rPr>
      <w:vertAlign w:val="superscript"/>
    </w:rPr>
  </w:style>
  <w:style w:type="paragraph" w:styleId="Sinespaciado">
    <w:name w:val="No Spacing"/>
    <w:uiPriority w:val="1"/>
    <w:qFormat/>
    <w:rsid w:val="00425B3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7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basedOn w:val="Fuentedeprrafopredeter"/>
    <w:link w:val="Prrafodelista"/>
    <w:uiPriority w:val="34"/>
    <w:locked/>
    <w:rsid w:val="0019485A"/>
    <w:rPr>
      <w:rFonts w:ascii="Courier New" w:eastAsia="Courier New" w:hAnsi="Courier New" w:cs="Courier New"/>
      <w:sz w:val="28"/>
      <w:szCs w:val="28"/>
      <w:lang w:val="es-NI" w:eastAsia="es-NI"/>
    </w:rPr>
  </w:style>
  <w:style w:type="paragraph" w:styleId="Textodeglobo">
    <w:name w:val="Balloon Text"/>
    <w:basedOn w:val="Normal"/>
    <w:link w:val="TextodegloboCar"/>
    <w:uiPriority w:val="99"/>
    <w:semiHidden/>
    <w:unhideWhenUsed/>
    <w:rsid w:val="00BC0B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B84"/>
    <w:rPr>
      <w:rFonts w:ascii="Tahoma" w:eastAsia="Courier New" w:hAnsi="Tahoma" w:cs="Tahoma"/>
      <w:sz w:val="16"/>
      <w:szCs w:val="16"/>
      <w:lang w:val="es-NI"/>
    </w:rPr>
  </w:style>
  <w:style w:type="paragraph" w:customStyle="1" w:styleId="Style5">
    <w:name w:val="Style5"/>
    <w:basedOn w:val="Normal"/>
    <w:uiPriority w:val="99"/>
    <w:rsid w:val="005F3D2F"/>
    <w:pPr>
      <w:widowControl w:val="0"/>
      <w:autoSpaceDE w:val="0"/>
      <w:autoSpaceDN w:val="0"/>
      <w:adjustRightInd w:val="0"/>
      <w:spacing w:after="0" w:line="415" w:lineRule="exact"/>
    </w:pPr>
    <w:rPr>
      <w:rFonts w:ascii="Times New Roman" w:eastAsiaTheme="minorEastAsia" w:hAnsi="Times New Roman" w:cs="Times New Roman"/>
      <w:sz w:val="24"/>
      <w:szCs w:val="24"/>
      <w:lang w:val="en-US"/>
    </w:rPr>
  </w:style>
  <w:style w:type="character" w:customStyle="1" w:styleId="FontStyle29">
    <w:name w:val="Font Style29"/>
    <w:basedOn w:val="Fuentedeprrafopredeter"/>
    <w:uiPriority w:val="99"/>
    <w:rsid w:val="005F3D2F"/>
    <w:rPr>
      <w:rFonts w:ascii="Times New Roman" w:hAnsi="Times New Roman" w:cs="Times New Roman"/>
      <w:i/>
      <w:iCs/>
      <w:color w:val="000000"/>
      <w:sz w:val="22"/>
      <w:szCs w:val="22"/>
    </w:rPr>
  </w:style>
  <w:style w:type="character" w:customStyle="1" w:styleId="FontStyle33">
    <w:name w:val="Font Style33"/>
    <w:basedOn w:val="Fuentedeprrafopredeter"/>
    <w:uiPriority w:val="99"/>
    <w:rsid w:val="005F3D2F"/>
    <w:rPr>
      <w:rFonts w:ascii="Times New Roman" w:hAnsi="Times New Roman" w:cs="Times New Roman"/>
      <w:color w:val="000000"/>
      <w:sz w:val="22"/>
      <w:szCs w:val="22"/>
    </w:rPr>
  </w:style>
  <w:style w:type="paragraph" w:styleId="Textonotaalfinal">
    <w:name w:val="endnote text"/>
    <w:basedOn w:val="Normal"/>
    <w:link w:val="TextonotaalfinalCar"/>
    <w:uiPriority w:val="99"/>
    <w:semiHidden/>
    <w:unhideWhenUsed/>
    <w:rsid w:val="00A57A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7A4A"/>
    <w:rPr>
      <w:rFonts w:ascii="Courier New" w:eastAsia="Courier New" w:hAnsi="Courier New" w:cs="Courier New"/>
      <w:sz w:val="20"/>
      <w:szCs w:val="20"/>
      <w:lang w:val="es-NI"/>
    </w:rPr>
  </w:style>
  <w:style w:type="character" w:styleId="Refdenotaalfinal">
    <w:name w:val="endnote reference"/>
    <w:basedOn w:val="Fuentedeprrafopredeter"/>
    <w:uiPriority w:val="99"/>
    <w:semiHidden/>
    <w:unhideWhenUsed/>
    <w:rsid w:val="00A57A4A"/>
    <w:rPr>
      <w:vertAlign w:val="superscript"/>
    </w:rPr>
  </w:style>
  <w:style w:type="character" w:customStyle="1" w:styleId="Ttulo4Car">
    <w:name w:val="Título 4 Car"/>
    <w:basedOn w:val="Fuentedeprrafopredeter"/>
    <w:link w:val="Ttulo4"/>
    <w:uiPriority w:val="9"/>
    <w:rsid w:val="00D558EF"/>
    <w:rPr>
      <w:rFonts w:asciiTheme="majorHAnsi" w:eastAsiaTheme="majorEastAsia" w:hAnsiTheme="majorHAnsi" w:cstheme="majorBidi"/>
      <w:i/>
      <w:iCs/>
      <w:color w:val="2F5496" w:themeColor="accent1" w:themeShade="BF"/>
      <w:sz w:val="28"/>
      <w:szCs w:val="28"/>
      <w:lang w:val="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C1"/>
    <w:pPr>
      <w:jc w:val="both"/>
    </w:pPr>
    <w:rPr>
      <w:rFonts w:ascii="Courier New" w:eastAsia="Courier New" w:hAnsi="Courier New" w:cs="Courier New"/>
      <w:sz w:val="28"/>
      <w:szCs w:val="28"/>
      <w:lang w:val="es-NI"/>
    </w:rPr>
  </w:style>
  <w:style w:type="paragraph" w:styleId="Ttulo1">
    <w:name w:val="heading 1"/>
    <w:basedOn w:val="Normal"/>
    <w:next w:val="Normal"/>
    <w:link w:val="Ttulo1Car"/>
    <w:uiPriority w:val="9"/>
    <w:qFormat/>
    <w:rsid w:val="00017327"/>
    <w:pPr>
      <w:keepNext/>
      <w:keepLines/>
      <w:spacing w:before="120" w:after="240"/>
      <w:outlineLvl w:val="0"/>
    </w:pPr>
    <w:rPr>
      <w:rFonts w:eastAsiaTheme="majorEastAsia"/>
      <w:b/>
    </w:rPr>
  </w:style>
  <w:style w:type="paragraph" w:styleId="Ttulo2">
    <w:name w:val="heading 2"/>
    <w:basedOn w:val="Normal"/>
    <w:next w:val="Normal"/>
    <w:link w:val="Ttulo2Car"/>
    <w:uiPriority w:val="9"/>
    <w:unhideWhenUsed/>
    <w:qFormat/>
    <w:rsid w:val="00703270"/>
    <w:pPr>
      <w:keepNext/>
      <w:keepLines/>
      <w:spacing w:before="120" w:after="120" w:line="240" w:lineRule="auto"/>
      <w:outlineLvl w:val="1"/>
    </w:pPr>
    <w:rPr>
      <w:rFonts w:eastAsiaTheme="majorEastAsia"/>
      <w:i/>
    </w:rPr>
  </w:style>
  <w:style w:type="paragraph" w:styleId="Ttulo3">
    <w:name w:val="heading 3"/>
    <w:basedOn w:val="Normal"/>
    <w:next w:val="Normal"/>
    <w:link w:val="Ttulo3Car"/>
    <w:uiPriority w:val="9"/>
    <w:unhideWhenUsed/>
    <w:qFormat/>
    <w:rsid w:val="00703270"/>
    <w:pPr>
      <w:outlineLvl w:val="2"/>
    </w:pPr>
    <w:rPr>
      <w:u w:val="single"/>
    </w:rPr>
  </w:style>
  <w:style w:type="paragraph" w:styleId="Ttulo4">
    <w:name w:val="heading 4"/>
    <w:basedOn w:val="Normal"/>
    <w:next w:val="Normal"/>
    <w:link w:val="Ttulo4Car"/>
    <w:uiPriority w:val="9"/>
    <w:unhideWhenUsed/>
    <w:qFormat/>
    <w:rsid w:val="00D558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7327"/>
    <w:rPr>
      <w:rFonts w:ascii="Courier New" w:eastAsiaTheme="majorEastAsia" w:hAnsi="Courier New" w:cs="Courier New"/>
      <w:b/>
      <w:sz w:val="28"/>
      <w:szCs w:val="28"/>
      <w:lang w:val="es-NI"/>
    </w:rPr>
  </w:style>
  <w:style w:type="character" w:customStyle="1" w:styleId="Ttulo2Car">
    <w:name w:val="Título 2 Car"/>
    <w:basedOn w:val="Fuentedeprrafopredeter"/>
    <w:link w:val="Ttulo2"/>
    <w:uiPriority w:val="9"/>
    <w:rsid w:val="00703270"/>
    <w:rPr>
      <w:rFonts w:ascii="Courier New" w:eastAsiaTheme="majorEastAsia" w:hAnsi="Courier New" w:cs="Courier New"/>
      <w:i/>
      <w:sz w:val="28"/>
      <w:szCs w:val="28"/>
      <w:lang w:val="es-NI"/>
    </w:rPr>
  </w:style>
  <w:style w:type="paragraph" w:styleId="Prrafodelista">
    <w:name w:val="List Paragraph"/>
    <w:basedOn w:val="Normal"/>
    <w:link w:val="PrrafodelistaCar"/>
    <w:uiPriority w:val="34"/>
    <w:qFormat/>
    <w:rsid w:val="001B6C69"/>
    <w:pPr>
      <w:spacing w:after="200" w:line="276" w:lineRule="auto"/>
      <w:ind w:left="720"/>
      <w:contextualSpacing/>
    </w:pPr>
    <w:rPr>
      <w:lang w:eastAsia="es-NI"/>
    </w:rPr>
  </w:style>
  <w:style w:type="paragraph" w:styleId="Encabezado">
    <w:name w:val="header"/>
    <w:basedOn w:val="Normal"/>
    <w:link w:val="EncabezadoCar"/>
    <w:uiPriority w:val="99"/>
    <w:unhideWhenUsed/>
    <w:rsid w:val="00241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72C"/>
  </w:style>
  <w:style w:type="paragraph" w:styleId="Piedepgina">
    <w:name w:val="footer"/>
    <w:basedOn w:val="Normal"/>
    <w:link w:val="PiedepginaCar"/>
    <w:uiPriority w:val="99"/>
    <w:unhideWhenUsed/>
    <w:rsid w:val="00241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72C"/>
  </w:style>
  <w:style w:type="paragraph" w:styleId="TtulodeTDC">
    <w:name w:val="TOC Heading"/>
    <w:basedOn w:val="Ttulo1"/>
    <w:next w:val="Normal"/>
    <w:uiPriority w:val="39"/>
    <w:unhideWhenUsed/>
    <w:qFormat/>
    <w:rsid w:val="0024172C"/>
    <w:pPr>
      <w:outlineLvl w:val="9"/>
    </w:pPr>
    <w:rPr>
      <w:rFonts w:asciiTheme="majorHAnsi" w:hAnsiTheme="majorHAnsi" w:cstheme="majorBidi"/>
      <w:b w:val="0"/>
      <w:color w:val="2F5496" w:themeColor="accent1" w:themeShade="BF"/>
      <w:sz w:val="32"/>
      <w:szCs w:val="32"/>
      <w:lang w:eastAsia="es-NI"/>
    </w:rPr>
  </w:style>
  <w:style w:type="paragraph" w:styleId="TDC1">
    <w:name w:val="toc 1"/>
    <w:basedOn w:val="Normal"/>
    <w:next w:val="Normal"/>
    <w:autoRedefine/>
    <w:uiPriority w:val="39"/>
    <w:unhideWhenUsed/>
    <w:rsid w:val="0024172C"/>
    <w:pPr>
      <w:spacing w:after="100"/>
    </w:pPr>
  </w:style>
  <w:style w:type="paragraph" w:styleId="TDC2">
    <w:name w:val="toc 2"/>
    <w:basedOn w:val="Normal"/>
    <w:next w:val="Normal"/>
    <w:autoRedefine/>
    <w:uiPriority w:val="39"/>
    <w:unhideWhenUsed/>
    <w:rsid w:val="0024172C"/>
    <w:pPr>
      <w:spacing w:after="100"/>
      <w:ind w:left="220"/>
    </w:pPr>
  </w:style>
  <w:style w:type="character" w:styleId="Hipervnculo">
    <w:name w:val="Hyperlink"/>
    <w:basedOn w:val="Fuentedeprrafopredeter"/>
    <w:uiPriority w:val="99"/>
    <w:unhideWhenUsed/>
    <w:rsid w:val="0024172C"/>
    <w:rPr>
      <w:color w:val="0563C1" w:themeColor="hyperlink"/>
      <w:u w:val="single"/>
    </w:rPr>
  </w:style>
  <w:style w:type="character" w:customStyle="1" w:styleId="Ttulo3Car">
    <w:name w:val="Título 3 Car"/>
    <w:basedOn w:val="Fuentedeprrafopredeter"/>
    <w:link w:val="Ttulo3"/>
    <w:uiPriority w:val="9"/>
    <w:rsid w:val="00703270"/>
    <w:rPr>
      <w:rFonts w:ascii="Courier New" w:hAnsi="Courier New" w:cs="Courier New"/>
      <w:sz w:val="28"/>
      <w:szCs w:val="28"/>
      <w:u w:val="single"/>
      <w:lang w:val="es-NI"/>
    </w:rPr>
  </w:style>
  <w:style w:type="paragraph" w:styleId="TDC3">
    <w:name w:val="toc 3"/>
    <w:basedOn w:val="Normal"/>
    <w:next w:val="Normal"/>
    <w:autoRedefine/>
    <w:uiPriority w:val="39"/>
    <w:unhideWhenUsed/>
    <w:rsid w:val="00882325"/>
    <w:pPr>
      <w:spacing w:after="100"/>
      <w:ind w:left="440"/>
    </w:pPr>
  </w:style>
  <w:style w:type="paragraph" w:styleId="Textonotapie">
    <w:name w:val="footnote text"/>
    <w:aliases w:val="Geneva 9,Font: Geneva 9,Boston 10,f,FOOTNOTES,fn,single space,Footnote Text Char2,Footnote Text Char1 Char,Footnote Text Char Char Char1,Footnote Text Char1 Char Char Char1,Footnote Text Char1 Char1 Char,Footnote Text Char1,Char,Char Char"/>
    <w:basedOn w:val="Normal"/>
    <w:link w:val="TextonotapieCar"/>
    <w:uiPriority w:val="99"/>
    <w:unhideWhenUsed/>
    <w:qFormat/>
    <w:rsid w:val="009C484C"/>
    <w:pPr>
      <w:spacing w:after="0" w:line="240" w:lineRule="auto"/>
    </w:pPr>
    <w:rPr>
      <w:sz w:val="20"/>
      <w:szCs w:val="20"/>
      <w:lang w:eastAsia="es-NI"/>
    </w:rPr>
  </w:style>
  <w:style w:type="character" w:customStyle="1" w:styleId="TextonotapieCar">
    <w:name w:val="Texto nota pie Car"/>
    <w:aliases w:val="Geneva 9 Car,Font: Geneva 9 Car,Boston 10 Car,f Car,FOOTNOTES Car,fn Car,single space Car,Footnote Text Char2 Car,Footnote Text Char1 Char Car,Footnote Text Char Char Char1 Car,Footnote Text Char1 Char Char Char1 Car,Char Car"/>
    <w:basedOn w:val="Fuentedeprrafopredeter"/>
    <w:link w:val="Textonotapie"/>
    <w:uiPriority w:val="99"/>
    <w:rsid w:val="009C484C"/>
    <w:rPr>
      <w:sz w:val="20"/>
      <w:szCs w:val="20"/>
      <w:lang w:val="es-NI" w:eastAsia="es-NI"/>
    </w:rPr>
  </w:style>
  <w:style w:type="character" w:styleId="Refdenotaalpie">
    <w:name w:val="footnote reference"/>
    <w:aliases w:val="16 Point,Superscript 6 Point,referencia nota al pie,titulo 2,Ref,de nota al pie,ftref,Char Char Char Char Car Char, BVI fnr,BVI fnr,Appel note de bas de page,Footnote,Fußnotenzeichen DISS,Footnote Reference1,Footnote Reference Number"/>
    <w:basedOn w:val="Fuentedeprrafopredeter"/>
    <w:link w:val="BVIfnrCarattereCharCharCharCarattereCharCharCharCharCharChar1CharCharCharCarattereChar"/>
    <w:unhideWhenUsed/>
    <w:qFormat/>
    <w:rsid w:val="009C484C"/>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rsid w:val="00017327"/>
    <w:pPr>
      <w:spacing w:line="240" w:lineRule="exact"/>
    </w:pPr>
    <w:rPr>
      <w:vertAlign w:val="superscript"/>
    </w:rPr>
  </w:style>
  <w:style w:type="paragraph" w:styleId="Sinespaciado">
    <w:name w:val="No Spacing"/>
    <w:uiPriority w:val="1"/>
    <w:qFormat/>
    <w:rsid w:val="00425B3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7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basedOn w:val="Fuentedeprrafopredeter"/>
    <w:link w:val="Prrafodelista"/>
    <w:uiPriority w:val="34"/>
    <w:locked/>
    <w:rsid w:val="0019485A"/>
    <w:rPr>
      <w:rFonts w:ascii="Courier New" w:eastAsia="Courier New" w:hAnsi="Courier New" w:cs="Courier New"/>
      <w:sz w:val="28"/>
      <w:szCs w:val="28"/>
      <w:lang w:val="es-NI" w:eastAsia="es-NI"/>
    </w:rPr>
  </w:style>
  <w:style w:type="paragraph" w:styleId="Textodeglobo">
    <w:name w:val="Balloon Text"/>
    <w:basedOn w:val="Normal"/>
    <w:link w:val="TextodegloboCar"/>
    <w:uiPriority w:val="99"/>
    <w:semiHidden/>
    <w:unhideWhenUsed/>
    <w:rsid w:val="00BC0B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B84"/>
    <w:rPr>
      <w:rFonts w:ascii="Tahoma" w:eastAsia="Courier New" w:hAnsi="Tahoma" w:cs="Tahoma"/>
      <w:sz w:val="16"/>
      <w:szCs w:val="16"/>
      <w:lang w:val="es-NI"/>
    </w:rPr>
  </w:style>
  <w:style w:type="paragraph" w:customStyle="1" w:styleId="Style5">
    <w:name w:val="Style5"/>
    <w:basedOn w:val="Normal"/>
    <w:uiPriority w:val="99"/>
    <w:rsid w:val="005F3D2F"/>
    <w:pPr>
      <w:widowControl w:val="0"/>
      <w:autoSpaceDE w:val="0"/>
      <w:autoSpaceDN w:val="0"/>
      <w:adjustRightInd w:val="0"/>
      <w:spacing w:after="0" w:line="415" w:lineRule="exact"/>
    </w:pPr>
    <w:rPr>
      <w:rFonts w:ascii="Times New Roman" w:eastAsiaTheme="minorEastAsia" w:hAnsi="Times New Roman" w:cs="Times New Roman"/>
      <w:sz w:val="24"/>
      <w:szCs w:val="24"/>
      <w:lang w:val="en-US"/>
    </w:rPr>
  </w:style>
  <w:style w:type="character" w:customStyle="1" w:styleId="FontStyle29">
    <w:name w:val="Font Style29"/>
    <w:basedOn w:val="Fuentedeprrafopredeter"/>
    <w:uiPriority w:val="99"/>
    <w:rsid w:val="005F3D2F"/>
    <w:rPr>
      <w:rFonts w:ascii="Times New Roman" w:hAnsi="Times New Roman" w:cs="Times New Roman"/>
      <w:i/>
      <w:iCs/>
      <w:color w:val="000000"/>
      <w:sz w:val="22"/>
      <w:szCs w:val="22"/>
    </w:rPr>
  </w:style>
  <w:style w:type="character" w:customStyle="1" w:styleId="FontStyle33">
    <w:name w:val="Font Style33"/>
    <w:basedOn w:val="Fuentedeprrafopredeter"/>
    <w:uiPriority w:val="99"/>
    <w:rsid w:val="005F3D2F"/>
    <w:rPr>
      <w:rFonts w:ascii="Times New Roman" w:hAnsi="Times New Roman" w:cs="Times New Roman"/>
      <w:color w:val="000000"/>
      <w:sz w:val="22"/>
      <w:szCs w:val="22"/>
    </w:rPr>
  </w:style>
  <w:style w:type="paragraph" w:styleId="Textonotaalfinal">
    <w:name w:val="endnote text"/>
    <w:basedOn w:val="Normal"/>
    <w:link w:val="TextonotaalfinalCar"/>
    <w:uiPriority w:val="99"/>
    <w:semiHidden/>
    <w:unhideWhenUsed/>
    <w:rsid w:val="00A57A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7A4A"/>
    <w:rPr>
      <w:rFonts w:ascii="Courier New" w:eastAsia="Courier New" w:hAnsi="Courier New" w:cs="Courier New"/>
      <w:sz w:val="20"/>
      <w:szCs w:val="20"/>
      <w:lang w:val="es-NI"/>
    </w:rPr>
  </w:style>
  <w:style w:type="character" w:styleId="Refdenotaalfinal">
    <w:name w:val="endnote reference"/>
    <w:basedOn w:val="Fuentedeprrafopredeter"/>
    <w:uiPriority w:val="99"/>
    <w:semiHidden/>
    <w:unhideWhenUsed/>
    <w:rsid w:val="00A57A4A"/>
    <w:rPr>
      <w:vertAlign w:val="superscript"/>
    </w:rPr>
  </w:style>
  <w:style w:type="character" w:customStyle="1" w:styleId="Ttulo4Car">
    <w:name w:val="Título 4 Car"/>
    <w:basedOn w:val="Fuentedeprrafopredeter"/>
    <w:link w:val="Ttulo4"/>
    <w:uiPriority w:val="9"/>
    <w:rsid w:val="00D558EF"/>
    <w:rPr>
      <w:rFonts w:asciiTheme="majorHAnsi" w:eastAsiaTheme="majorEastAsia" w:hAnsiTheme="majorHAnsi" w:cstheme="majorBidi"/>
      <w:i/>
      <w:iCs/>
      <w:color w:val="2F5496" w:themeColor="accent1" w:themeShade="BF"/>
      <w:sz w:val="28"/>
      <w:szCs w:val="28"/>
      <w:lang w:val="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0253">
      <w:bodyDiv w:val="1"/>
      <w:marLeft w:val="0"/>
      <w:marRight w:val="0"/>
      <w:marTop w:val="0"/>
      <w:marBottom w:val="0"/>
      <w:divBdr>
        <w:top w:val="none" w:sz="0" w:space="0" w:color="auto"/>
        <w:left w:val="none" w:sz="0" w:space="0" w:color="auto"/>
        <w:bottom w:val="none" w:sz="0" w:space="0" w:color="auto"/>
        <w:right w:val="none" w:sz="0" w:space="0" w:color="auto"/>
      </w:divBdr>
    </w:div>
    <w:div w:id="171340071">
      <w:bodyDiv w:val="1"/>
      <w:marLeft w:val="0"/>
      <w:marRight w:val="0"/>
      <w:marTop w:val="0"/>
      <w:marBottom w:val="0"/>
      <w:divBdr>
        <w:top w:val="none" w:sz="0" w:space="0" w:color="auto"/>
        <w:left w:val="none" w:sz="0" w:space="0" w:color="auto"/>
        <w:bottom w:val="none" w:sz="0" w:space="0" w:color="auto"/>
        <w:right w:val="none" w:sz="0" w:space="0" w:color="auto"/>
      </w:divBdr>
    </w:div>
    <w:div w:id="369453932">
      <w:bodyDiv w:val="1"/>
      <w:marLeft w:val="0"/>
      <w:marRight w:val="0"/>
      <w:marTop w:val="0"/>
      <w:marBottom w:val="0"/>
      <w:divBdr>
        <w:top w:val="none" w:sz="0" w:space="0" w:color="auto"/>
        <w:left w:val="none" w:sz="0" w:space="0" w:color="auto"/>
        <w:bottom w:val="none" w:sz="0" w:space="0" w:color="auto"/>
        <w:right w:val="none" w:sz="0" w:space="0" w:color="auto"/>
      </w:divBdr>
    </w:div>
    <w:div w:id="448159122">
      <w:bodyDiv w:val="1"/>
      <w:marLeft w:val="0"/>
      <w:marRight w:val="0"/>
      <w:marTop w:val="0"/>
      <w:marBottom w:val="0"/>
      <w:divBdr>
        <w:top w:val="none" w:sz="0" w:space="0" w:color="auto"/>
        <w:left w:val="none" w:sz="0" w:space="0" w:color="auto"/>
        <w:bottom w:val="none" w:sz="0" w:space="0" w:color="auto"/>
        <w:right w:val="none" w:sz="0" w:space="0" w:color="auto"/>
      </w:divBdr>
    </w:div>
    <w:div w:id="505946871">
      <w:bodyDiv w:val="1"/>
      <w:marLeft w:val="0"/>
      <w:marRight w:val="0"/>
      <w:marTop w:val="0"/>
      <w:marBottom w:val="0"/>
      <w:divBdr>
        <w:top w:val="none" w:sz="0" w:space="0" w:color="auto"/>
        <w:left w:val="none" w:sz="0" w:space="0" w:color="auto"/>
        <w:bottom w:val="none" w:sz="0" w:space="0" w:color="auto"/>
        <w:right w:val="none" w:sz="0" w:space="0" w:color="auto"/>
      </w:divBdr>
    </w:div>
    <w:div w:id="507135021">
      <w:bodyDiv w:val="1"/>
      <w:marLeft w:val="0"/>
      <w:marRight w:val="0"/>
      <w:marTop w:val="0"/>
      <w:marBottom w:val="0"/>
      <w:divBdr>
        <w:top w:val="none" w:sz="0" w:space="0" w:color="auto"/>
        <w:left w:val="none" w:sz="0" w:space="0" w:color="auto"/>
        <w:bottom w:val="none" w:sz="0" w:space="0" w:color="auto"/>
        <w:right w:val="none" w:sz="0" w:space="0" w:color="auto"/>
      </w:divBdr>
    </w:div>
    <w:div w:id="556554985">
      <w:bodyDiv w:val="1"/>
      <w:marLeft w:val="0"/>
      <w:marRight w:val="0"/>
      <w:marTop w:val="0"/>
      <w:marBottom w:val="0"/>
      <w:divBdr>
        <w:top w:val="none" w:sz="0" w:space="0" w:color="auto"/>
        <w:left w:val="none" w:sz="0" w:space="0" w:color="auto"/>
        <w:bottom w:val="none" w:sz="0" w:space="0" w:color="auto"/>
        <w:right w:val="none" w:sz="0" w:space="0" w:color="auto"/>
      </w:divBdr>
    </w:div>
    <w:div w:id="640379464">
      <w:bodyDiv w:val="1"/>
      <w:marLeft w:val="0"/>
      <w:marRight w:val="0"/>
      <w:marTop w:val="0"/>
      <w:marBottom w:val="0"/>
      <w:divBdr>
        <w:top w:val="none" w:sz="0" w:space="0" w:color="auto"/>
        <w:left w:val="none" w:sz="0" w:space="0" w:color="auto"/>
        <w:bottom w:val="none" w:sz="0" w:space="0" w:color="auto"/>
        <w:right w:val="none" w:sz="0" w:space="0" w:color="auto"/>
      </w:divBdr>
    </w:div>
    <w:div w:id="780606006">
      <w:bodyDiv w:val="1"/>
      <w:marLeft w:val="0"/>
      <w:marRight w:val="0"/>
      <w:marTop w:val="0"/>
      <w:marBottom w:val="0"/>
      <w:divBdr>
        <w:top w:val="none" w:sz="0" w:space="0" w:color="auto"/>
        <w:left w:val="none" w:sz="0" w:space="0" w:color="auto"/>
        <w:bottom w:val="none" w:sz="0" w:space="0" w:color="auto"/>
        <w:right w:val="none" w:sz="0" w:space="0" w:color="auto"/>
      </w:divBdr>
    </w:div>
    <w:div w:id="819077949">
      <w:bodyDiv w:val="1"/>
      <w:marLeft w:val="0"/>
      <w:marRight w:val="0"/>
      <w:marTop w:val="0"/>
      <w:marBottom w:val="0"/>
      <w:divBdr>
        <w:top w:val="none" w:sz="0" w:space="0" w:color="auto"/>
        <w:left w:val="none" w:sz="0" w:space="0" w:color="auto"/>
        <w:bottom w:val="none" w:sz="0" w:space="0" w:color="auto"/>
        <w:right w:val="none" w:sz="0" w:space="0" w:color="auto"/>
      </w:divBdr>
    </w:div>
    <w:div w:id="835535441">
      <w:bodyDiv w:val="1"/>
      <w:marLeft w:val="0"/>
      <w:marRight w:val="0"/>
      <w:marTop w:val="0"/>
      <w:marBottom w:val="0"/>
      <w:divBdr>
        <w:top w:val="none" w:sz="0" w:space="0" w:color="auto"/>
        <w:left w:val="none" w:sz="0" w:space="0" w:color="auto"/>
        <w:bottom w:val="none" w:sz="0" w:space="0" w:color="auto"/>
        <w:right w:val="none" w:sz="0" w:space="0" w:color="auto"/>
      </w:divBdr>
    </w:div>
    <w:div w:id="864749524">
      <w:bodyDiv w:val="1"/>
      <w:marLeft w:val="0"/>
      <w:marRight w:val="0"/>
      <w:marTop w:val="0"/>
      <w:marBottom w:val="0"/>
      <w:divBdr>
        <w:top w:val="none" w:sz="0" w:space="0" w:color="auto"/>
        <w:left w:val="none" w:sz="0" w:space="0" w:color="auto"/>
        <w:bottom w:val="none" w:sz="0" w:space="0" w:color="auto"/>
        <w:right w:val="none" w:sz="0" w:space="0" w:color="auto"/>
      </w:divBdr>
    </w:div>
    <w:div w:id="989939372">
      <w:bodyDiv w:val="1"/>
      <w:marLeft w:val="0"/>
      <w:marRight w:val="0"/>
      <w:marTop w:val="0"/>
      <w:marBottom w:val="0"/>
      <w:divBdr>
        <w:top w:val="none" w:sz="0" w:space="0" w:color="auto"/>
        <w:left w:val="none" w:sz="0" w:space="0" w:color="auto"/>
        <w:bottom w:val="none" w:sz="0" w:space="0" w:color="auto"/>
        <w:right w:val="none" w:sz="0" w:space="0" w:color="auto"/>
      </w:divBdr>
    </w:div>
    <w:div w:id="1079134208">
      <w:bodyDiv w:val="1"/>
      <w:marLeft w:val="0"/>
      <w:marRight w:val="0"/>
      <w:marTop w:val="0"/>
      <w:marBottom w:val="0"/>
      <w:divBdr>
        <w:top w:val="none" w:sz="0" w:space="0" w:color="auto"/>
        <w:left w:val="none" w:sz="0" w:space="0" w:color="auto"/>
        <w:bottom w:val="none" w:sz="0" w:space="0" w:color="auto"/>
        <w:right w:val="none" w:sz="0" w:space="0" w:color="auto"/>
      </w:divBdr>
    </w:div>
    <w:div w:id="1112825270">
      <w:bodyDiv w:val="1"/>
      <w:marLeft w:val="0"/>
      <w:marRight w:val="0"/>
      <w:marTop w:val="0"/>
      <w:marBottom w:val="0"/>
      <w:divBdr>
        <w:top w:val="none" w:sz="0" w:space="0" w:color="auto"/>
        <w:left w:val="none" w:sz="0" w:space="0" w:color="auto"/>
        <w:bottom w:val="none" w:sz="0" w:space="0" w:color="auto"/>
        <w:right w:val="none" w:sz="0" w:space="0" w:color="auto"/>
      </w:divBdr>
    </w:div>
    <w:div w:id="1405758238">
      <w:bodyDiv w:val="1"/>
      <w:marLeft w:val="0"/>
      <w:marRight w:val="0"/>
      <w:marTop w:val="0"/>
      <w:marBottom w:val="0"/>
      <w:divBdr>
        <w:top w:val="none" w:sz="0" w:space="0" w:color="auto"/>
        <w:left w:val="none" w:sz="0" w:space="0" w:color="auto"/>
        <w:bottom w:val="none" w:sz="0" w:space="0" w:color="auto"/>
        <w:right w:val="none" w:sz="0" w:space="0" w:color="auto"/>
      </w:divBdr>
    </w:div>
    <w:div w:id="1536894366">
      <w:bodyDiv w:val="1"/>
      <w:marLeft w:val="0"/>
      <w:marRight w:val="0"/>
      <w:marTop w:val="0"/>
      <w:marBottom w:val="0"/>
      <w:divBdr>
        <w:top w:val="none" w:sz="0" w:space="0" w:color="auto"/>
        <w:left w:val="none" w:sz="0" w:space="0" w:color="auto"/>
        <w:bottom w:val="none" w:sz="0" w:space="0" w:color="auto"/>
        <w:right w:val="none" w:sz="0" w:space="0" w:color="auto"/>
      </w:divBdr>
    </w:div>
    <w:div w:id="1601642308">
      <w:bodyDiv w:val="1"/>
      <w:marLeft w:val="0"/>
      <w:marRight w:val="0"/>
      <w:marTop w:val="0"/>
      <w:marBottom w:val="0"/>
      <w:divBdr>
        <w:top w:val="none" w:sz="0" w:space="0" w:color="auto"/>
        <w:left w:val="none" w:sz="0" w:space="0" w:color="auto"/>
        <w:bottom w:val="none" w:sz="0" w:space="0" w:color="auto"/>
        <w:right w:val="none" w:sz="0" w:space="0" w:color="auto"/>
      </w:divBdr>
    </w:div>
    <w:div w:id="1634674015">
      <w:bodyDiv w:val="1"/>
      <w:marLeft w:val="0"/>
      <w:marRight w:val="0"/>
      <w:marTop w:val="0"/>
      <w:marBottom w:val="0"/>
      <w:divBdr>
        <w:top w:val="none" w:sz="0" w:space="0" w:color="auto"/>
        <w:left w:val="none" w:sz="0" w:space="0" w:color="auto"/>
        <w:bottom w:val="none" w:sz="0" w:space="0" w:color="auto"/>
        <w:right w:val="none" w:sz="0" w:space="0" w:color="auto"/>
      </w:divBdr>
    </w:div>
    <w:div w:id="1768236344">
      <w:bodyDiv w:val="1"/>
      <w:marLeft w:val="0"/>
      <w:marRight w:val="0"/>
      <w:marTop w:val="0"/>
      <w:marBottom w:val="0"/>
      <w:divBdr>
        <w:top w:val="none" w:sz="0" w:space="0" w:color="auto"/>
        <w:left w:val="none" w:sz="0" w:space="0" w:color="auto"/>
        <w:bottom w:val="none" w:sz="0" w:space="0" w:color="auto"/>
        <w:right w:val="none" w:sz="0" w:space="0" w:color="auto"/>
      </w:divBdr>
    </w:div>
    <w:div w:id="1790587325">
      <w:bodyDiv w:val="1"/>
      <w:marLeft w:val="0"/>
      <w:marRight w:val="0"/>
      <w:marTop w:val="0"/>
      <w:marBottom w:val="0"/>
      <w:divBdr>
        <w:top w:val="none" w:sz="0" w:space="0" w:color="auto"/>
        <w:left w:val="none" w:sz="0" w:space="0" w:color="auto"/>
        <w:bottom w:val="none" w:sz="0" w:space="0" w:color="auto"/>
        <w:right w:val="none" w:sz="0" w:space="0" w:color="auto"/>
      </w:divBdr>
    </w:div>
    <w:div w:id="1813478008">
      <w:bodyDiv w:val="1"/>
      <w:marLeft w:val="0"/>
      <w:marRight w:val="0"/>
      <w:marTop w:val="0"/>
      <w:marBottom w:val="0"/>
      <w:divBdr>
        <w:top w:val="none" w:sz="0" w:space="0" w:color="auto"/>
        <w:left w:val="none" w:sz="0" w:space="0" w:color="auto"/>
        <w:bottom w:val="none" w:sz="0" w:space="0" w:color="auto"/>
        <w:right w:val="none" w:sz="0" w:space="0" w:color="auto"/>
      </w:divBdr>
    </w:div>
    <w:div w:id="1819569829">
      <w:bodyDiv w:val="1"/>
      <w:marLeft w:val="0"/>
      <w:marRight w:val="0"/>
      <w:marTop w:val="0"/>
      <w:marBottom w:val="0"/>
      <w:divBdr>
        <w:top w:val="none" w:sz="0" w:space="0" w:color="auto"/>
        <w:left w:val="none" w:sz="0" w:space="0" w:color="auto"/>
        <w:bottom w:val="none" w:sz="0" w:space="0" w:color="auto"/>
        <w:right w:val="none" w:sz="0" w:space="0" w:color="auto"/>
      </w:divBdr>
    </w:div>
    <w:div w:id="1851405736">
      <w:bodyDiv w:val="1"/>
      <w:marLeft w:val="0"/>
      <w:marRight w:val="0"/>
      <w:marTop w:val="0"/>
      <w:marBottom w:val="0"/>
      <w:divBdr>
        <w:top w:val="none" w:sz="0" w:space="0" w:color="auto"/>
        <w:left w:val="none" w:sz="0" w:space="0" w:color="auto"/>
        <w:bottom w:val="none" w:sz="0" w:space="0" w:color="auto"/>
        <w:right w:val="none" w:sz="0" w:space="0" w:color="auto"/>
      </w:divBdr>
    </w:div>
    <w:div w:id="1856187904">
      <w:bodyDiv w:val="1"/>
      <w:marLeft w:val="0"/>
      <w:marRight w:val="0"/>
      <w:marTop w:val="0"/>
      <w:marBottom w:val="0"/>
      <w:divBdr>
        <w:top w:val="none" w:sz="0" w:space="0" w:color="auto"/>
        <w:left w:val="none" w:sz="0" w:space="0" w:color="auto"/>
        <w:bottom w:val="none" w:sz="0" w:space="0" w:color="auto"/>
        <w:right w:val="none" w:sz="0" w:space="0" w:color="auto"/>
      </w:divBdr>
    </w:div>
    <w:div w:id="1967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4.unfccc.int/sites/ndcstaging/PublishedDocuments/Nicaragua%20First/Contribucion%20Nacionalmente%20Determinada%20Nicaragu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295F-A9E1-4C89-B8DA-12FA1ADA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168</Pages>
  <Words>20324</Words>
  <Characters>111788</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DMARIC</dc:creator>
  <cp:lastModifiedBy>Martha</cp:lastModifiedBy>
  <cp:revision>58</cp:revision>
  <cp:lastPrinted>2020-06-22T21:36:00Z</cp:lastPrinted>
  <dcterms:created xsi:type="dcterms:W3CDTF">2020-06-22T16:05:00Z</dcterms:created>
  <dcterms:modified xsi:type="dcterms:W3CDTF">2020-06-22T21:48:00Z</dcterms:modified>
</cp:coreProperties>
</file>